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A3" w:rsidRDefault="00113645" w:rsidP="00F84D99">
      <w:pPr>
        <w:spacing w:after="0"/>
      </w:pPr>
      <w:bookmarkStart w:id="0" w:name="_GoBack"/>
      <w:r>
        <w:rPr>
          <w:noProof/>
          <w:lang w:eastAsia="ru-RU"/>
        </w:rPr>
        <w:drawing>
          <wp:inline distT="0" distB="0" distL="0" distR="0">
            <wp:extent cx="6120130" cy="8160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зюдо.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160385"/>
                    </a:xfrm>
                    <a:prstGeom prst="rect">
                      <a:avLst/>
                    </a:prstGeom>
                  </pic:spPr>
                </pic:pic>
              </a:graphicData>
            </a:graphic>
          </wp:inline>
        </w:drawing>
      </w:r>
      <w:bookmarkEnd w:id="0"/>
    </w:p>
    <w:p w:rsidR="00113645" w:rsidRDefault="00113645" w:rsidP="00385DC8">
      <w:pPr>
        <w:pStyle w:val="ae"/>
        <w:spacing w:line="276" w:lineRule="auto"/>
        <w:rPr>
          <w:rFonts w:ascii="Times New Roman" w:hAnsi="Times New Roman" w:cs="Times New Roman"/>
          <w:sz w:val="28"/>
          <w:szCs w:val="28"/>
        </w:rPr>
      </w:pPr>
    </w:p>
    <w:p w:rsidR="00113645" w:rsidRDefault="00113645" w:rsidP="00385DC8">
      <w:pPr>
        <w:pStyle w:val="ae"/>
        <w:spacing w:line="276" w:lineRule="auto"/>
        <w:rPr>
          <w:rFonts w:ascii="Times New Roman" w:hAnsi="Times New Roman" w:cs="Times New Roman"/>
          <w:sz w:val="28"/>
          <w:szCs w:val="28"/>
        </w:rPr>
      </w:pPr>
    </w:p>
    <w:p w:rsidR="00113645" w:rsidRDefault="00113645" w:rsidP="00385DC8">
      <w:pPr>
        <w:pStyle w:val="ae"/>
        <w:spacing w:line="276" w:lineRule="auto"/>
        <w:rPr>
          <w:rFonts w:ascii="Times New Roman" w:hAnsi="Times New Roman" w:cs="Times New Roman"/>
          <w:sz w:val="28"/>
          <w:szCs w:val="28"/>
        </w:rPr>
      </w:pPr>
    </w:p>
    <w:p w:rsidR="00113645" w:rsidRDefault="00113645" w:rsidP="00385DC8">
      <w:pPr>
        <w:pStyle w:val="ae"/>
        <w:spacing w:line="276" w:lineRule="auto"/>
        <w:rPr>
          <w:rFonts w:ascii="Times New Roman" w:hAnsi="Times New Roman" w:cs="Times New Roman"/>
          <w:sz w:val="28"/>
          <w:szCs w:val="28"/>
        </w:rPr>
      </w:pPr>
    </w:p>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lastRenderedPageBreak/>
        <w:t>СОДЕРЖАНИЕ</w:t>
      </w:r>
    </w:p>
    <w:tbl>
      <w:tblPr>
        <w:tblW w:w="10137" w:type="dxa"/>
        <w:tblInd w:w="-106" w:type="dxa"/>
        <w:tblLayout w:type="fixed"/>
        <w:tblLook w:val="00A0" w:firstRow="1" w:lastRow="0" w:firstColumn="1" w:lastColumn="0" w:noHBand="0" w:noVBand="0"/>
      </w:tblPr>
      <w:tblGrid>
        <w:gridCol w:w="817"/>
        <w:gridCol w:w="8363"/>
        <w:gridCol w:w="957"/>
      </w:tblGrid>
      <w:tr w:rsidR="00385DC8" w:rsidRPr="00385DC8" w:rsidTr="00FA3825">
        <w:trPr>
          <w:trHeight w:val="339"/>
        </w:trPr>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1.</w:t>
            </w:r>
          </w:p>
        </w:tc>
        <w:tc>
          <w:tcPr>
            <w:tcW w:w="8363" w:type="dxa"/>
          </w:tcPr>
          <w:p w:rsidR="00385DC8" w:rsidRPr="00385DC8" w:rsidRDefault="00385DC8" w:rsidP="00385DC8">
            <w:pPr>
              <w:pStyle w:val="ae"/>
              <w:spacing w:line="276" w:lineRule="auto"/>
              <w:rPr>
                <w:rFonts w:ascii="Times New Roman" w:hAnsi="Times New Roman" w:cs="Times New Roman"/>
                <w:b/>
                <w:bCs/>
                <w:sz w:val="28"/>
                <w:szCs w:val="28"/>
              </w:rPr>
            </w:pPr>
            <w:r w:rsidRPr="00385DC8">
              <w:rPr>
                <w:rFonts w:ascii="Times New Roman" w:hAnsi="Times New Roman" w:cs="Times New Roman"/>
                <w:sz w:val="28"/>
                <w:szCs w:val="28"/>
              </w:rPr>
              <w:t>ПОЯСНИТЕЛЬНАЯ ЗАПИСКА …………………................................</w:t>
            </w:r>
          </w:p>
        </w:tc>
        <w:tc>
          <w:tcPr>
            <w:tcW w:w="957" w:type="dxa"/>
          </w:tcPr>
          <w:p w:rsidR="00385DC8" w:rsidRPr="0049392B" w:rsidRDefault="00FA3825" w:rsidP="00385DC8">
            <w:pPr>
              <w:pStyle w:val="ae"/>
              <w:spacing w:line="276" w:lineRule="auto"/>
              <w:rPr>
                <w:rFonts w:ascii="Times New Roman" w:hAnsi="Times New Roman" w:cs="Times New Roman"/>
                <w:szCs w:val="28"/>
              </w:rPr>
            </w:pPr>
            <w:r w:rsidRPr="0049392B">
              <w:rPr>
                <w:rFonts w:ascii="Times New Roman" w:hAnsi="Times New Roman" w:cs="Times New Roman"/>
                <w:szCs w:val="28"/>
              </w:rPr>
              <w:t>4</w:t>
            </w:r>
            <w:r w:rsidR="005A056D">
              <w:rPr>
                <w:rFonts w:ascii="Times New Roman" w:hAnsi="Times New Roman" w:cs="Times New Roman"/>
                <w:szCs w:val="28"/>
              </w:rPr>
              <w:t>-5</w:t>
            </w:r>
          </w:p>
        </w:tc>
      </w:tr>
      <w:tr w:rsidR="00385DC8" w:rsidRPr="00385DC8" w:rsidTr="00FA3825">
        <w:trPr>
          <w:trHeight w:val="272"/>
        </w:trPr>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1.1.</w:t>
            </w:r>
          </w:p>
        </w:tc>
        <w:tc>
          <w:tcPr>
            <w:tcW w:w="8363" w:type="dxa"/>
          </w:tcPr>
          <w:p w:rsidR="00385DC8" w:rsidRPr="00385DC8" w:rsidRDefault="00385DC8" w:rsidP="00385DC8">
            <w:pPr>
              <w:pStyle w:val="ae"/>
              <w:spacing w:line="276" w:lineRule="auto"/>
              <w:rPr>
                <w:rFonts w:ascii="Times New Roman" w:hAnsi="Times New Roman" w:cs="Times New Roman"/>
                <w:b/>
                <w:bCs/>
                <w:sz w:val="28"/>
                <w:szCs w:val="28"/>
              </w:rPr>
            </w:pPr>
            <w:r w:rsidRPr="00385DC8">
              <w:rPr>
                <w:rFonts w:ascii="Times New Roman" w:hAnsi="Times New Roman" w:cs="Times New Roman"/>
                <w:sz w:val="28"/>
                <w:szCs w:val="28"/>
              </w:rPr>
              <w:t>Характеристика дзюдо как вида спорта и его отличительные особенности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385DC8">
            <w:pPr>
              <w:pStyle w:val="ae"/>
              <w:spacing w:line="276" w:lineRule="auto"/>
              <w:rPr>
                <w:rFonts w:ascii="Times New Roman" w:hAnsi="Times New Roman" w:cs="Times New Roman"/>
                <w:szCs w:val="28"/>
              </w:rPr>
            </w:pPr>
            <w:r>
              <w:rPr>
                <w:rFonts w:ascii="Times New Roman" w:hAnsi="Times New Roman" w:cs="Times New Roman"/>
                <w:szCs w:val="28"/>
              </w:rPr>
              <w:t>5-7</w:t>
            </w:r>
          </w:p>
        </w:tc>
      </w:tr>
      <w:tr w:rsidR="00385DC8" w:rsidRPr="00385DC8" w:rsidTr="00FA3825">
        <w:trPr>
          <w:trHeight w:val="378"/>
        </w:trPr>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1.2.</w:t>
            </w:r>
          </w:p>
        </w:tc>
        <w:tc>
          <w:tcPr>
            <w:tcW w:w="8363" w:type="dxa"/>
          </w:tcPr>
          <w:p w:rsidR="00385DC8" w:rsidRPr="00385DC8" w:rsidRDefault="00385DC8" w:rsidP="00385DC8">
            <w:pPr>
              <w:pStyle w:val="ae"/>
              <w:spacing w:line="276" w:lineRule="auto"/>
              <w:rPr>
                <w:rFonts w:ascii="Times New Roman" w:hAnsi="Times New Roman" w:cs="Times New Roman"/>
                <w:b/>
                <w:bCs/>
                <w:sz w:val="28"/>
                <w:szCs w:val="28"/>
              </w:rPr>
            </w:pPr>
            <w:r w:rsidRPr="00385DC8">
              <w:rPr>
                <w:rFonts w:ascii="Times New Roman" w:hAnsi="Times New Roman" w:cs="Times New Roman"/>
                <w:sz w:val="28"/>
                <w:szCs w:val="28"/>
              </w:rPr>
              <w:t>Специфика организации тренировочного процесса ….……………</w:t>
            </w:r>
            <w:r w:rsidR="009F3819">
              <w:rPr>
                <w:rFonts w:ascii="Times New Roman" w:hAnsi="Times New Roman" w:cs="Times New Roman"/>
                <w:sz w:val="28"/>
                <w:szCs w:val="28"/>
              </w:rPr>
              <w:t>...</w:t>
            </w:r>
          </w:p>
        </w:tc>
        <w:tc>
          <w:tcPr>
            <w:tcW w:w="957" w:type="dxa"/>
          </w:tcPr>
          <w:p w:rsidR="00385DC8" w:rsidRPr="0049392B" w:rsidRDefault="005A056D" w:rsidP="00385DC8">
            <w:pPr>
              <w:pStyle w:val="ae"/>
              <w:spacing w:line="276" w:lineRule="auto"/>
              <w:rPr>
                <w:rFonts w:ascii="Times New Roman" w:hAnsi="Times New Roman" w:cs="Times New Roman"/>
                <w:szCs w:val="28"/>
              </w:rPr>
            </w:pPr>
            <w:r>
              <w:rPr>
                <w:rFonts w:ascii="Times New Roman" w:hAnsi="Times New Roman" w:cs="Times New Roman"/>
                <w:szCs w:val="28"/>
              </w:rPr>
              <w:t>8-9</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1.3.</w:t>
            </w:r>
          </w:p>
        </w:tc>
        <w:tc>
          <w:tcPr>
            <w:tcW w:w="8363" w:type="dxa"/>
          </w:tcPr>
          <w:p w:rsidR="00385DC8" w:rsidRPr="00385DC8" w:rsidRDefault="00385DC8" w:rsidP="00385DC8">
            <w:pPr>
              <w:pStyle w:val="ae"/>
              <w:spacing w:line="276" w:lineRule="auto"/>
              <w:rPr>
                <w:rFonts w:ascii="Times New Roman" w:hAnsi="Times New Roman" w:cs="Times New Roman"/>
                <w:b/>
                <w:bCs/>
                <w:sz w:val="28"/>
                <w:szCs w:val="28"/>
              </w:rPr>
            </w:pPr>
            <w:r w:rsidRPr="00385DC8">
              <w:rPr>
                <w:rFonts w:ascii="Times New Roman" w:hAnsi="Times New Roman" w:cs="Times New Roman"/>
                <w:sz w:val="28"/>
                <w:szCs w:val="28"/>
              </w:rPr>
              <w:t>Структура системы многолетней подготовки (этапы, уровни, ступени) …………………………………………………………..……</w:t>
            </w:r>
            <w:r w:rsidR="009F3819">
              <w:rPr>
                <w:rFonts w:ascii="Times New Roman" w:hAnsi="Times New Roman" w:cs="Times New Roman"/>
                <w:sz w:val="28"/>
                <w:szCs w:val="28"/>
              </w:rPr>
              <w:t>..</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385DC8">
            <w:pPr>
              <w:pStyle w:val="ae"/>
              <w:spacing w:line="276" w:lineRule="auto"/>
              <w:rPr>
                <w:rFonts w:ascii="Times New Roman" w:hAnsi="Times New Roman" w:cs="Times New Roman"/>
                <w:szCs w:val="28"/>
              </w:rPr>
            </w:pPr>
            <w:r>
              <w:rPr>
                <w:rFonts w:ascii="Times New Roman" w:hAnsi="Times New Roman" w:cs="Times New Roman"/>
                <w:szCs w:val="28"/>
              </w:rPr>
              <w:t>9-12</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p>
        </w:tc>
        <w:tc>
          <w:tcPr>
            <w:tcW w:w="957" w:type="dxa"/>
          </w:tcPr>
          <w:p w:rsidR="00385DC8" w:rsidRPr="0049392B" w:rsidRDefault="00385DC8" w:rsidP="00385DC8">
            <w:pPr>
              <w:pStyle w:val="ae"/>
              <w:spacing w:line="276" w:lineRule="auto"/>
              <w:rPr>
                <w:rFonts w:ascii="Times New Roman" w:hAnsi="Times New Roman" w:cs="Times New Roman"/>
                <w:szCs w:val="28"/>
              </w:rPr>
            </w:pP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w:t>
            </w:r>
          </w:p>
        </w:tc>
        <w:tc>
          <w:tcPr>
            <w:tcW w:w="8363" w:type="dxa"/>
          </w:tcPr>
          <w:p w:rsidR="00385DC8" w:rsidRPr="00385DC8" w:rsidRDefault="00385DC8" w:rsidP="00385DC8">
            <w:pPr>
              <w:pStyle w:val="ae"/>
              <w:spacing w:line="276" w:lineRule="auto"/>
              <w:rPr>
                <w:rFonts w:ascii="Times New Roman" w:hAnsi="Times New Roman" w:cs="Times New Roman"/>
                <w:b/>
                <w:bCs/>
                <w:sz w:val="28"/>
                <w:szCs w:val="28"/>
              </w:rPr>
            </w:pPr>
            <w:r w:rsidRPr="00385DC8">
              <w:rPr>
                <w:rFonts w:ascii="Times New Roman" w:hAnsi="Times New Roman" w:cs="Times New Roman"/>
                <w:sz w:val="28"/>
                <w:szCs w:val="28"/>
              </w:rPr>
              <w:t>НОРМАТИВНАЯ ЧАСТЬ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385DC8" w:rsidP="005A056D">
            <w:pPr>
              <w:pStyle w:val="ae"/>
              <w:spacing w:line="276" w:lineRule="auto"/>
              <w:rPr>
                <w:rFonts w:ascii="Times New Roman" w:hAnsi="Times New Roman" w:cs="Times New Roman"/>
                <w:szCs w:val="28"/>
              </w:rPr>
            </w:pPr>
            <w:r w:rsidRPr="0049392B">
              <w:rPr>
                <w:rFonts w:ascii="Times New Roman" w:hAnsi="Times New Roman" w:cs="Times New Roman"/>
                <w:szCs w:val="28"/>
              </w:rPr>
              <w:t>1</w:t>
            </w:r>
            <w:r w:rsidR="005A056D">
              <w:rPr>
                <w:rFonts w:ascii="Times New Roman" w:hAnsi="Times New Roman" w:cs="Times New Roman"/>
                <w:szCs w:val="28"/>
              </w:rPr>
              <w:t>2</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2.1.</w:t>
            </w:r>
          </w:p>
        </w:tc>
        <w:tc>
          <w:tcPr>
            <w:tcW w:w="8363" w:type="dxa"/>
          </w:tcPr>
          <w:p w:rsidR="00385DC8" w:rsidRPr="00385DC8" w:rsidRDefault="00057080" w:rsidP="00385DC8">
            <w:pPr>
              <w:pStyle w:val="ae"/>
              <w:spacing w:line="276" w:lineRule="auto"/>
              <w:rPr>
                <w:rFonts w:ascii="Times New Roman" w:hAnsi="Times New Roman" w:cs="Times New Roman"/>
                <w:sz w:val="28"/>
                <w:szCs w:val="28"/>
              </w:rPr>
            </w:pPr>
            <w:r>
              <w:rPr>
                <w:rFonts w:ascii="Times New Roman" w:hAnsi="Times New Roman" w:cs="Times New Roman"/>
                <w:sz w:val="28"/>
                <w:szCs w:val="28"/>
              </w:rPr>
              <w:t>Продолжительность</w:t>
            </w:r>
            <w:r w:rsidR="00385DC8" w:rsidRPr="00385DC8">
              <w:rPr>
                <w:rFonts w:ascii="Times New Roman" w:hAnsi="Times New Roman" w:cs="Times New Roman"/>
                <w:sz w:val="28"/>
                <w:szCs w:val="28"/>
              </w:rPr>
              <w:t xml:space="preserve">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385DC8" w:rsidP="00385DC8">
            <w:pPr>
              <w:pStyle w:val="ae"/>
              <w:spacing w:line="276" w:lineRule="auto"/>
              <w:rPr>
                <w:rFonts w:ascii="Times New Roman" w:hAnsi="Times New Roman" w:cs="Times New Roman"/>
                <w:szCs w:val="28"/>
              </w:rPr>
            </w:pPr>
          </w:p>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385DC8">
            <w:pPr>
              <w:pStyle w:val="ae"/>
              <w:spacing w:line="276" w:lineRule="auto"/>
              <w:rPr>
                <w:rFonts w:ascii="Times New Roman" w:hAnsi="Times New Roman" w:cs="Times New Roman"/>
                <w:szCs w:val="28"/>
              </w:rPr>
            </w:pPr>
            <w:r>
              <w:rPr>
                <w:rFonts w:ascii="Times New Roman" w:hAnsi="Times New Roman" w:cs="Times New Roman"/>
                <w:szCs w:val="28"/>
              </w:rPr>
              <w:t>12-13</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2.2.</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Этапные нормативы по видам спортивной подготовки и их парциальное соотношение на этапах спортивной подготовки ……...</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FA3825">
            <w:pPr>
              <w:pStyle w:val="ae"/>
              <w:spacing w:line="276" w:lineRule="auto"/>
              <w:rPr>
                <w:rFonts w:ascii="Times New Roman" w:hAnsi="Times New Roman" w:cs="Times New Roman"/>
                <w:szCs w:val="28"/>
              </w:rPr>
            </w:pPr>
            <w:r>
              <w:rPr>
                <w:rFonts w:ascii="Times New Roman" w:hAnsi="Times New Roman" w:cs="Times New Roman"/>
                <w:szCs w:val="28"/>
              </w:rPr>
              <w:t>14</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2.3.</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Планируемые показатели соревновательной деятельности ....………</w:t>
            </w:r>
          </w:p>
        </w:tc>
        <w:tc>
          <w:tcPr>
            <w:tcW w:w="957" w:type="dxa"/>
          </w:tcPr>
          <w:p w:rsidR="00385DC8" w:rsidRPr="0049392B" w:rsidRDefault="005A056D" w:rsidP="00FA3825">
            <w:pPr>
              <w:pStyle w:val="ae"/>
              <w:spacing w:line="276" w:lineRule="auto"/>
              <w:rPr>
                <w:rFonts w:ascii="Times New Roman" w:hAnsi="Times New Roman" w:cs="Times New Roman"/>
                <w:szCs w:val="28"/>
              </w:rPr>
            </w:pPr>
            <w:r>
              <w:rPr>
                <w:rFonts w:ascii="Times New Roman" w:hAnsi="Times New Roman" w:cs="Times New Roman"/>
                <w:szCs w:val="28"/>
              </w:rPr>
              <w:t>15</w:t>
            </w:r>
            <w:r w:rsidR="00865FC5">
              <w:rPr>
                <w:rFonts w:ascii="Times New Roman" w:hAnsi="Times New Roman" w:cs="Times New Roman"/>
                <w:szCs w:val="28"/>
              </w:rPr>
              <w:t>-16</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2.4.</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Режимы тренировочной работы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5A056D" w:rsidP="00385DC8">
            <w:pPr>
              <w:pStyle w:val="ae"/>
              <w:spacing w:line="276" w:lineRule="auto"/>
              <w:rPr>
                <w:rFonts w:ascii="Times New Roman" w:hAnsi="Times New Roman" w:cs="Times New Roman"/>
                <w:szCs w:val="28"/>
              </w:rPr>
            </w:pPr>
            <w:r>
              <w:rPr>
                <w:rFonts w:ascii="Times New Roman" w:hAnsi="Times New Roman" w:cs="Times New Roman"/>
                <w:szCs w:val="28"/>
              </w:rPr>
              <w:t>16-17</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2.5.</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Медицинские, возрастные и психофизические требования к лицам, проходящим спортивную подготовку</w:t>
            </w:r>
            <w:proofErr w:type="gramStart"/>
            <w:r w:rsidRPr="00385DC8">
              <w:rPr>
                <w:rFonts w:ascii="Times New Roman" w:hAnsi="Times New Roman" w:cs="Times New Roman"/>
                <w:sz w:val="28"/>
                <w:szCs w:val="28"/>
              </w:rPr>
              <w:t xml:space="preserve"> …………………………...</w:t>
            </w:r>
            <w:r w:rsidR="009F3819">
              <w:rPr>
                <w:rFonts w:ascii="Times New Roman" w:hAnsi="Times New Roman" w:cs="Times New Roman"/>
                <w:sz w:val="28"/>
                <w:szCs w:val="28"/>
              </w:rPr>
              <w:t>..</w:t>
            </w:r>
            <w:r w:rsidRPr="00385DC8">
              <w:rPr>
                <w:rFonts w:ascii="Times New Roman" w:hAnsi="Times New Roman" w:cs="Times New Roman"/>
                <w:sz w:val="28"/>
                <w:szCs w:val="28"/>
              </w:rPr>
              <w:t>…..</w:t>
            </w:r>
            <w:proofErr w:type="gramEnd"/>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49392B">
            <w:pPr>
              <w:pStyle w:val="ae"/>
              <w:spacing w:line="276" w:lineRule="auto"/>
              <w:rPr>
                <w:rFonts w:ascii="Times New Roman" w:hAnsi="Times New Roman" w:cs="Times New Roman"/>
                <w:szCs w:val="28"/>
              </w:rPr>
            </w:pPr>
            <w:r>
              <w:rPr>
                <w:rFonts w:ascii="Times New Roman" w:hAnsi="Times New Roman" w:cs="Times New Roman"/>
                <w:szCs w:val="28"/>
              </w:rPr>
              <w:t>17-19</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2.6.</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Предельные тренировочные нагрузки ………………………………</w:t>
            </w:r>
            <w:r w:rsidR="009F3819">
              <w:rPr>
                <w:rFonts w:ascii="Times New Roman" w:hAnsi="Times New Roman" w:cs="Times New Roman"/>
                <w:sz w:val="28"/>
                <w:szCs w:val="28"/>
              </w:rPr>
              <w:t>..</w:t>
            </w:r>
          </w:p>
        </w:tc>
        <w:tc>
          <w:tcPr>
            <w:tcW w:w="957" w:type="dxa"/>
          </w:tcPr>
          <w:p w:rsidR="00385DC8" w:rsidRPr="0049392B" w:rsidRDefault="005A056D" w:rsidP="00865FC5">
            <w:pPr>
              <w:pStyle w:val="ae"/>
              <w:spacing w:line="276" w:lineRule="auto"/>
              <w:rPr>
                <w:rFonts w:ascii="Times New Roman" w:hAnsi="Times New Roman" w:cs="Times New Roman"/>
                <w:szCs w:val="28"/>
              </w:rPr>
            </w:pPr>
            <w:r>
              <w:rPr>
                <w:rFonts w:ascii="Times New Roman" w:hAnsi="Times New Roman" w:cs="Times New Roman"/>
                <w:szCs w:val="28"/>
              </w:rPr>
              <w:t>19-2</w:t>
            </w:r>
            <w:r w:rsidR="00865FC5">
              <w:rPr>
                <w:rFonts w:ascii="Times New Roman" w:hAnsi="Times New Roman" w:cs="Times New Roman"/>
                <w:szCs w:val="28"/>
              </w:rPr>
              <w:t>1</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2.7.</w:t>
            </w:r>
          </w:p>
        </w:tc>
        <w:tc>
          <w:tcPr>
            <w:tcW w:w="8363" w:type="dxa"/>
          </w:tcPr>
          <w:p w:rsidR="00385DC8" w:rsidRPr="00385DC8" w:rsidRDefault="00526EA3" w:rsidP="00385DC8">
            <w:pPr>
              <w:pStyle w:val="ae"/>
              <w:spacing w:line="276" w:lineRule="auto"/>
              <w:rPr>
                <w:rFonts w:ascii="Times New Roman" w:hAnsi="Times New Roman" w:cs="Times New Roman"/>
                <w:sz w:val="28"/>
                <w:szCs w:val="28"/>
              </w:rPr>
            </w:pPr>
            <w:r>
              <w:rPr>
                <w:rFonts w:ascii="Times New Roman" w:hAnsi="Times New Roman" w:cs="Times New Roman"/>
                <w:sz w:val="28"/>
                <w:szCs w:val="28"/>
              </w:rPr>
              <w:t>О</w:t>
            </w:r>
            <w:r w:rsidR="00385DC8" w:rsidRPr="00385DC8">
              <w:rPr>
                <w:rFonts w:ascii="Times New Roman" w:hAnsi="Times New Roman" w:cs="Times New Roman"/>
                <w:sz w:val="28"/>
                <w:szCs w:val="28"/>
              </w:rPr>
              <w:t>бъем соревновательной деят</w:t>
            </w:r>
            <w:r w:rsidR="00597AF9">
              <w:rPr>
                <w:rFonts w:ascii="Times New Roman" w:hAnsi="Times New Roman" w:cs="Times New Roman"/>
                <w:sz w:val="28"/>
                <w:szCs w:val="28"/>
              </w:rPr>
              <w:t>ельности ………………………………</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865FC5">
            <w:pPr>
              <w:pStyle w:val="ae"/>
              <w:spacing w:line="276" w:lineRule="auto"/>
              <w:rPr>
                <w:rFonts w:ascii="Times New Roman" w:hAnsi="Times New Roman" w:cs="Times New Roman"/>
                <w:szCs w:val="28"/>
              </w:rPr>
            </w:pPr>
            <w:r>
              <w:rPr>
                <w:rFonts w:ascii="Times New Roman" w:hAnsi="Times New Roman" w:cs="Times New Roman"/>
                <w:szCs w:val="28"/>
              </w:rPr>
              <w:t>2</w:t>
            </w:r>
            <w:r w:rsidR="00865FC5">
              <w:rPr>
                <w:rFonts w:ascii="Times New Roman" w:hAnsi="Times New Roman" w:cs="Times New Roman"/>
                <w:szCs w:val="28"/>
              </w:rPr>
              <w:t>1</w:t>
            </w:r>
            <w:r>
              <w:rPr>
                <w:rFonts w:ascii="Times New Roman" w:hAnsi="Times New Roman" w:cs="Times New Roman"/>
                <w:szCs w:val="28"/>
              </w:rPr>
              <w:t>-2</w:t>
            </w:r>
            <w:r w:rsidR="00865FC5">
              <w:rPr>
                <w:rFonts w:ascii="Times New Roman" w:hAnsi="Times New Roman" w:cs="Times New Roman"/>
                <w:szCs w:val="28"/>
              </w:rPr>
              <w:t>3</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2.8.</w:t>
            </w:r>
          </w:p>
        </w:tc>
        <w:tc>
          <w:tcPr>
            <w:tcW w:w="8363" w:type="dxa"/>
          </w:tcPr>
          <w:p w:rsidR="00385DC8" w:rsidRPr="00385DC8" w:rsidRDefault="00526EA3" w:rsidP="00385DC8">
            <w:pPr>
              <w:pStyle w:val="ae"/>
              <w:spacing w:line="276" w:lineRule="auto"/>
              <w:rPr>
                <w:rFonts w:ascii="Times New Roman" w:hAnsi="Times New Roman" w:cs="Times New Roman"/>
                <w:sz w:val="28"/>
                <w:szCs w:val="28"/>
              </w:rPr>
            </w:pPr>
            <w:r>
              <w:rPr>
                <w:rFonts w:ascii="Times New Roman" w:hAnsi="Times New Roman" w:cs="Times New Roman"/>
                <w:sz w:val="28"/>
                <w:szCs w:val="28"/>
              </w:rPr>
              <w:t>Т</w:t>
            </w:r>
            <w:r w:rsidR="00385DC8" w:rsidRPr="00385DC8">
              <w:rPr>
                <w:rFonts w:ascii="Times New Roman" w:hAnsi="Times New Roman" w:cs="Times New Roman"/>
                <w:sz w:val="28"/>
                <w:szCs w:val="28"/>
              </w:rPr>
              <w:t>ребования к экипировке, спортивному инвентарю и оборудованию ……………………………………………………..…</w:t>
            </w:r>
            <w:r w:rsidR="009F3819">
              <w:rPr>
                <w:rFonts w:ascii="Times New Roman" w:hAnsi="Times New Roman" w:cs="Times New Roman"/>
                <w:sz w:val="28"/>
                <w:szCs w:val="28"/>
              </w:rPr>
              <w:t>..</w:t>
            </w:r>
            <w:r w:rsidR="00385DC8" w:rsidRPr="00385DC8">
              <w:rPr>
                <w:rFonts w:ascii="Times New Roman" w:hAnsi="Times New Roman" w:cs="Times New Roman"/>
                <w:sz w:val="28"/>
                <w:szCs w:val="28"/>
              </w:rPr>
              <w:t>..</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385DC8">
            <w:pPr>
              <w:pStyle w:val="ae"/>
              <w:spacing w:line="276" w:lineRule="auto"/>
              <w:rPr>
                <w:rFonts w:ascii="Times New Roman" w:hAnsi="Times New Roman" w:cs="Times New Roman"/>
                <w:szCs w:val="28"/>
              </w:rPr>
            </w:pPr>
            <w:r>
              <w:rPr>
                <w:rFonts w:ascii="Times New Roman" w:hAnsi="Times New Roman" w:cs="Times New Roman"/>
                <w:szCs w:val="28"/>
              </w:rPr>
              <w:t>23-25</w:t>
            </w: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2.9.</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Требования к количественному и качественному составу групп подготовки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865FC5">
            <w:pPr>
              <w:pStyle w:val="ae"/>
              <w:spacing w:line="276" w:lineRule="auto"/>
              <w:rPr>
                <w:rFonts w:ascii="Times New Roman" w:hAnsi="Times New Roman" w:cs="Times New Roman"/>
                <w:szCs w:val="28"/>
              </w:rPr>
            </w:pPr>
            <w:r>
              <w:rPr>
                <w:rFonts w:ascii="Times New Roman" w:hAnsi="Times New Roman" w:cs="Times New Roman"/>
                <w:szCs w:val="28"/>
              </w:rPr>
              <w:t>26-2</w:t>
            </w:r>
            <w:r w:rsidR="00865FC5">
              <w:rPr>
                <w:rFonts w:ascii="Times New Roman" w:hAnsi="Times New Roman" w:cs="Times New Roman"/>
                <w:szCs w:val="28"/>
              </w:rPr>
              <w:t>7</w:t>
            </w: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2.10.</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Объем индивидуальной спортивной подготовки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5A056D" w:rsidP="00865FC5">
            <w:pPr>
              <w:pStyle w:val="ae"/>
              <w:spacing w:line="276" w:lineRule="auto"/>
              <w:rPr>
                <w:rFonts w:ascii="Times New Roman" w:hAnsi="Times New Roman" w:cs="Times New Roman"/>
                <w:szCs w:val="28"/>
              </w:rPr>
            </w:pPr>
            <w:r>
              <w:rPr>
                <w:rFonts w:ascii="Times New Roman" w:hAnsi="Times New Roman" w:cs="Times New Roman"/>
                <w:szCs w:val="28"/>
              </w:rPr>
              <w:t>2</w:t>
            </w:r>
            <w:r w:rsidR="00865FC5">
              <w:rPr>
                <w:rFonts w:ascii="Times New Roman" w:hAnsi="Times New Roman" w:cs="Times New Roman"/>
                <w:szCs w:val="28"/>
              </w:rPr>
              <w:t>7</w:t>
            </w:r>
            <w:r>
              <w:rPr>
                <w:rFonts w:ascii="Times New Roman" w:hAnsi="Times New Roman" w:cs="Times New Roman"/>
                <w:szCs w:val="28"/>
              </w:rPr>
              <w:t>-2</w:t>
            </w:r>
            <w:r w:rsidR="00865FC5">
              <w:rPr>
                <w:rFonts w:ascii="Times New Roman" w:hAnsi="Times New Roman" w:cs="Times New Roman"/>
                <w:szCs w:val="28"/>
              </w:rPr>
              <w:t>8</w:t>
            </w: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2.11.</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 xml:space="preserve">Структуру годичного цикла (название и продолжительность периодов, этапов, </w:t>
            </w:r>
            <w:proofErr w:type="spellStart"/>
            <w:r w:rsidRPr="00385DC8">
              <w:rPr>
                <w:rFonts w:ascii="Times New Roman" w:hAnsi="Times New Roman" w:cs="Times New Roman"/>
                <w:sz w:val="28"/>
                <w:szCs w:val="28"/>
              </w:rPr>
              <w:t>мезоциклов</w:t>
            </w:r>
            <w:proofErr w:type="spellEnd"/>
            <w:r w:rsidRPr="00385DC8">
              <w:rPr>
                <w:rFonts w:ascii="Times New Roman" w:hAnsi="Times New Roman" w:cs="Times New Roman"/>
                <w:sz w:val="28"/>
                <w:szCs w:val="28"/>
              </w:rPr>
              <w:t>)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865FC5">
            <w:pPr>
              <w:pStyle w:val="ae"/>
              <w:spacing w:line="276" w:lineRule="auto"/>
              <w:rPr>
                <w:rFonts w:ascii="Times New Roman" w:hAnsi="Times New Roman" w:cs="Times New Roman"/>
                <w:szCs w:val="28"/>
              </w:rPr>
            </w:pPr>
            <w:r>
              <w:rPr>
                <w:rFonts w:ascii="Times New Roman" w:hAnsi="Times New Roman" w:cs="Times New Roman"/>
                <w:szCs w:val="28"/>
              </w:rPr>
              <w:t>2</w:t>
            </w:r>
            <w:r w:rsidR="00865FC5">
              <w:rPr>
                <w:rFonts w:ascii="Times New Roman" w:hAnsi="Times New Roman" w:cs="Times New Roman"/>
                <w:szCs w:val="28"/>
              </w:rPr>
              <w:t>8</w:t>
            </w:r>
            <w:r>
              <w:rPr>
                <w:rFonts w:ascii="Times New Roman" w:hAnsi="Times New Roman" w:cs="Times New Roman"/>
                <w:szCs w:val="28"/>
              </w:rPr>
              <w:t>-3</w:t>
            </w:r>
            <w:r w:rsidR="00865FC5">
              <w:rPr>
                <w:rFonts w:ascii="Times New Roman" w:hAnsi="Times New Roman" w:cs="Times New Roman"/>
                <w:szCs w:val="28"/>
              </w:rPr>
              <w:t>4</w:t>
            </w: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p>
        </w:tc>
        <w:tc>
          <w:tcPr>
            <w:tcW w:w="957" w:type="dxa"/>
          </w:tcPr>
          <w:p w:rsidR="00385DC8" w:rsidRPr="0049392B" w:rsidRDefault="00385DC8" w:rsidP="00385DC8">
            <w:pPr>
              <w:pStyle w:val="ae"/>
              <w:spacing w:line="276" w:lineRule="auto"/>
              <w:rPr>
                <w:rFonts w:ascii="Times New Roman" w:hAnsi="Times New Roman" w:cs="Times New Roman"/>
                <w:szCs w:val="28"/>
              </w:rPr>
            </w:pP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МЕТОДИЧЕСКАЯ ЧАСТЬ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107523" w:rsidP="00865FC5">
            <w:pPr>
              <w:pStyle w:val="ae"/>
              <w:spacing w:line="276" w:lineRule="auto"/>
              <w:rPr>
                <w:rFonts w:ascii="Times New Roman" w:hAnsi="Times New Roman" w:cs="Times New Roman"/>
                <w:szCs w:val="28"/>
              </w:rPr>
            </w:pPr>
            <w:r>
              <w:rPr>
                <w:rFonts w:ascii="Times New Roman" w:hAnsi="Times New Roman" w:cs="Times New Roman"/>
                <w:szCs w:val="28"/>
              </w:rPr>
              <w:t>3</w:t>
            </w:r>
            <w:r w:rsidR="00865FC5">
              <w:rPr>
                <w:rFonts w:ascii="Times New Roman" w:hAnsi="Times New Roman" w:cs="Times New Roman"/>
                <w:szCs w:val="28"/>
              </w:rPr>
              <w:t>4</w:t>
            </w:r>
            <w:r>
              <w:rPr>
                <w:rFonts w:ascii="Times New Roman" w:hAnsi="Times New Roman" w:cs="Times New Roman"/>
                <w:szCs w:val="28"/>
              </w:rPr>
              <w:t>-3</w:t>
            </w:r>
            <w:r w:rsidR="00865FC5">
              <w:rPr>
                <w:rFonts w:ascii="Times New Roman" w:hAnsi="Times New Roman" w:cs="Times New Roman"/>
                <w:szCs w:val="28"/>
              </w:rPr>
              <w:t>5</w:t>
            </w: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3.1.</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385DC8">
              <w:rPr>
                <w:rFonts w:ascii="Times New Roman" w:hAnsi="Times New Roman" w:cs="Times New Roman"/>
                <w:sz w:val="28"/>
                <w:szCs w:val="28"/>
              </w:rPr>
              <w:t>…………………………………………….…</w:t>
            </w:r>
            <w:r w:rsidR="009F3819">
              <w:rPr>
                <w:rFonts w:ascii="Times New Roman" w:hAnsi="Times New Roman" w:cs="Times New Roman"/>
                <w:sz w:val="28"/>
                <w:szCs w:val="28"/>
              </w:rPr>
              <w:t>.</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5A056D" w:rsidRDefault="00385DC8" w:rsidP="00385DC8">
            <w:pPr>
              <w:pStyle w:val="ae"/>
              <w:spacing w:line="276" w:lineRule="auto"/>
              <w:rPr>
                <w:rFonts w:ascii="Times New Roman" w:hAnsi="Times New Roman" w:cs="Times New Roman"/>
                <w:sz w:val="36"/>
                <w:szCs w:val="28"/>
              </w:rPr>
            </w:pPr>
          </w:p>
          <w:p w:rsidR="00385DC8" w:rsidRPr="0049392B" w:rsidRDefault="00107523" w:rsidP="00865FC5">
            <w:pPr>
              <w:pStyle w:val="ae"/>
              <w:spacing w:line="276" w:lineRule="auto"/>
              <w:rPr>
                <w:rFonts w:ascii="Times New Roman" w:hAnsi="Times New Roman" w:cs="Times New Roman"/>
                <w:szCs w:val="28"/>
              </w:rPr>
            </w:pPr>
            <w:r>
              <w:rPr>
                <w:rFonts w:ascii="Times New Roman" w:hAnsi="Times New Roman" w:cs="Times New Roman"/>
                <w:szCs w:val="28"/>
              </w:rPr>
              <w:t>3</w:t>
            </w:r>
            <w:r w:rsidR="00865FC5">
              <w:rPr>
                <w:rFonts w:ascii="Times New Roman" w:hAnsi="Times New Roman" w:cs="Times New Roman"/>
                <w:szCs w:val="28"/>
              </w:rPr>
              <w:t>5</w:t>
            </w:r>
            <w:r>
              <w:rPr>
                <w:rFonts w:ascii="Times New Roman" w:hAnsi="Times New Roman" w:cs="Times New Roman"/>
                <w:szCs w:val="28"/>
              </w:rPr>
              <w:t>-4</w:t>
            </w:r>
            <w:r w:rsidR="00865FC5">
              <w:rPr>
                <w:rFonts w:ascii="Times New Roman" w:hAnsi="Times New Roman" w:cs="Times New Roman"/>
                <w:szCs w:val="28"/>
              </w:rPr>
              <w:t>0</w:t>
            </w: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3.2.</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Рекомендуемые объемы тренировочных и соревновательных нагрузок ……………………………………………………………..…</w:t>
            </w:r>
            <w:r w:rsidR="009F3819">
              <w:rPr>
                <w:rFonts w:ascii="Times New Roman" w:hAnsi="Times New Roman" w:cs="Times New Roman"/>
                <w:sz w:val="28"/>
                <w:szCs w:val="28"/>
              </w:rPr>
              <w:t>.</w:t>
            </w:r>
          </w:p>
        </w:tc>
        <w:tc>
          <w:tcPr>
            <w:tcW w:w="957" w:type="dxa"/>
          </w:tcPr>
          <w:p w:rsidR="00385DC8" w:rsidRPr="005A056D" w:rsidRDefault="00385DC8" w:rsidP="00385DC8">
            <w:pPr>
              <w:pStyle w:val="ae"/>
              <w:spacing w:line="276" w:lineRule="auto"/>
              <w:rPr>
                <w:rFonts w:ascii="Times New Roman" w:hAnsi="Times New Roman" w:cs="Times New Roman"/>
                <w:sz w:val="28"/>
                <w:szCs w:val="28"/>
              </w:rPr>
            </w:pPr>
          </w:p>
          <w:p w:rsidR="00385DC8" w:rsidRPr="0049392B" w:rsidRDefault="005A056D" w:rsidP="00865FC5">
            <w:pPr>
              <w:pStyle w:val="ae"/>
              <w:spacing w:line="276" w:lineRule="auto"/>
              <w:rPr>
                <w:rFonts w:ascii="Times New Roman" w:hAnsi="Times New Roman" w:cs="Times New Roman"/>
                <w:szCs w:val="28"/>
              </w:rPr>
            </w:pPr>
            <w:r>
              <w:rPr>
                <w:rFonts w:ascii="Times New Roman" w:hAnsi="Times New Roman" w:cs="Times New Roman"/>
                <w:szCs w:val="28"/>
              </w:rPr>
              <w:t>4</w:t>
            </w:r>
            <w:r w:rsidR="00865FC5">
              <w:rPr>
                <w:rFonts w:ascii="Times New Roman" w:hAnsi="Times New Roman" w:cs="Times New Roman"/>
                <w:szCs w:val="28"/>
              </w:rPr>
              <w:t>1</w:t>
            </w:r>
            <w:r>
              <w:rPr>
                <w:rFonts w:ascii="Times New Roman" w:hAnsi="Times New Roman" w:cs="Times New Roman"/>
                <w:szCs w:val="28"/>
              </w:rPr>
              <w:t>-4</w:t>
            </w:r>
            <w:r w:rsidR="00865FC5">
              <w:rPr>
                <w:rFonts w:ascii="Times New Roman" w:hAnsi="Times New Roman" w:cs="Times New Roman"/>
                <w:szCs w:val="28"/>
              </w:rPr>
              <w:t>2</w:t>
            </w: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3.3.</w:t>
            </w:r>
          </w:p>
        </w:tc>
        <w:tc>
          <w:tcPr>
            <w:tcW w:w="8363" w:type="dxa"/>
          </w:tcPr>
          <w:p w:rsidR="00385DC8" w:rsidRPr="00385DC8" w:rsidRDefault="00526EA3" w:rsidP="00526EA3">
            <w:pPr>
              <w:pStyle w:val="ae"/>
              <w:spacing w:line="276" w:lineRule="auto"/>
              <w:rPr>
                <w:rFonts w:ascii="Times New Roman" w:hAnsi="Times New Roman" w:cs="Times New Roman"/>
                <w:sz w:val="28"/>
                <w:szCs w:val="28"/>
              </w:rPr>
            </w:pPr>
            <w:r>
              <w:rPr>
                <w:rFonts w:ascii="Times New Roman" w:hAnsi="Times New Roman" w:cs="Times New Roman"/>
                <w:sz w:val="28"/>
                <w:szCs w:val="28"/>
              </w:rPr>
              <w:t xml:space="preserve">Рекомендации по </w:t>
            </w:r>
            <w:proofErr w:type="spellStart"/>
            <w:r>
              <w:rPr>
                <w:rFonts w:ascii="Times New Roman" w:hAnsi="Times New Roman" w:cs="Times New Roman"/>
                <w:sz w:val="28"/>
                <w:szCs w:val="28"/>
              </w:rPr>
              <w:t>ланированию</w:t>
            </w:r>
            <w:proofErr w:type="spellEnd"/>
            <w:r w:rsidR="00385DC8" w:rsidRPr="00385DC8">
              <w:rPr>
                <w:rFonts w:ascii="Times New Roman" w:hAnsi="Times New Roman" w:cs="Times New Roman"/>
                <w:sz w:val="28"/>
                <w:szCs w:val="28"/>
              </w:rPr>
              <w:t xml:space="preserve"> спортивных результатов</w:t>
            </w:r>
            <w:r>
              <w:rPr>
                <w:rFonts w:ascii="Times New Roman" w:hAnsi="Times New Roman" w:cs="Times New Roman"/>
                <w:sz w:val="28"/>
                <w:szCs w:val="28"/>
              </w:rPr>
              <w:t xml:space="preserve"> ................</w:t>
            </w:r>
          </w:p>
        </w:tc>
        <w:tc>
          <w:tcPr>
            <w:tcW w:w="957" w:type="dxa"/>
          </w:tcPr>
          <w:p w:rsidR="00385DC8" w:rsidRPr="0049392B" w:rsidRDefault="005A056D" w:rsidP="00865FC5">
            <w:pPr>
              <w:pStyle w:val="ae"/>
              <w:spacing w:line="276" w:lineRule="auto"/>
              <w:rPr>
                <w:rFonts w:ascii="Times New Roman" w:hAnsi="Times New Roman" w:cs="Times New Roman"/>
                <w:szCs w:val="28"/>
              </w:rPr>
            </w:pPr>
            <w:r>
              <w:rPr>
                <w:rFonts w:ascii="Times New Roman" w:hAnsi="Times New Roman" w:cs="Times New Roman"/>
                <w:szCs w:val="28"/>
              </w:rPr>
              <w:t>4</w:t>
            </w:r>
            <w:r w:rsidR="00865FC5">
              <w:rPr>
                <w:rFonts w:ascii="Times New Roman" w:hAnsi="Times New Roman" w:cs="Times New Roman"/>
                <w:szCs w:val="28"/>
              </w:rPr>
              <w:t>3</w:t>
            </w:r>
            <w:r>
              <w:rPr>
                <w:rFonts w:ascii="Times New Roman" w:hAnsi="Times New Roman" w:cs="Times New Roman"/>
                <w:szCs w:val="28"/>
              </w:rPr>
              <w:t>-4</w:t>
            </w:r>
            <w:r w:rsidR="00865FC5">
              <w:rPr>
                <w:rFonts w:ascii="Times New Roman" w:hAnsi="Times New Roman" w:cs="Times New Roman"/>
                <w:szCs w:val="28"/>
              </w:rPr>
              <w:t>4</w:t>
            </w: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3.4.</w:t>
            </w:r>
          </w:p>
        </w:tc>
        <w:tc>
          <w:tcPr>
            <w:tcW w:w="8363" w:type="dxa"/>
          </w:tcPr>
          <w:p w:rsidR="00385DC8" w:rsidRPr="00385DC8" w:rsidRDefault="00526EA3" w:rsidP="00526EA3">
            <w:pPr>
              <w:pStyle w:val="ae"/>
              <w:spacing w:line="276" w:lineRule="auto"/>
              <w:rPr>
                <w:rFonts w:ascii="Times New Roman" w:hAnsi="Times New Roman" w:cs="Times New Roman"/>
                <w:sz w:val="28"/>
                <w:szCs w:val="28"/>
              </w:rPr>
            </w:pPr>
            <w:r>
              <w:rPr>
                <w:rFonts w:ascii="Times New Roman" w:hAnsi="Times New Roman" w:cs="Times New Roman"/>
                <w:sz w:val="28"/>
                <w:szCs w:val="28"/>
              </w:rPr>
              <w:t>Требования к о</w:t>
            </w:r>
            <w:r w:rsidR="00385DC8" w:rsidRPr="00385DC8">
              <w:rPr>
                <w:rFonts w:ascii="Times New Roman" w:hAnsi="Times New Roman" w:cs="Times New Roman"/>
                <w:sz w:val="28"/>
                <w:szCs w:val="28"/>
              </w:rPr>
              <w:t>рганизаци</w:t>
            </w:r>
            <w:r>
              <w:rPr>
                <w:rFonts w:ascii="Times New Roman" w:hAnsi="Times New Roman" w:cs="Times New Roman"/>
                <w:sz w:val="28"/>
                <w:szCs w:val="28"/>
              </w:rPr>
              <w:t>и и проведению</w:t>
            </w:r>
            <w:r w:rsidR="00385DC8" w:rsidRPr="00385DC8">
              <w:rPr>
                <w:rFonts w:ascii="Times New Roman" w:hAnsi="Times New Roman" w:cs="Times New Roman"/>
                <w:sz w:val="28"/>
                <w:szCs w:val="28"/>
              </w:rPr>
              <w:t xml:space="preserve"> врачебно-педагогического, психологического и биохимического контроля </w:t>
            </w:r>
            <w:r>
              <w:rPr>
                <w:rFonts w:ascii="Times New Roman" w:hAnsi="Times New Roman" w:cs="Times New Roman"/>
                <w:sz w:val="28"/>
                <w:szCs w:val="28"/>
              </w:rPr>
              <w:t>….</w:t>
            </w:r>
          </w:p>
        </w:tc>
        <w:tc>
          <w:tcPr>
            <w:tcW w:w="957" w:type="dxa"/>
          </w:tcPr>
          <w:p w:rsidR="00385DC8" w:rsidRPr="005A056D" w:rsidRDefault="00385DC8" w:rsidP="00385DC8">
            <w:pPr>
              <w:pStyle w:val="ae"/>
              <w:spacing w:line="276" w:lineRule="auto"/>
              <w:rPr>
                <w:rFonts w:ascii="Times New Roman" w:hAnsi="Times New Roman" w:cs="Times New Roman"/>
                <w:sz w:val="28"/>
                <w:szCs w:val="28"/>
              </w:rPr>
            </w:pPr>
          </w:p>
          <w:p w:rsidR="00385DC8" w:rsidRPr="0049392B" w:rsidRDefault="005A056D" w:rsidP="00865FC5">
            <w:pPr>
              <w:pStyle w:val="ae"/>
              <w:spacing w:line="276" w:lineRule="auto"/>
              <w:rPr>
                <w:rFonts w:ascii="Times New Roman" w:hAnsi="Times New Roman" w:cs="Times New Roman"/>
                <w:szCs w:val="28"/>
              </w:rPr>
            </w:pPr>
            <w:r>
              <w:rPr>
                <w:rFonts w:ascii="Times New Roman" w:hAnsi="Times New Roman" w:cs="Times New Roman"/>
                <w:szCs w:val="28"/>
              </w:rPr>
              <w:t>4</w:t>
            </w:r>
            <w:r w:rsidR="00865FC5">
              <w:rPr>
                <w:rFonts w:ascii="Times New Roman" w:hAnsi="Times New Roman" w:cs="Times New Roman"/>
                <w:szCs w:val="28"/>
              </w:rPr>
              <w:t>4</w:t>
            </w:r>
            <w:r>
              <w:rPr>
                <w:rFonts w:ascii="Times New Roman" w:hAnsi="Times New Roman" w:cs="Times New Roman"/>
                <w:szCs w:val="28"/>
              </w:rPr>
              <w:t>-5</w:t>
            </w:r>
            <w:r w:rsidR="00865FC5">
              <w:rPr>
                <w:rFonts w:ascii="Times New Roman" w:hAnsi="Times New Roman" w:cs="Times New Roman"/>
                <w:szCs w:val="28"/>
              </w:rPr>
              <w:t>1</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lastRenderedPageBreak/>
              <w:t>3.5.</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eastAsia="MS Mincho" w:hAnsi="Times New Roman" w:cs="Times New Roman"/>
                <w:sz w:val="28"/>
                <w:szCs w:val="28"/>
              </w:rPr>
              <w:t xml:space="preserve">Программный материал для практических занятий по каждому этапу </w:t>
            </w:r>
            <w:r w:rsidR="00526EA3">
              <w:rPr>
                <w:rFonts w:ascii="Times New Roman" w:eastAsia="MS Mincho" w:hAnsi="Times New Roman" w:cs="Times New Roman"/>
                <w:sz w:val="28"/>
                <w:szCs w:val="28"/>
              </w:rPr>
              <w:t xml:space="preserve">спортивной </w:t>
            </w:r>
            <w:r w:rsidRPr="00385DC8">
              <w:rPr>
                <w:rFonts w:ascii="Times New Roman" w:eastAsia="MS Mincho" w:hAnsi="Times New Roman" w:cs="Times New Roman"/>
                <w:sz w:val="28"/>
                <w:szCs w:val="28"/>
              </w:rPr>
              <w:t>подготовки с разбивкой на периоды подготовки</w:t>
            </w:r>
            <w:r w:rsidRPr="00385DC8">
              <w:rPr>
                <w:rFonts w:ascii="Times New Roman" w:hAnsi="Times New Roman" w:cs="Times New Roman"/>
                <w:sz w:val="28"/>
                <w:szCs w:val="28"/>
              </w:rPr>
              <w:t>…………</w:t>
            </w:r>
            <w:r w:rsidR="00526EA3">
              <w:rPr>
                <w:rFonts w:ascii="Times New Roman" w:hAnsi="Times New Roman" w:cs="Times New Roman"/>
                <w:sz w:val="28"/>
                <w:szCs w:val="28"/>
              </w:rPr>
              <w:t>………………………………………………...</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9F3819" w:rsidRDefault="00385DC8" w:rsidP="00385DC8">
            <w:pPr>
              <w:pStyle w:val="ae"/>
              <w:spacing w:line="276" w:lineRule="auto"/>
              <w:rPr>
                <w:rFonts w:ascii="Times New Roman" w:hAnsi="Times New Roman" w:cs="Times New Roman"/>
                <w:sz w:val="28"/>
                <w:szCs w:val="28"/>
              </w:rPr>
            </w:pPr>
          </w:p>
          <w:p w:rsidR="00526EA3" w:rsidRDefault="00526EA3" w:rsidP="00107523">
            <w:pPr>
              <w:pStyle w:val="ae"/>
              <w:spacing w:line="276" w:lineRule="auto"/>
              <w:rPr>
                <w:rFonts w:ascii="Times New Roman" w:hAnsi="Times New Roman" w:cs="Times New Roman"/>
                <w:szCs w:val="28"/>
              </w:rPr>
            </w:pPr>
          </w:p>
          <w:p w:rsidR="00385DC8" w:rsidRPr="0049392B" w:rsidRDefault="00D16A4E" w:rsidP="00865FC5">
            <w:pPr>
              <w:pStyle w:val="ae"/>
              <w:spacing w:line="276" w:lineRule="auto"/>
              <w:rPr>
                <w:rFonts w:ascii="Times New Roman" w:hAnsi="Times New Roman" w:cs="Times New Roman"/>
                <w:szCs w:val="28"/>
              </w:rPr>
            </w:pPr>
            <w:r>
              <w:rPr>
                <w:rFonts w:ascii="Times New Roman" w:hAnsi="Times New Roman" w:cs="Times New Roman"/>
                <w:szCs w:val="28"/>
              </w:rPr>
              <w:t>5</w:t>
            </w:r>
            <w:r w:rsidR="00865FC5">
              <w:rPr>
                <w:rFonts w:ascii="Times New Roman" w:hAnsi="Times New Roman" w:cs="Times New Roman"/>
                <w:szCs w:val="28"/>
              </w:rPr>
              <w:t>1</w:t>
            </w:r>
            <w:r>
              <w:rPr>
                <w:rFonts w:ascii="Times New Roman" w:hAnsi="Times New Roman" w:cs="Times New Roman"/>
                <w:szCs w:val="28"/>
              </w:rPr>
              <w:t>-8</w:t>
            </w:r>
            <w:r w:rsidR="00865FC5">
              <w:rPr>
                <w:rFonts w:ascii="Times New Roman" w:hAnsi="Times New Roman" w:cs="Times New Roman"/>
                <w:szCs w:val="28"/>
              </w:rPr>
              <w:t>7</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3.6.</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Рекомендации по организации психологической подготовки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D16A4E" w:rsidP="00865FC5">
            <w:pPr>
              <w:pStyle w:val="ae"/>
              <w:spacing w:line="276" w:lineRule="auto"/>
              <w:rPr>
                <w:rFonts w:ascii="Times New Roman" w:hAnsi="Times New Roman" w:cs="Times New Roman"/>
                <w:szCs w:val="28"/>
              </w:rPr>
            </w:pPr>
            <w:r>
              <w:rPr>
                <w:rFonts w:ascii="Times New Roman" w:hAnsi="Times New Roman" w:cs="Times New Roman"/>
                <w:szCs w:val="28"/>
              </w:rPr>
              <w:t>8</w:t>
            </w:r>
            <w:r w:rsidR="00865FC5">
              <w:rPr>
                <w:rFonts w:ascii="Times New Roman" w:hAnsi="Times New Roman" w:cs="Times New Roman"/>
                <w:szCs w:val="28"/>
              </w:rPr>
              <w:t>8</w:t>
            </w:r>
            <w:r>
              <w:rPr>
                <w:rFonts w:ascii="Times New Roman" w:hAnsi="Times New Roman" w:cs="Times New Roman"/>
                <w:szCs w:val="28"/>
              </w:rPr>
              <w:t>-9</w:t>
            </w:r>
            <w:r w:rsidR="00865FC5">
              <w:rPr>
                <w:rFonts w:ascii="Times New Roman" w:hAnsi="Times New Roman" w:cs="Times New Roman"/>
                <w:szCs w:val="28"/>
              </w:rPr>
              <w:t>2</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3.7.</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Планы применения восстановительных средств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D16A4E" w:rsidP="00865FC5">
            <w:pPr>
              <w:pStyle w:val="ae"/>
              <w:spacing w:line="276" w:lineRule="auto"/>
              <w:rPr>
                <w:rFonts w:ascii="Times New Roman" w:hAnsi="Times New Roman" w:cs="Times New Roman"/>
                <w:szCs w:val="28"/>
              </w:rPr>
            </w:pPr>
            <w:r>
              <w:rPr>
                <w:rFonts w:ascii="Times New Roman" w:hAnsi="Times New Roman" w:cs="Times New Roman"/>
                <w:szCs w:val="28"/>
              </w:rPr>
              <w:t>9</w:t>
            </w:r>
            <w:r w:rsidR="00865FC5">
              <w:rPr>
                <w:rFonts w:ascii="Times New Roman" w:hAnsi="Times New Roman" w:cs="Times New Roman"/>
                <w:szCs w:val="28"/>
              </w:rPr>
              <w:t>2</w:t>
            </w:r>
            <w:r>
              <w:rPr>
                <w:rFonts w:ascii="Times New Roman" w:hAnsi="Times New Roman" w:cs="Times New Roman"/>
                <w:szCs w:val="28"/>
              </w:rPr>
              <w:t>-9</w:t>
            </w:r>
            <w:r w:rsidR="00865FC5">
              <w:rPr>
                <w:rFonts w:ascii="Times New Roman" w:hAnsi="Times New Roman" w:cs="Times New Roman"/>
                <w:szCs w:val="28"/>
              </w:rPr>
              <w:t>6</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3.8.</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Планы антидопинговых мероприятий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D16A4E" w:rsidP="00865FC5">
            <w:pPr>
              <w:pStyle w:val="ae"/>
              <w:spacing w:line="276" w:lineRule="auto"/>
              <w:rPr>
                <w:rFonts w:ascii="Times New Roman" w:hAnsi="Times New Roman" w:cs="Times New Roman"/>
                <w:szCs w:val="28"/>
              </w:rPr>
            </w:pPr>
            <w:r>
              <w:rPr>
                <w:rFonts w:ascii="Times New Roman" w:hAnsi="Times New Roman" w:cs="Times New Roman"/>
                <w:szCs w:val="28"/>
              </w:rPr>
              <w:t>9</w:t>
            </w:r>
            <w:r w:rsidR="00865FC5">
              <w:rPr>
                <w:rFonts w:ascii="Times New Roman" w:hAnsi="Times New Roman" w:cs="Times New Roman"/>
                <w:szCs w:val="28"/>
              </w:rPr>
              <w:t>6</w:t>
            </w:r>
            <w:r>
              <w:rPr>
                <w:rFonts w:ascii="Times New Roman" w:hAnsi="Times New Roman" w:cs="Times New Roman"/>
                <w:szCs w:val="28"/>
              </w:rPr>
              <w:t>-9</w:t>
            </w:r>
            <w:r w:rsidR="00865FC5">
              <w:rPr>
                <w:rFonts w:ascii="Times New Roman" w:hAnsi="Times New Roman" w:cs="Times New Roman"/>
                <w:szCs w:val="28"/>
              </w:rPr>
              <w:t>7</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3.9.</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Планы инструкторской и судейской практики …………………..…</w:t>
            </w:r>
            <w:r w:rsidR="009F3819">
              <w:rPr>
                <w:rFonts w:ascii="Times New Roman" w:hAnsi="Times New Roman" w:cs="Times New Roman"/>
                <w:sz w:val="28"/>
                <w:szCs w:val="28"/>
              </w:rPr>
              <w:t>..</w:t>
            </w:r>
          </w:p>
        </w:tc>
        <w:tc>
          <w:tcPr>
            <w:tcW w:w="957" w:type="dxa"/>
          </w:tcPr>
          <w:p w:rsidR="00385DC8" w:rsidRPr="0049392B" w:rsidRDefault="00D16A4E" w:rsidP="00865FC5">
            <w:pPr>
              <w:pStyle w:val="ae"/>
              <w:spacing w:line="276" w:lineRule="auto"/>
              <w:rPr>
                <w:rFonts w:ascii="Times New Roman" w:hAnsi="Times New Roman" w:cs="Times New Roman"/>
                <w:szCs w:val="28"/>
              </w:rPr>
            </w:pPr>
            <w:r>
              <w:rPr>
                <w:rFonts w:ascii="Times New Roman" w:hAnsi="Times New Roman" w:cs="Times New Roman"/>
                <w:szCs w:val="28"/>
              </w:rPr>
              <w:t>9</w:t>
            </w:r>
            <w:r w:rsidR="00865FC5">
              <w:rPr>
                <w:rFonts w:ascii="Times New Roman" w:hAnsi="Times New Roman" w:cs="Times New Roman"/>
                <w:szCs w:val="28"/>
              </w:rPr>
              <w:t>7</w:t>
            </w:r>
            <w:r>
              <w:rPr>
                <w:rFonts w:ascii="Times New Roman" w:hAnsi="Times New Roman" w:cs="Times New Roman"/>
                <w:szCs w:val="28"/>
              </w:rPr>
              <w:t>-9</w:t>
            </w:r>
            <w:r w:rsidR="00865FC5">
              <w:rPr>
                <w:rFonts w:ascii="Times New Roman" w:hAnsi="Times New Roman" w:cs="Times New Roman"/>
                <w:szCs w:val="28"/>
              </w:rPr>
              <w:t>8</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p>
        </w:tc>
        <w:tc>
          <w:tcPr>
            <w:tcW w:w="957" w:type="dxa"/>
          </w:tcPr>
          <w:p w:rsidR="00385DC8" w:rsidRPr="0049392B" w:rsidRDefault="00385DC8" w:rsidP="00385DC8">
            <w:pPr>
              <w:pStyle w:val="ae"/>
              <w:spacing w:line="276" w:lineRule="auto"/>
              <w:rPr>
                <w:rFonts w:ascii="Times New Roman" w:hAnsi="Times New Roman" w:cs="Times New Roman"/>
                <w:szCs w:val="28"/>
              </w:rPr>
            </w:pP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4.</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СИСТЕМА КОНТРОЛЯ И ЗАЧЕТНЫЕ ТРЕБОВАНИЯ………….…</w:t>
            </w:r>
          </w:p>
        </w:tc>
        <w:tc>
          <w:tcPr>
            <w:tcW w:w="957" w:type="dxa"/>
          </w:tcPr>
          <w:p w:rsidR="00385DC8" w:rsidRPr="0049392B" w:rsidRDefault="00865FC5" w:rsidP="00865FC5">
            <w:pPr>
              <w:pStyle w:val="ae"/>
              <w:spacing w:line="276" w:lineRule="auto"/>
              <w:rPr>
                <w:rFonts w:ascii="Times New Roman" w:hAnsi="Times New Roman" w:cs="Times New Roman"/>
                <w:szCs w:val="28"/>
              </w:rPr>
            </w:pPr>
            <w:r>
              <w:rPr>
                <w:rFonts w:ascii="Times New Roman" w:hAnsi="Times New Roman" w:cs="Times New Roman"/>
                <w:szCs w:val="28"/>
              </w:rPr>
              <w:t>99</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4.1.</w:t>
            </w:r>
          </w:p>
        </w:tc>
        <w:tc>
          <w:tcPr>
            <w:tcW w:w="8363" w:type="dxa"/>
          </w:tcPr>
          <w:p w:rsidR="00385DC8" w:rsidRPr="00385DC8" w:rsidRDefault="00526EA3" w:rsidP="00526EA3">
            <w:pPr>
              <w:pStyle w:val="ae"/>
              <w:spacing w:line="276" w:lineRule="auto"/>
              <w:rPr>
                <w:rFonts w:ascii="Times New Roman" w:hAnsi="Times New Roman" w:cs="Times New Roman"/>
                <w:sz w:val="28"/>
                <w:szCs w:val="28"/>
              </w:rPr>
            </w:pPr>
            <w:r>
              <w:rPr>
                <w:rFonts w:ascii="Times New Roman" w:hAnsi="Times New Roman" w:cs="Times New Roman"/>
                <w:sz w:val="28"/>
                <w:szCs w:val="28"/>
              </w:rPr>
              <w:t>Конкретизация критериев</w:t>
            </w:r>
            <w:r w:rsidR="00385DC8" w:rsidRPr="00385DC8">
              <w:rPr>
                <w:rFonts w:ascii="Times New Roman" w:hAnsi="Times New Roman" w:cs="Times New Roman"/>
                <w:sz w:val="28"/>
                <w:szCs w:val="28"/>
              </w:rPr>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w:t>
            </w:r>
            <w:proofErr w:type="gramStart"/>
            <w:r w:rsidR="00385DC8" w:rsidRPr="00385DC8">
              <w:rPr>
                <w:rFonts w:ascii="Times New Roman" w:hAnsi="Times New Roman" w:cs="Times New Roman"/>
                <w:sz w:val="28"/>
                <w:szCs w:val="28"/>
              </w:rPr>
              <w:t xml:space="preserve"> .</w:t>
            </w:r>
            <w:proofErr w:type="gramEnd"/>
            <w:r w:rsidR="00385DC8" w:rsidRPr="00385DC8">
              <w:rPr>
                <w:rFonts w:ascii="Times New Roman" w:hAnsi="Times New Roman" w:cs="Times New Roman"/>
                <w:sz w:val="28"/>
                <w:szCs w:val="28"/>
              </w:rPr>
              <w:t>.……</w:t>
            </w:r>
            <w:r w:rsidR="009F3819">
              <w:rPr>
                <w:rFonts w:ascii="Times New Roman" w:hAnsi="Times New Roman" w:cs="Times New Roman"/>
                <w:sz w:val="28"/>
                <w:szCs w:val="28"/>
              </w:rPr>
              <w:t>...</w:t>
            </w:r>
            <w:r w:rsidR="00385DC8" w:rsidRPr="00385DC8">
              <w:rPr>
                <w:rFonts w:ascii="Times New Roman" w:hAnsi="Times New Roman" w:cs="Times New Roman"/>
                <w:sz w:val="28"/>
                <w:szCs w:val="28"/>
              </w:rPr>
              <w:t>…</w:t>
            </w:r>
            <w:r>
              <w:rPr>
                <w:rFonts w:ascii="Times New Roman" w:hAnsi="Times New Roman" w:cs="Times New Roman"/>
                <w:sz w:val="28"/>
                <w:szCs w:val="28"/>
              </w:rPr>
              <w:t>……………………………………….</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385DC8" w:rsidP="00385DC8">
            <w:pPr>
              <w:pStyle w:val="ae"/>
              <w:spacing w:line="276" w:lineRule="auto"/>
              <w:rPr>
                <w:rFonts w:ascii="Times New Roman" w:hAnsi="Times New Roman" w:cs="Times New Roman"/>
                <w:szCs w:val="28"/>
              </w:rPr>
            </w:pPr>
          </w:p>
          <w:p w:rsidR="00526EA3" w:rsidRDefault="00526EA3" w:rsidP="00107523">
            <w:pPr>
              <w:pStyle w:val="ae"/>
              <w:spacing w:line="276" w:lineRule="auto"/>
              <w:rPr>
                <w:rFonts w:ascii="Times New Roman" w:hAnsi="Times New Roman" w:cs="Times New Roman"/>
                <w:szCs w:val="28"/>
              </w:rPr>
            </w:pPr>
          </w:p>
          <w:p w:rsidR="00526EA3" w:rsidRDefault="00526EA3" w:rsidP="00107523">
            <w:pPr>
              <w:pStyle w:val="ae"/>
              <w:spacing w:line="276" w:lineRule="auto"/>
              <w:rPr>
                <w:rFonts w:ascii="Times New Roman" w:hAnsi="Times New Roman" w:cs="Times New Roman"/>
                <w:szCs w:val="28"/>
              </w:rPr>
            </w:pPr>
          </w:p>
          <w:p w:rsidR="00385DC8" w:rsidRPr="0049392B" w:rsidRDefault="00865FC5" w:rsidP="00865FC5">
            <w:pPr>
              <w:pStyle w:val="ae"/>
              <w:spacing w:line="276" w:lineRule="auto"/>
              <w:rPr>
                <w:rFonts w:ascii="Times New Roman" w:hAnsi="Times New Roman" w:cs="Times New Roman"/>
                <w:szCs w:val="28"/>
              </w:rPr>
            </w:pPr>
            <w:r>
              <w:rPr>
                <w:rFonts w:ascii="Times New Roman" w:hAnsi="Times New Roman" w:cs="Times New Roman"/>
                <w:szCs w:val="28"/>
              </w:rPr>
              <w:t>99</w:t>
            </w:r>
            <w:r w:rsidR="005A056D">
              <w:rPr>
                <w:rFonts w:ascii="Times New Roman" w:hAnsi="Times New Roman" w:cs="Times New Roman"/>
                <w:szCs w:val="28"/>
              </w:rPr>
              <w:t>-10</w:t>
            </w:r>
            <w:r>
              <w:rPr>
                <w:rFonts w:ascii="Times New Roman" w:hAnsi="Times New Roman" w:cs="Times New Roman"/>
                <w:szCs w:val="28"/>
              </w:rPr>
              <w:t>2</w:t>
            </w:r>
          </w:p>
        </w:tc>
      </w:tr>
      <w:tr w:rsidR="00385DC8" w:rsidRPr="00385DC8" w:rsidTr="00FA3825">
        <w:tc>
          <w:tcPr>
            <w:tcW w:w="817" w:type="dxa"/>
          </w:tcPr>
          <w:p w:rsid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4.2.</w:t>
            </w:r>
          </w:p>
          <w:p w:rsidR="005A056D" w:rsidRDefault="005A056D" w:rsidP="00385DC8">
            <w:pPr>
              <w:pStyle w:val="ae"/>
              <w:spacing w:line="276" w:lineRule="auto"/>
              <w:rPr>
                <w:rFonts w:ascii="Times New Roman" w:hAnsi="Times New Roman" w:cs="Times New Roman"/>
                <w:sz w:val="28"/>
                <w:szCs w:val="28"/>
              </w:rPr>
            </w:pPr>
          </w:p>
          <w:p w:rsidR="005A056D" w:rsidRPr="00385DC8" w:rsidRDefault="005A056D" w:rsidP="00385DC8">
            <w:pPr>
              <w:pStyle w:val="ae"/>
              <w:spacing w:line="276" w:lineRule="auto"/>
              <w:rPr>
                <w:rFonts w:ascii="Times New Roman" w:hAnsi="Times New Roman" w:cs="Times New Roman"/>
                <w:sz w:val="28"/>
                <w:szCs w:val="28"/>
              </w:rPr>
            </w:pPr>
            <w:r>
              <w:rPr>
                <w:rFonts w:ascii="Times New Roman" w:hAnsi="Times New Roman" w:cs="Times New Roman"/>
                <w:sz w:val="28"/>
                <w:szCs w:val="28"/>
              </w:rPr>
              <w:t>4.3.</w:t>
            </w:r>
          </w:p>
        </w:tc>
        <w:tc>
          <w:tcPr>
            <w:tcW w:w="8363" w:type="dxa"/>
          </w:tcPr>
          <w:p w:rsidR="005A056D" w:rsidRDefault="005A056D"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Виды контроля общей и специальной физической, спортивно-технической и тактической подготовки, ………………………</w:t>
            </w:r>
            <w:r w:rsidR="009F3819">
              <w:rPr>
                <w:rFonts w:ascii="Times New Roman" w:hAnsi="Times New Roman" w:cs="Times New Roman"/>
                <w:sz w:val="28"/>
                <w:szCs w:val="28"/>
              </w:rPr>
              <w:t>….</w:t>
            </w:r>
            <w:r w:rsidRPr="00385DC8">
              <w:rPr>
                <w:rFonts w:ascii="Times New Roman" w:hAnsi="Times New Roman" w:cs="Times New Roman"/>
                <w:sz w:val="28"/>
                <w:szCs w:val="28"/>
              </w:rPr>
              <w:t>….</w:t>
            </w:r>
          </w:p>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roofErr w:type="gramStart"/>
            <w:r w:rsidRPr="00385DC8">
              <w:rPr>
                <w:rFonts w:ascii="Times New Roman" w:hAnsi="Times New Roman" w:cs="Times New Roman"/>
                <w:sz w:val="28"/>
                <w:szCs w:val="28"/>
              </w:rPr>
              <w:t xml:space="preserve"> .</w:t>
            </w:r>
            <w:proofErr w:type="gramEnd"/>
            <w:r w:rsidRPr="00385DC8">
              <w:rPr>
                <w:rFonts w:ascii="Times New Roman" w:hAnsi="Times New Roman" w:cs="Times New Roman"/>
                <w:sz w:val="28"/>
                <w:szCs w:val="28"/>
              </w:rPr>
              <w:t>.……………………...…</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5A056D" w:rsidRDefault="00385DC8" w:rsidP="00385DC8">
            <w:pPr>
              <w:pStyle w:val="ae"/>
              <w:spacing w:line="276" w:lineRule="auto"/>
              <w:rPr>
                <w:rFonts w:ascii="Times New Roman" w:hAnsi="Times New Roman" w:cs="Times New Roman"/>
                <w:sz w:val="28"/>
                <w:szCs w:val="28"/>
              </w:rPr>
            </w:pPr>
          </w:p>
          <w:p w:rsidR="00385DC8" w:rsidRDefault="0049392B" w:rsidP="005A056D">
            <w:pPr>
              <w:pStyle w:val="ae"/>
              <w:spacing w:line="276" w:lineRule="auto"/>
              <w:rPr>
                <w:rFonts w:ascii="Times New Roman" w:hAnsi="Times New Roman" w:cs="Times New Roman"/>
                <w:szCs w:val="28"/>
              </w:rPr>
            </w:pPr>
            <w:r>
              <w:rPr>
                <w:rFonts w:ascii="Times New Roman" w:hAnsi="Times New Roman" w:cs="Times New Roman"/>
                <w:szCs w:val="28"/>
              </w:rPr>
              <w:t>1</w:t>
            </w:r>
            <w:r w:rsidR="005A056D">
              <w:rPr>
                <w:rFonts w:ascii="Times New Roman" w:hAnsi="Times New Roman" w:cs="Times New Roman"/>
                <w:szCs w:val="28"/>
              </w:rPr>
              <w:t>0</w:t>
            </w:r>
            <w:r w:rsidR="00865FC5">
              <w:rPr>
                <w:rFonts w:ascii="Times New Roman" w:hAnsi="Times New Roman" w:cs="Times New Roman"/>
                <w:szCs w:val="28"/>
              </w:rPr>
              <w:t>2</w:t>
            </w:r>
            <w:r>
              <w:rPr>
                <w:rFonts w:ascii="Times New Roman" w:hAnsi="Times New Roman" w:cs="Times New Roman"/>
                <w:szCs w:val="28"/>
              </w:rPr>
              <w:t>-1</w:t>
            </w:r>
            <w:r w:rsidR="005A056D">
              <w:rPr>
                <w:rFonts w:ascii="Times New Roman" w:hAnsi="Times New Roman" w:cs="Times New Roman"/>
                <w:szCs w:val="28"/>
              </w:rPr>
              <w:t>0</w:t>
            </w:r>
            <w:r w:rsidR="00865FC5">
              <w:rPr>
                <w:rFonts w:ascii="Times New Roman" w:hAnsi="Times New Roman" w:cs="Times New Roman"/>
                <w:szCs w:val="28"/>
              </w:rPr>
              <w:t>4</w:t>
            </w:r>
          </w:p>
          <w:p w:rsidR="005A056D" w:rsidRDefault="005A056D" w:rsidP="005A056D">
            <w:pPr>
              <w:pStyle w:val="ae"/>
              <w:spacing w:line="276" w:lineRule="auto"/>
              <w:rPr>
                <w:rFonts w:ascii="Times New Roman" w:hAnsi="Times New Roman" w:cs="Times New Roman"/>
                <w:szCs w:val="28"/>
              </w:rPr>
            </w:pPr>
          </w:p>
          <w:p w:rsidR="005A056D" w:rsidRDefault="005A056D" w:rsidP="005A056D">
            <w:pPr>
              <w:pStyle w:val="ae"/>
              <w:spacing w:line="276" w:lineRule="auto"/>
              <w:rPr>
                <w:rFonts w:ascii="Times New Roman" w:hAnsi="Times New Roman" w:cs="Times New Roman"/>
                <w:szCs w:val="28"/>
              </w:rPr>
            </w:pPr>
          </w:p>
          <w:p w:rsidR="005A056D" w:rsidRDefault="005A056D" w:rsidP="005A056D">
            <w:pPr>
              <w:pStyle w:val="ae"/>
              <w:spacing w:line="276" w:lineRule="auto"/>
              <w:rPr>
                <w:rFonts w:ascii="Times New Roman" w:hAnsi="Times New Roman" w:cs="Times New Roman"/>
                <w:szCs w:val="28"/>
              </w:rPr>
            </w:pPr>
          </w:p>
          <w:p w:rsidR="005A056D" w:rsidRDefault="005A056D" w:rsidP="005A056D">
            <w:pPr>
              <w:pStyle w:val="ae"/>
              <w:spacing w:line="276" w:lineRule="auto"/>
              <w:rPr>
                <w:rFonts w:ascii="Times New Roman" w:hAnsi="Times New Roman" w:cs="Times New Roman"/>
                <w:szCs w:val="28"/>
              </w:rPr>
            </w:pPr>
          </w:p>
          <w:p w:rsidR="005A056D" w:rsidRPr="0049392B" w:rsidRDefault="00107523" w:rsidP="00865FC5">
            <w:pPr>
              <w:pStyle w:val="ae"/>
              <w:spacing w:line="276" w:lineRule="auto"/>
              <w:rPr>
                <w:rFonts w:ascii="Times New Roman" w:hAnsi="Times New Roman" w:cs="Times New Roman"/>
                <w:szCs w:val="28"/>
              </w:rPr>
            </w:pPr>
            <w:r>
              <w:rPr>
                <w:rFonts w:ascii="Times New Roman" w:hAnsi="Times New Roman" w:cs="Times New Roman"/>
                <w:szCs w:val="28"/>
              </w:rPr>
              <w:t>10</w:t>
            </w:r>
            <w:r w:rsidR="00865FC5">
              <w:rPr>
                <w:rFonts w:ascii="Times New Roman" w:hAnsi="Times New Roman" w:cs="Times New Roman"/>
                <w:szCs w:val="28"/>
              </w:rPr>
              <w:t>4</w:t>
            </w:r>
          </w:p>
        </w:tc>
      </w:tr>
      <w:tr w:rsidR="00385DC8" w:rsidRPr="00385DC8" w:rsidTr="00FA3825">
        <w:tc>
          <w:tcPr>
            <w:tcW w:w="817" w:type="dxa"/>
          </w:tcPr>
          <w:p w:rsid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4.4.</w:t>
            </w:r>
          </w:p>
          <w:p w:rsidR="00454E3B" w:rsidRDefault="00454E3B" w:rsidP="00385DC8">
            <w:pPr>
              <w:pStyle w:val="ae"/>
              <w:spacing w:line="276" w:lineRule="auto"/>
              <w:rPr>
                <w:rFonts w:ascii="Times New Roman" w:hAnsi="Times New Roman" w:cs="Times New Roman"/>
                <w:sz w:val="28"/>
                <w:szCs w:val="28"/>
              </w:rPr>
            </w:pPr>
          </w:p>
          <w:p w:rsidR="00454E3B" w:rsidRDefault="00454E3B" w:rsidP="00385DC8">
            <w:pPr>
              <w:pStyle w:val="ae"/>
              <w:spacing w:line="276" w:lineRule="auto"/>
              <w:rPr>
                <w:rFonts w:ascii="Times New Roman" w:hAnsi="Times New Roman" w:cs="Times New Roman"/>
                <w:sz w:val="28"/>
                <w:szCs w:val="28"/>
              </w:rPr>
            </w:pPr>
          </w:p>
          <w:p w:rsidR="00454E3B" w:rsidRDefault="00454E3B" w:rsidP="00385DC8">
            <w:pPr>
              <w:pStyle w:val="ae"/>
              <w:spacing w:line="276" w:lineRule="auto"/>
              <w:rPr>
                <w:rFonts w:ascii="Times New Roman" w:hAnsi="Times New Roman" w:cs="Times New Roman"/>
                <w:sz w:val="28"/>
                <w:szCs w:val="28"/>
              </w:rPr>
            </w:pPr>
            <w:r>
              <w:rPr>
                <w:rFonts w:ascii="Times New Roman" w:hAnsi="Times New Roman" w:cs="Times New Roman"/>
                <w:sz w:val="28"/>
                <w:szCs w:val="28"/>
              </w:rPr>
              <w:t>4.5</w:t>
            </w:r>
          </w:p>
          <w:p w:rsidR="00454E3B" w:rsidRPr="00385DC8" w:rsidRDefault="00454E3B" w:rsidP="00385DC8">
            <w:pPr>
              <w:pStyle w:val="ae"/>
              <w:spacing w:line="276" w:lineRule="auto"/>
              <w:rPr>
                <w:rFonts w:ascii="Times New Roman" w:hAnsi="Times New Roman" w:cs="Times New Roman"/>
                <w:sz w:val="28"/>
                <w:szCs w:val="28"/>
              </w:rPr>
            </w:pPr>
            <w:r>
              <w:rPr>
                <w:rFonts w:ascii="Times New Roman" w:hAnsi="Times New Roman" w:cs="Times New Roman"/>
                <w:sz w:val="28"/>
                <w:szCs w:val="28"/>
              </w:rPr>
              <w:t>4.6</w:t>
            </w:r>
          </w:p>
        </w:tc>
        <w:tc>
          <w:tcPr>
            <w:tcW w:w="8363" w:type="dxa"/>
          </w:tcPr>
          <w:p w:rsid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w:t>
            </w:r>
            <w:r w:rsidR="009F3819">
              <w:rPr>
                <w:rFonts w:ascii="Times New Roman" w:hAnsi="Times New Roman" w:cs="Times New Roman"/>
                <w:sz w:val="28"/>
                <w:szCs w:val="28"/>
              </w:rPr>
              <w:t>…</w:t>
            </w:r>
            <w:r w:rsidRPr="00385DC8">
              <w:rPr>
                <w:rFonts w:ascii="Times New Roman" w:hAnsi="Times New Roman" w:cs="Times New Roman"/>
                <w:sz w:val="28"/>
                <w:szCs w:val="28"/>
              </w:rPr>
              <w:t>……</w:t>
            </w:r>
          </w:p>
          <w:p w:rsidR="00454E3B" w:rsidRPr="00454E3B" w:rsidRDefault="00454E3B" w:rsidP="00454E3B">
            <w:pPr>
              <w:pStyle w:val="ae"/>
              <w:rPr>
                <w:rFonts w:ascii="Times New Roman" w:hAnsi="Times New Roman" w:cs="Times New Roman"/>
                <w:sz w:val="28"/>
                <w:szCs w:val="28"/>
              </w:rPr>
            </w:pPr>
            <w:r w:rsidRPr="00454E3B">
              <w:rPr>
                <w:rFonts w:ascii="Times New Roman" w:hAnsi="Times New Roman" w:cs="Times New Roman"/>
                <w:sz w:val="28"/>
                <w:szCs w:val="28"/>
              </w:rPr>
              <w:t>Методические указания по организации тестирования…………</w:t>
            </w:r>
            <w:r w:rsidR="009F3819">
              <w:rPr>
                <w:rFonts w:ascii="Times New Roman" w:hAnsi="Times New Roman" w:cs="Times New Roman"/>
                <w:sz w:val="28"/>
                <w:szCs w:val="28"/>
              </w:rPr>
              <w:t>..</w:t>
            </w:r>
            <w:r w:rsidRPr="00454E3B">
              <w:rPr>
                <w:rFonts w:ascii="Times New Roman" w:hAnsi="Times New Roman" w:cs="Times New Roman"/>
                <w:sz w:val="28"/>
                <w:szCs w:val="28"/>
              </w:rPr>
              <w:t>….</w:t>
            </w:r>
          </w:p>
          <w:p w:rsidR="00454E3B" w:rsidRPr="00385DC8" w:rsidRDefault="00454E3B" w:rsidP="00454E3B">
            <w:pPr>
              <w:pStyle w:val="ae"/>
              <w:spacing w:line="276" w:lineRule="auto"/>
              <w:rPr>
                <w:rFonts w:ascii="Times New Roman" w:hAnsi="Times New Roman" w:cs="Times New Roman"/>
                <w:sz w:val="28"/>
                <w:szCs w:val="28"/>
              </w:rPr>
            </w:pPr>
            <w:r w:rsidRPr="00454E3B">
              <w:rPr>
                <w:rFonts w:ascii="Times New Roman" w:hAnsi="Times New Roman" w:cs="Times New Roman"/>
                <w:sz w:val="28"/>
                <w:szCs w:val="28"/>
              </w:rPr>
              <w:t>Методические указания по организации медико-биологического сопровождения тренировочного процесса………………………</w:t>
            </w:r>
            <w:r w:rsidR="009F3819">
              <w:rPr>
                <w:rFonts w:ascii="Times New Roman" w:hAnsi="Times New Roman" w:cs="Times New Roman"/>
                <w:sz w:val="28"/>
                <w:szCs w:val="28"/>
              </w:rPr>
              <w:t>…</w:t>
            </w:r>
            <w:r w:rsidRPr="00454E3B">
              <w:rPr>
                <w:rFonts w:ascii="Times New Roman" w:hAnsi="Times New Roman" w:cs="Times New Roman"/>
                <w:sz w:val="28"/>
                <w:szCs w:val="28"/>
              </w:rPr>
              <w:t>….</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385DC8" w:rsidP="00385DC8">
            <w:pPr>
              <w:pStyle w:val="ae"/>
              <w:spacing w:line="276" w:lineRule="auto"/>
              <w:rPr>
                <w:rFonts w:ascii="Times New Roman" w:hAnsi="Times New Roman" w:cs="Times New Roman"/>
                <w:szCs w:val="28"/>
              </w:rPr>
            </w:pPr>
          </w:p>
          <w:p w:rsidR="00801314" w:rsidRDefault="00801314" w:rsidP="00385DC8">
            <w:pPr>
              <w:pStyle w:val="ae"/>
              <w:spacing w:line="276" w:lineRule="auto"/>
              <w:rPr>
                <w:rFonts w:ascii="Times New Roman" w:hAnsi="Times New Roman" w:cs="Times New Roman"/>
                <w:szCs w:val="28"/>
              </w:rPr>
            </w:pPr>
          </w:p>
          <w:p w:rsidR="00385DC8" w:rsidRDefault="00107523" w:rsidP="00385DC8">
            <w:pPr>
              <w:pStyle w:val="ae"/>
              <w:spacing w:line="276" w:lineRule="auto"/>
              <w:rPr>
                <w:rFonts w:ascii="Times New Roman" w:hAnsi="Times New Roman" w:cs="Times New Roman"/>
                <w:szCs w:val="28"/>
              </w:rPr>
            </w:pPr>
            <w:r>
              <w:rPr>
                <w:rFonts w:ascii="Times New Roman" w:hAnsi="Times New Roman" w:cs="Times New Roman"/>
                <w:szCs w:val="28"/>
              </w:rPr>
              <w:t>10</w:t>
            </w:r>
            <w:r w:rsidR="00865FC5">
              <w:rPr>
                <w:rFonts w:ascii="Times New Roman" w:hAnsi="Times New Roman" w:cs="Times New Roman"/>
                <w:szCs w:val="28"/>
              </w:rPr>
              <w:t>5</w:t>
            </w:r>
            <w:r>
              <w:rPr>
                <w:rFonts w:ascii="Times New Roman" w:hAnsi="Times New Roman" w:cs="Times New Roman"/>
                <w:szCs w:val="28"/>
              </w:rPr>
              <w:t>-11</w:t>
            </w:r>
            <w:r w:rsidR="00865FC5">
              <w:rPr>
                <w:rFonts w:ascii="Times New Roman" w:hAnsi="Times New Roman" w:cs="Times New Roman"/>
                <w:szCs w:val="28"/>
              </w:rPr>
              <w:t>9</w:t>
            </w:r>
          </w:p>
          <w:p w:rsidR="005A056D" w:rsidRPr="00865FC5" w:rsidRDefault="005A056D" w:rsidP="00385DC8">
            <w:pPr>
              <w:pStyle w:val="ae"/>
              <w:spacing w:line="276" w:lineRule="auto"/>
              <w:rPr>
                <w:rFonts w:ascii="Times New Roman" w:hAnsi="Times New Roman" w:cs="Times New Roman"/>
              </w:rPr>
            </w:pPr>
            <w:r w:rsidRPr="00865FC5">
              <w:rPr>
                <w:rFonts w:ascii="Times New Roman" w:hAnsi="Times New Roman" w:cs="Times New Roman"/>
              </w:rPr>
              <w:t>11</w:t>
            </w:r>
            <w:r w:rsidR="00865FC5" w:rsidRPr="00865FC5">
              <w:rPr>
                <w:rFonts w:ascii="Times New Roman" w:hAnsi="Times New Roman" w:cs="Times New Roman"/>
              </w:rPr>
              <w:t>9-120</w:t>
            </w:r>
          </w:p>
          <w:p w:rsidR="005A056D" w:rsidRDefault="005A056D" w:rsidP="00385DC8">
            <w:pPr>
              <w:pStyle w:val="ae"/>
              <w:spacing w:line="276" w:lineRule="auto"/>
              <w:rPr>
                <w:rFonts w:ascii="Times New Roman" w:hAnsi="Times New Roman" w:cs="Times New Roman"/>
                <w:sz w:val="28"/>
                <w:szCs w:val="28"/>
              </w:rPr>
            </w:pPr>
          </w:p>
          <w:p w:rsidR="005A056D" w:rsidRPr="00865FC5" w:rsidRDefault="00865FC5" w:rsidP="00385DC8">
            <w:pPr>
              <w:pStyle w:val="ae"/>
              <w:spacing w:line="276" w:lineRule="auto"/>
              <w:rPr>
                <w:rFonts w:ascii="Times New Roman" w:hAnsi="Times New Roman" w:cs="Times New Roman"/>
              </w:rPr>
            </w:pPr>
            <w:r w:rsidRPr="00865FC5">
              <w:rPr>
                <w:rFonts w:ascii="Times New Roman" w:hAnsi="Times New Roman" w:cs="Times New Roman"/>
              </w:rPr>
              <w:t>120-121</w:t>
            </w:r>
          </w:p>
          <w:p w:rsidR="005A056D" w:rsidRPr="0049392B" w:rsidRDefault="005A056D" w:rsidP="00385DC8">
            <w:pPr>
              <w:pStyle w:val="ae"/>
              <w:spacing w:line="276" w:lineRule="auto"/>
              <w:rPr>
                <w:rFonts w:ascii="Times New Roman" w:hAnsi="Times New Roman" w:cs="Times New Roman"/>
                <w:szCs w:val="28"/>
              </w:rPr>
            </w:pP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5.</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ИНФОРМАЦИОННОЕ ОБЕСПЕЧЕНИЕ ПРОГРАММЫ</w:t>
            </w:r>
            <w:proofErr w:type="gramStart"/>
            <w:r w:rsidRPr="00385DC8">
              <w:rPr>
                <w:rFonts w:ascii="Times New Roman" w:hAnsi="Times New Roman" w:cs="Times New Roman"/>
                <w:sz w:val="28"/>
                <w:szCs w:val="28"/>
              </w:rPr>
              <w:t xml:space="preserve"> .</w:t>
            </w:r>
            <w:proofErr w:type="gramEnd"/>
            <w:r w:rsidRPr="00385DC8">
              <w:rPr>
                <w:rFonts w:ascii="Times New Roman" w:hAnsi="Times New Roman" w:cs="Times New Roman"/>
                <w:sz w:val="28"/>
                <w:szCs w:val="28"/>
              </w:rPr>
              <w:t>………</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107523" w:rsidP="00865FC5">
            <w:pPr>
              <w:pStyle w:val="ae"/>
              <w:spacing w:line="276" w:lineRule="auto"/>
              <w:rPr>
                <w:rFonts w:ascii="Times New Roman" w:hAnsi="Times New Roman" w:cs="Times New Roman"/>
                <w:szCs w:val="28"/>
              </w:rPr>
            </w:pPr>
            <w:r>
              <w:rPr>
                <w:rFonts w:ascii="Times New Roman" w:hAnsi="Times New Roman" w:cs="Times New Roman"/>
                <w:szCs w:val="28"/>
              </w:rPr>
              <w:t>1</w:t>
            </w:r>
            <w:r w:rsidR="00865FC5">
              <w:rPr>
                <w:rFonts w:ascii="Times New Roman" w:hAnsi="Times New Roman" w:cs="Times New Roman"/>
                <w:szCs w:val="28"/>
              </w:rPr>
              <w:t>21</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5.1.</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Список литературных источников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2C36AD" w:rsidP="00865FC5">
            <w:pPr>
              <w:pStyle w:val="ae"/>
              <w:spacing w:line="276" w:lineRule="auto"/>
              <w:rPr>
                <w:rFonts w:ascii="Times New Roman" w:hAnsi="Times New Roman" w:cs="Times New Roman"/>
                <w:szCs w:val="28"/>
              </w:rPr>
            </w:pPr>
            <w:r>
              <w:rPr>
                <w:rFonts w:ascii="Times New Roman" w:hAnsi="Times New Roman" w:cs="Times New Roman"/>
                <w:szCs w:val="28"/>
              </w:rPr>
              <w:t>1</w:t>
            </w:r>
            <w:r w:rsidR="00865FC5">
              <w:rPr>
                <w:rFonts w:ascii="Times New Roman" w:hAnsi="Times New Roman" w:cs="Times New Roman"/>
                <w:szCs w:val="28"/>
              </w:rPr>
              <w:t>21</w:t>
            </w:r>
            <w:r w:rsidR="00107523">
              <w:rPr>
                <w:rFonts w:ascii="Times New Roman" w:hAnsi="Times New Roman" w:cs="Times New Roman"/>
                <w:szCs w:val="28"/>
              </w:rPr>
              <w:t>-1</w:t>
            </w:r>
            <w:r w:rsidR="00865FC5">
              <w:rPr>
                <w:rFonts w:ascii="Times New Roman" w:hAnsi="Times New Roman" w:cs="Times New Roman"/>
                <w:szCs w:val="28"/>
              </w:rPr>
              <w:t>22</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5.2.</w:t>
            </w:r>
          </w:p>
        </w:tc>
        <w:tc>
          <w:tcPr>
            <w:tcW w:w="8363" w:type="dxa"/>
          </w:tcPr>
          <w:p w:rsid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Перечень Интернет-ресурсов ….……………………………………</w:t>
            </w:r>
            <w:r w:rsidR="009F3819">
              <w:rPr>
                <w:rFonts w:ascii="Times New Roman" w:hAnsi="Times New Roman" w:cs="Times New Roman"/>
                <w:sz w:val="28"/>
                <w:szCs w:val="28"/>
              </w:rPr>
              <w:t>...</w:t>
            </w:r>
            <w:r w:rsidRPr="00385DC8">
              <w:rPr>
                <w:rFonts w:ascii="Times New Roman" w:hAnsi="Times New Roman" w:cs="Times New Roman"/>
                <w:sz w:val="28"/>
                <w:szCs w:val="28"/>
              </w:rPr>
              <w:t>.</w:t>
            </w:r>
          </w:p>
          <w:p w:rsidR="00454E3B" w:rsidRDefault="00454E3B" w:rsidP="00385DC8">
            <w:pPr>
              <w:pStyle w:val="ae"/>
              <w:spacing w:line="276" w:lineRule="auto"/>
              <w:rPr>
                <w:rFonts w:ascii="Times New Roman" w:hAnsi="Times New Roman" w:cs="Times New Roman"/>
                <w:sz w:val="28"/>
                <w:szCs w:val="28"/>
              </w:rPr>
            </w:pPr>
          </w:p>
          <w:p w:rsidR="00526EA3" w:rsidRDefault="00526EA3" w:rsidP="00385DC8">
            <w:pPr>
              <w:pStyle w:val="ae"/>
              <w:spacing w:line="276" w:lineRule="auto"/>
              <w:rPr>
                <w:rFonts w:ascii="Times New Roman" w:eastAsia="Times New Roman" w:hAnsi="Times New Roman" w:cs="Times New Roman"/>
                <w:bCs/>
                <w:sz w:val="28"/>
                <w:szCs w:val="28"/>
                <w:lang w:eastAsia="ru-RU"/>
              </w:rPr>
            </w:pPr>
          </w:p>
          <w:p w:rsidR="00454E3B" w:rsidRPr="00385DC8" w:rsidRDefault="00454E3B" w:rsidP="00385DC8">
            <w:pPr>
              <w:pStyle w:val="ae"/>
              <w:spacing w:line="276" w:lineRule="auto"/>
              <w:rPr>
                <w:rFonts w:ascii="Times New Roman" w:hAnsi="Times New Roman" w:cs="Times New Roman"/>
                <w:sz w:val="28"/>
                <w:szCs w:val="28"/>
              </w:rPr>
            </w:pPr>
            <w:r w:rsidRPr="00454E3B">
              <w:rPr>
                <w:rFonts w:ascii="Times New Roman" w:eastAsia="Times New Roman" w:hAnsi="Times New Roman" w:cs="Times New Roman"/>
                <w:bCs/>
                <w:sz w:val="28"/>
                <w:szCs w:val="28"/>
                <w:lang w:eastAsia="ru-RU"/>
              </w:rPr>
              <w:t xml:space="preserve">Приложение. Календарный план официальных </w:t>
            </w:r>
            <w:r w:rsidRPr="00454E3B">
              <w:rPr>
                <w:rFonts w:ascii="Times New Roman" w:eastAsia="Times New Roman" w:hAnsi="Times New Roman" w:cs="Times New Roman"/>
                <w:bCs/>
                <w:iCs/>
                <w:color w:val="000000"/>
                <w:sz w:val="28"/>
                <w:szCs w:val="28"/>
                <w:lang w:eastAsia="ru-RU"/>
              </w:rPr>
              <w:t xml:space="preserve">физкультурных </w:t>
            </w:r>
            <w:r w:rsidR="00526EA3">
              <w:rPr>
                <w:rFonts w:ascii="Times New Roman" w:eastAsia="Times New Roman" w:hAnsi="Times New Roman" w:cs="Times New Roman"/>
                <w:bCs/>
                <w:iCs/>
                <w:color w:val="000000"/>
                <w:sz w:val="28"/>
                <w:szCs w:val="28"/>
                <w:lang w:eastAsia="ru-RU"/>
              </w:rPr>
              <w:t>и спортивных мероприятий на 2019</w:t>
            </w:r>
            <w:r w:rsidRPr="00454E3B">
              <w:rPr>
                <w:rFonts w:ascii="Times New Roman" w:eastAsia="Times New Roman" w:hAnsi="Times New Roman" w:cs="Times New Roman"/>
                <w:bCs/>
                <w:iCs/>
                <w:color w:val="000000"/>
                <w:sz w:val="28"/>
                <w:szCs w:val="28"/>
                <w:lang w:eastAsia="ru-RU"/>
              </w:rPr>
              <w:t xml:space="preserve"> год</w:t>
            </w:r>
          </w:p>
        </w:tc>
        <w:tc>
          <w:tcPr>
            <w:tcW w:w="957" w:type="dxa"/>
          </w:tcPr>
          <w:p w:rsidR="00385DC8" w:rsidRPr="0049392B" w:rsidRDefault="00107523" w:rsidP="00865FC5">
            <w:pPr>
              <w:pStyle w:val="ae"/>
              <w:spacing w:line="276" w:lineRule="auto"/>
              <w:rPr>
                <w:rFonts w:ascii="Times New Roman" w:hAnsi="Times New Roman" w:cs="Times New Roman"/>
                <w:szCs w:val="28"/>
              </w:rPr>
            </w:pPr>
            <w:r>
              <w:rPr>
                <w:rFonts w:ascii="Times New Roman" w:hAnsi="Times New Roman" w:cs="Times New Roman"/>
                <w:szCs w:val="28"/>
              </w:rPr>
              <w:t>1</w:t>
            </w:r>
            <w:r w:rsidR="00865FC5">
              <w:rPr>
                <w:rFonts w:ascii="Times New Roman" w:hAnsi="Times New Roman" w:cs="Times New Roman"/>
                <w:szCs w:val="28"/>
              </w:rPr>
              <w:t>22</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p>
        </w:tc>
        <w:tc>
          <w:tcPr>
            <w:tcW w:w="957" w:type="dxa"/>
          </w:tcPr>
          <w:p w:rsidR="00385DC8" w:rsidRPr="00385DC8" w:rsidRDefault="00385DC8" w:rsidP="00385DC8">
            <w:pPr>
              <w:pStyle w:val="ae"/>
              <w:spacing w:line="276" w:lineRule="auto"/>
              <w:rPr>
                <w:rFonts w:ascii="Times New Roman" w:hAnsi="Times New Roman" w:cs="Times New Roman"/>
                <w:sz w:val="28"/>
                <w:szCs w:val="28"/>
              </w:rPr>
            </w:pPr>
          </w:p>
        </w:tc>
      </w:tr>
    </w:tbl>
    <w:p w:rsidR="00385DC8" w:rsidRDefault="00385DC8" w:rsidP="00454E3B">
      <w:pPr>
        <w:rPr>
          <w:rFonts w:ascii="Times New Roman" w:hAnsi="Times New Roman" w:cs="Times New Roman"/>
          <w:b/>
          <w:bCs/>
          <w:sz w:val="28"/>
          <w:szCs w:val="28"/>
        </w:rPr>
      </w:pPr>
    </w:p>
    <w:p w:rsidR="00801314" w:rsidRDefault="00801314" w:rsidP="000E0EFC">
      <w:pPr>
        <w:rPr>
          <w:rFonts w:ascii="Times New Roman" w:hAnsi="Times New Roman" w:cs="Times New Roman"/>
          <w:b/>
          <w:bCs/>
          <w:sz w:val="28"/>
          <w:szCs w:val="28"/>
        </w:rPr>
      </w:pPr>
    </w:p>
    <w:p w:rsidR="00597AF9" w:rsidRDefault="00597AF9" w:rsidP="000E0EFC">
      <w:pPr>
        <w:rPr>
          <w:rFonts w:ascii="Times New Roman" w:hAnsi="Times New Roman" w:cs="Times New Roman"/>
          <w:b/>
          <w:bCs/>
          <w:sz w:val="28"/>
          <w:szCs w:val="28"/>
        </w:rPr>
      </w:pPr>
    </w:p>
    <w:p w:rsidR="00C1479C" w:rsidRPr="009D088F" w:rsidRDefault="00C1479C" w:rsidP="009D088F">
      <w:pPr>
        <w:pStyle w:val="a4"/>
        <w:numPr>
          <w:ilvl w:val="0"/>
          <w:numId w:val="36"/>
        </w:numPr>
        <w:jc w:val="center"/>
        <w:rPr>
          <w:rFonts w:ascii="Times New Roman" w:hAnsi="Times New Roman" w:cs="Times New Roman"/>
          <w:b/>
          <w:bCs/>
          <w:sz w:val="28"/>
          <w:szCs w:val="28"/>
        </w:rPr>
      </w:pPr>
      <w:r w:rsidRPr="009D088F">
        <w:rPr>
          <w:rFonts w:ascii="Times New Roman" w:hAnsi="Times New Roman" w:cs="Times New Roman"/>
          <w:b/>
          <w:bCs/>
          <w:sz w:val="28"/>
          <w:szCs w:val="28"/>
        </w:rPr>
        <w:t>ПОЯСНИТЕЛЬНАЯ ЗАПИСКА</w:t>
      </w:r>
    </w:p>
    <w:p w:rsidR="009D088F" w:rsidRPr="009324A6" w:rsidRDefault="009D088F" w:rsidP="009D088F">
      <w:pPr>
        <w:pStyle w:val="a4"/>
        <w:spacing w:after="0"/>
        <w:ind w:left="0" w:firstLine="709"/>
        <w:jc w:val="both"/>
        <w:rPr>
          <w:rFonts w:ascii="Times New Roman" w:hAnsi="Times New Roman" w:cs="Times New Roman"/>
          <w:sz w:val="28"/>
          <w:szCs w:val="28"/>
        </w:rPr>
      </w:pPr>
      <w:r w:rsidRPr="009324A6">
        <w:rPr>
          <w:rFonts w:ascii="Times New Roman" w:hAnsi="Times New Roman" w:cs="Times New Roman"/>
          <w:sz w:val="28"/>
          <w:szCs w:val="28"/>
        </w:rPr>
        <w:lastRenderedPageBreak/>
        <w:t xml:space="preserve">Программа спортивной подготовки по виду спорта </w:t>
      </w:r>
      <w:r>
        <w:rPr>
          <w:rFonts w:ascii="Times New Roman" w:hAnsi="Times New Roman" w:cs="Times New Roman"/>
          <w:sz w:val="28"/>
          <w:szCs w:val="28"/>
        </w:rPr>
        <w:t>дзюдо</w:t>
      </w:r>
      <w:r w:rsidRPr="009324A6">
        <w:rPr>
          <w:rFonts w:ascii="Times New Roman" w:hAnsi="Times New Roman" w:cs="Times New Roman"/>
          <w:sz w:val="28"/>
          <w:szCs w:val="28"/>
        </w:rPr>
        <w:t xml:space="preserve">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Pr>
          <w:rFonts w:ascii="Times New Roman" w:hAnsi="Times New Roman" w:cs="Times New Roman"/>
          <w:sz w:val="28"/>
          <w:szCs w:val="28"/>
        </w:rPr>
        <w:t>виду спорта дзюдо</w:t>
      </w:r>
      <w:r w:rsidRPr="009324A6">
        <w:rPr>
          <w:rFonts w:ascii="Times New Roman" w:hAnsi="Times New Roman" w:cs="Times New Roman"/>
          <w:sz w:val="28"/>
          <w:szCs w:val="28"/>
        </w:rPr>
        <w:t xml:space="preserve">, утвержденного приказом </w:t>
      </w:r>
      <w:proofErr w:type="spellStart"/>
      <w:r w:rsidRPr="009324A6">
        <w:rPr>
          <w:rFonts w:ascii="Times New Roman" w:hAnsi="Times New Roman" w:cs="Times New Roman"/>
          <w:sz w:val="28"/>
          <w:szCs w:val="28"/>
        </w:rPr>
        <w:t>Минспорта</w:t>
      </w:r>
      <w:proofErr w:type="spellEnd"/>
      <w:r w:rsidRPr="009324A6">
        <w:rPr>
          <w:rFonts w:ascii="Times New Roman" w:hAnsi="Times New Roman" w:cs="Times New Roman"/>
          <w:sz w:val="28"/>
          <w:szCs w:val="28"/>
        </w:rPr>
        <w:t xml:space="preserve"> России </w:t>
      </w:r>
      <w:r w:rsidRPr="009D088F">
        <w:rPr>
          <w:rFonts w:ascii="Times New Roman" w:eastAsia="Times New Roman" w:hAnsi="Times New Roman" w:cs="Times New Roman"/>
          <w:i/>
          <w:sz w:val="28"/>
          <w:szCs w:val="44"/>
          <w:lang w:eastAsia="ru-RU"/>
        </w:rPr>
        <w:t xml:space="preserve">от </w:t>
      </w:r>
      <w:r w:rsidR="000E0EFC">
        <w:rPr>
          <w:rFonts w:ascii="Times New Roman" w:eastAsia="Times New Roman" w:hAnsi="Times New Roman" w:cs="Times New Roman"/>
          <w:i/>
          <w:sz w:val="28"/>
          <w:szCs w:val="44"/>
          <w:lang w:eastAsia="ru-RU"/>
        </w:rPr>
        <w:t>21</w:t>
      </w:r>
      <w:r>
        <w:rPr>
          <w:rFonts w:ascii="Times New Roman" w:eastAsia="Times New Roman" w:hAnsi="Times New Roman" w:cs="Times New Roman"/>
          <w:i/>
          <w:sz w:val="28"/>
          <w:szCs w:val="44"/>
          <w:lang w:eastAsia="ru-RU"/>
        </w:rPr>
        <w:t xml:space="preserve"> </w:t>
      </w:r>
      <w:r w:rsidR="000E0EFC">
        <w:rPr>
          <w:rFonts w:ascii="Times New Roman" w:eastAsia="Times New Roman" w:hAnsi="Times New Roman" w:cs="Times New Roman"/>
          <w:i/>
          <w:sz w:val="28"/>
          <w:szCs w:val="44"/>
          <w:lang w:eastAsia="ru-RU"/>
        </w:rPr>
        <w:t>августа</w:t>
      </w:r>
      <w:r>
        <w:rPr>
          <w:rFonts w:ascii="Times New Roman" w:eastAsia="Times New Roman" w:hAnsi="Times New Roman" w:cs="Times New Roman"/>
          <w:i/>
          <w:sz w:val="28"/>
          <w:szCs w:val="44"/>
          <w:lang w:eastAsia="ru-RU"/>
        </w:rPr>
        <w:t xml:space="preserve"> </w:t>
      </w:r>
      <w:r w:rsidRPr="009D088F">
        <w:rPr>
          <w:rFonts w:ascii="Times New Roman" w:eastAsia="Times New Roman" w:hAnsi="Times New Roman" w:cs="Times New Roman"/>
          <w:i/>
          <w:sz w:val="28"/>
          <w:szCs w:val="44"/>
          <w:lang w:eastAsia="ru-RU"/>
        </w:rPr>
        <w:t xml:space="preserve"> 201</w:t>
      </w:r>
      <w:r w:rsidR="000E0EFC">
        <w:rPr>
          <w:rFonts w:ascii="Times New Roman" w:eastAsia="Times New Roman" w:hAnsi="Times New Roman" w:cs="Times New Roman"/>
          <w:i/>
          <w:sz w:val="28"/>
          <w:szCs w:val="44"/>
          <w:lang w:eastAsia="ru-RU"/>
        </w:rPr>
        <w:t>7</w:t>
      </w:r>
      <w:r w:rsidRPr="009D088F">
        <w:rPr>
          <w:rFonts w:ascii="Times New Roman" w:eastAsia="Times New Roman" w:hAnsi="Times New Roman" w:cs="Times New Roman"/>
          <w:i/>
          <w:sz w:val="28"/>
          <w:szCs w:val="44"/>
          <w:lang w:eastAsia="ru-RU"/>
        </w:rPr>
        <w:t xml:space="preserve"> года № </w:t>
      </w:r>
      <w:r w:rsidR="000E0EFC">
        <w:rPr>
          <w:rFonts w:ascii="Times New Roman" w:eastAsia="Times New Roman" w:hAnsi="Times New Roman" w:cs="Times New Roman"/>
          <w:i/>
          <w:sz w:val="28"/>
          <w:szCs w:val="44"/>
          <w:lang w:eastAsia="ru-RU"/>
        </w:rPr>
        <w:t>767</w:t>
      </w:r>
      <w:r w:rsidRPr="009324A6">
        <w:rPr>
          <w:rFonts w:ascii="Times New Roman" w:hAnsi="Times New Roman" w:cs="Times New Roman"/>
          <w:sz w:val="28"/>
          <w:szCs w:val="28"/>
        </w:rPr>
        <w:t>.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Программный материал объединен в целостную систему многолетней  спортивной подготовки </w:t>
      </w:r>
      <w:r>
        <w:rPr>
          <w:rFonts w:ascii="Times New Roman" w:hAnsi="Times New Roman" w:cs="Times New Roman"/>
          <w:sz w:val="28"/>
          <w:szCs w:val="28"/>
        </w:rPr>
        <w:t>дзюдоистов</w:t>
      </w:r>
      <w:r w:rsidRPr="009E57A6">
        <w:rPr>
          <w:rFonts w:ascii="Times New Roman" w:hAnsi="Times New Roman" w:cs="Times New Roman"/>
          <w:sz w:val="28"/>
          <w:szCs w:val="28"/>
        </w:rPr>
        <w:t>, начиная с этапа начальной подготовки</w:t>
      </w:r>
      <w:r w:rsidR="00057080">
        <w:rPr>
          <w:rFonts w:ascii="Times New Roman" w:hAnsi="Times New Roman" w:cs="Times New Roman"/>
          <w:sz w:val="28"/>
          <w:szCs w:val="28"/>
        </w:rPr>
        <w:t>,</w:t>
      </w:r>
      <w:r w:rsidRPr="009E57A6">
        <w:rPr>
          <w:rFonts w:ascii="Times New Roman" w:hAnsi="Times New Roman" w:cs="Times New Roman"/>
          <w:sz w:val="28"/>
          <w:szCs w:val="28"/>
        </w:rPr>
        <w:t xml:space="preserve"> до этапа высшего спортивного мастерства и предполагает решение </w:t>
      </w:r>
      <w:proofErr w:type="spellStart"/>
      <w:r w:rsidRPr="009E57A6">
        <w:rPr>
          <w:rFonts w:ascii="Times New Roman" w:hAnsi="Times New Roman" w:cs="Times New Roman"/>
          <w:sz w:val="28"/>
          <w:szCs w:val="28"/>
        </w:rPr>
        <w:t>следующих</w:t>
      </w:r>
      <w:r w:rsidRPr="006A73A2">
        <w:rPr>
          <w:rFonts w:ascii="Times New Roman" w:hAnsi="Times New Roman" w:cs="Times New Roman"/>
          <w:sz w:val="28"/>
          <w:szCs w:val="28"/>
        </w:rPr>
        <w:t>задач</w:t>
      </w:r>
      <w:proofErr w:type="spellEnd"/>
      <w:r w:rsidRPr="006A73A2">
        <w:rPr>
          <w:rFonts w:ascii="Times New Roman" w:hAnsi="Times New Roman" w:cs="Times New Roman"/>
          <w:sz w:val="28"/>
          <w:szCs w:val="28"/>
        </w:rPr>
        <w:t>:</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 отбор одаренных </w:t>
      </w:r>
      <w:r>
        <w:rPr>
          <w:rFonts w:ascii="Times New Roman" w:hAnsi="Times New Roman" w:cs="Times New Roman"/>
          <w:sz w:val="28"/>
          <w:szCs w:val="28"/>
        </w:rPr>
        <w:t>спортсменов</w:t>
      </w:r>
      <w:r w:rsidRPr="009E57A6">
        <w:rPr>
          <w:rFonts w:ascii="Times New Roman" w:hAnsi="Times New Roman" w:cs="Times New Roman"/>
          <w:sz w:val="28"/>
          <w:szCs w:val="28"/>
        </w:rPr>
        <w:t xml:space="preserve"> для дальней специализации и прохождения спортивной подготовки по виду спорта;</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ознакомление спортсменов с принципами здорового</w:t>
      </w:r>
      <w:r>
        <w:rPr>
          <w:rFonts w:ascii="Times New Roman" w:hAnsi="Times New Roman" w:cs="Times New Roman"/>
          <w:sz w:val="28"/>
          <w:szCs w:val="28"/>
        </w:rPr>
        <w:t xml:space="preserve"> образа жизни, основами гигиены</w:t>
      </w:r>
      <w:r w:rsidRPr="009E57A6">
        <w:rPr>
          <w:rFonts w:ascii="Times New Roman" w:hAnsi="Times New Roman" w:cs="Times New Roman"/>
          <w:sz w:val="28"/>
          <w:szCs w:val="28"/>
        </w:rPr>
        <w:t>;</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 овладение методами определения уровня физического развития </w:t>
      </w:r>
      <w:r w:rsidR="00731CC4">
        <w:rPr>
          <w:rFonts w:ascii="Times New Roman" w:hAnsi="Times New Roman" w:cs="Times New Roman"/>
          <w:sz w:val="28"/>
          <w:szCs w:val="28"/>
        </w:rPr>
        <w:t>дзюдоистов</w:t>
      </w:r>
      <w:r w:rsidRPr="009E57A6">
        <w:rPr>
          <w:rFonts w:ascii="Times New Roman" w:hAnsi="Times New Roman" w:cs="Times New Roman"/>
          <w:sz w:val="28"/>
          <w:szCs w:val="28"/>
        </w:rPr>
        <w:t xml:space="preserve"> и корректировки уровня физической готовности;</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 получение спортсменами знаний в области </w:t>
      </w:r>
      <w:r>
        <w:rPr>
          <w:rFonts w:ascii="Times New Roman" w:hAnsi="Times New Roman" w:cs="Times New Roman"/>
          <w:sz w:val="28"/>
          <w:szCs w:val="28"/>
        </w:rPr>
        <w:t>вида спорта</w:t>
      </w:r>
      <w:r w:rsidRPr="009E57A6">
        <w:rPr>
          <w:rFonts w:ascii="Times New Roman" w:hAnsi="Times New Roman" w:cs="Times New Roman"/>
          <w:sz w:val="28"/>
          <w:szCs w:val="28"/>
        </w:rPr>
        <w:t xml:space="preserve">, освоение правил и тактики ведения </w:t>
      </w:r>
      <w:r>
        <w:rPr>
          <w:rFonts w:ascii="Times New Roman" w:hAnsi="Times New Roman" w:cs="Times New Roman"/>
          <w:sz w:val="28"/>
          <w:szCs w:val="28"/>
        </w:rPr>
        <w:t>игры</w:t>
      </w:r>
      <w:r w:rsidRPr="009E57A6">
        <w:rPr>
          <w:rFonts w:ascii="Times New Roman" w:hAnsi="Times New Roman" w:cs="Times New Roman"/>
          <w:sz w:val="28"/>
          <w:szCs w:val="28"/>
        </w:rPr>
        <w:t xml:space="preserve">, изучение истории </w:t>
      </w:r>
      <w:r>
        <w:rPr>
          <w:rFonts w:ascii="Times New Roman" w:hAnsi="Times New Roman" w:cs="Times New Roman"/>
          <w:sz w:val="28"/>
          <w:szCs w:val="28"/>
        </w:rPr>
        <w:t>вида спорта</w:t>
      </w:r>
      <w:r w:rsidRPr="009E57A6">
        <w:rPr>
          <w:rFonts w:ascii="Times New Roman" w:hAnsi="Times New Roman" w:cs="Times New Roman"/>
          <w:sz w:val="28"/>
          <w:szCs w:val="28"/>
        </w:rPr>
        <w:t>, опыта мастеров прошлых лет;</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воспитание морально-волевых качеств, привитие патриотизма и общекультурных ценностей;</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осуществление подготовки всесторонне развитых юных спортсменов высокой квалификации для пополнения сборных команд края, области, города;</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lastRenderedPageBreak/>
        <w:t xml:space="preserve">- подготовка из числа </w:t>
      </w:r>
      <w:proofErr w:type="spellStart"/>
      <w:r w:rsidR="00735D95">
        <w:rPr>
          <w:rFonts w:ascii="Times New Roman" w:hAnsi="Times New Roman" w:cs="Times New Roman"/>
          <w:sz w:val="28"/>
          <w:szCs w:val="28"/>
        </w:rPr>
        <w:t>спортсменов</w:t>
      </w:r>
      <w:r w:rsidRPr="009E57A6">
        <w:rPr>
          <w:rFonts w:ascii="Times New Roman" w:hAnsi="Times New Roman" w:cs="Times New Roman"/>
          <w:sz w:val="28"/>
          <w:szCs w:val="28"/>
        </w:rPr>
        <w:t>инструкторов</w:t>
      </w:r>
      <w:proofErr w:type="spellEnd"/>
      <w:r w:rsidRPr="009E57A6">
        <w:rPr>
          <w:rFonts w:ascii="Times New Roman" w:hAnsi="Times New Roman" w:cs="Times New Roman"/>
          <w:sz w:val="28"/>
          <w:szCs w:val="28"/>
        </w:rPr>
        <w:t xml:space="preserve">-общественников и судей по </w:t>
      </w:r>
      <w:r>
        <w:rPr>
          <w:rFonts w:ascii="Times New Roman" w:hAnsi="Times New Roman" w:cs="Times New Roman"/>
          <w:sz w:val="28"/>
          <w:szCs w:val="28"/>
        </w:rPr>
        <w:t>дзюдо</w:t>
      </w:r>
      <w:r w:rsidRPr="009E57A6">
        <w:rPr>
          <w:rFonts w:ascii="Times New Roman" w:hAnsi="Times New Roman" w:cs="Times New Roman"/>
          <w:sz w:val="28"/>
          <w:szCs w:val="28"/>
        </w:rPr>
        <w:t>.</w:t>
      </w:r>
    </w:p>
    <w:p w:rsidR="009D088F" w:rsidRPr="004873D5" w:rsidRDefault="009D088F" w:rsidP="009D088F">
      <w:pPr>
        <w:spacing w:after="0"/>
        <w:ind w:firstLine="709"/>
        <w:jc w:val="both"/>
        <w:rPr>
          <w:rFonts w:ascii="Times New Roman" w:hAnsi="Times New Roman" w:cs="Times New Roman"/>
          <w:sz w:val="28"/>
          <w:szCs w:val="28"/>
        </w:rPr>
      </w:pPr>
      <w:r w:rsidRPr="004873D5">
        <w:rPr>
          <w:rFonts w:ascii="Times New Roman" w:hAnsi="Times New Roman" w:cs="Times New Roman"/>
          <w:sz w:val="28"/>
          <w:szCs w:val="28"/>
        </w:rPr>
        <w:t xml:space="preserve">Программа определяет условия и требования к спортивной подготовке по дзюдо в </w:t>
      </w:r>
      <w:r>
        <w:rPr>
          <w:rFonts w:ascii="Times New Roman" w:hAnsi="Times New Roman" w:cs="Times New Roman"/>
          <w:sz w:val="28"/>
          <w:szCs w:val="28"/>
        </w:rPr>
        <w:t>организации</w:t>
      </w:r>
      <w:r w:rsidRPr="004873D5">
        <w:rPr>
          <w:rFonts w:ascii="Times New Roman" w:hAnsi="Times New Roman" w:cs="Times New Roman"/>
          <w:sz w:val="28"/>
          <w:szCs w:val="28"/>
        </w:rPr>
        <w:t>, в соответствии с федеральными стандартами спортивной подготовки</w:t>
      </w:r>
      <w:r>
        <w:rPr>
          <w:rFonts w:ascii="Times New Roman" w:hAnsi="Times New Roman" w:cs="Times New Roman"/>
          <w:sz w:val="28"/>
          <w:szCs w:val="28"/>
        </w:rPr>
        <w:t xml:space="preserve"> по виду спорта дзюдо</w:t>
      </w:r>
      <w:r w:rsidRPr="004873D5">
        <w:rPr>
          <w:rFonts w:ascii="Times New Roman" w:hAnsi="Times New Roman" w:cs="Times New Roman"/>
          <w:sz w:val="28"/>
          <w:szCs w:val="28"/>
        </w:rPr>
        <w:t xml:space="preserve"> и направлена на повышение качества подготовки спортивного резерва.</w:t>
      </w:r>
    </w:p>
    <w:p w:rsidR="009D088F" w:rsidRPr="00303A15" w:rsidRDefault="009D088F" w:rsidP="009D088F">
      <w:pPr>
        <w:spacing w:after="0"/>
        <w:ind w:firstLine="709"/>
        <w:jc w:val="both"/>
        <w:rPr>
          <w:rFonts w:ascii="Times New Roman" w:hAnsi="Times New Roman" w:cs="Times New Roman"/>
          <w:sz w:val="28"/>
          <w:szCs w:val="28"/>
        </w:rPr>
      </w:pPr>
      <w:r w:rsidRPr="004873D5">
        <w:rPr>
          <w:rFonts w:ascii="Times New Roman" w:hAnsi="Times New Roman" w:cs="Times New Roman"/>
          <w:sz w:val="28"/>
          <w:szCs w:val="28"/>
        </w:rPr>
        <w:t xml:space="preserve">Настоящая Программа является нормативной основой подготовки спортивного резерва, которая основана на принципах, направленных на непрерывность организации многолетнего, круглогодичного и этапного процесса подготовки спортсменов и </w:t>
      </w:r>
      <w:proofErr w:type="spellStart"/>
      <w:r w:rsidRPr="004873D5">
        <w:rPr>
          <w:rFonts w:ascii="Times New Roman" w:hAnsi="Times New Roman" w:cs="Times New Roman"/>
          <w:sz w:val="28"/>
          <w:szCs w:val="28"/>
        </w:rPr>
        <w:t>достижениеими</w:t>
      </w:r>
      <w:proofErr w:type="spellEnd"/>
      <w:r w:rsidRPr="004873D5">
        <w:rPr>
          <w:rFonts w:ascii="Times New Roman" w:hAnsi="Times New Roman" w:cs="Times New Roman"/>
          <w:sz w:val="28"/>
          <w:szCs w:val="28"/>
        </w:rPr>
        <w:t xml:space="preserve"> высших результатов в дзюдо.</w:t>
      </w:r>
    </w:p>
    <w:p w:rsidR="009D088F" w:rsidRDefault="009D088F" w:rsidP="009D088F">
      <w:pPr>
        <w:pStyle w:val="ae"/>
        <w:spacing w:line="276" w:lineRule="auto"/>
        <w:ind w:firstLine="709"/>
        <w:jc w:val="both"/>
        <w:rPr>
          <w:rFonts w:ascii="Times New Roman" w:hAnsi="Times New Roman" w:cs="Times New Roman"/>
          <w:sz w:val="28"/>
        </w:rPr>
      </w:pPr>
      <w:r w:rsidRPr="005844F0">
        <w:rPr>
          <w:rFonts w:ascii="Times New Roman" w:hAnsi="Times New Roman" w:cs="Times New Roman"/>
          <w:sz w:val="28"/>
        </w:rPr>
        <w:t>Нормативная час</w:t>
      </w:r>
      <w:r>
        <w:rPr>
          <w:rFonts w:ascii="Times New Roman" w:hAnsi="Times New Roman" w:cs="Times New Roman"/>
          <w:sz w:val="28"/>
        </w:rPr>
        <w:t>ть П</w:t>
      </w:r>
      <w:r w:rsidRPr="005844F0">
        <w:rPr>
          <w:rFonts w:ascii="Times New Roman" w:hAnsi="Times New Roman" w:cs="Times New Roman"/>
          <w:sz w:val="28"/>
        </w:rPr>
        <w:t>рограммы определяет задачи деятельности</w:t>
      </w:r>
      <w:r>
        <w:rPr>
          <w:rFonts w:ascii="Times New Roman" w:hAnsi="Times New Roman" w:cs="Times New Roman"/>
          <w:sz w:val="28"/>
        </w:rPr>
        <w:t xml:space="preserve"> организаций</w:t>
      </w:r>
      <w:r w:rsidRPr="005844F0">
        <w:rPr>
          <w:rFonts w:ascii="Times New Roman" w:hAnsi="Times New Roman" w:cs="Times New Roman"/>
          <w:sz w:val="28"/>
        </w:rPr>
        <w:t>, режимы тренировочной работы, преде</w:t>
      </w:r>
      <w:r>
        <w:rPr>
          <w:rFonts w:ascii="Times New Roman" w:hAnsi="Times New Roman" w:cs="Times New Roman"/>
          <w:sz w:val="28"/>
        </w:rPr>
        <w:t xml:space="preserve">льные </w:t>
      </w:r>
      <w:r w:rsidRPr="005844F0">
        <w:rPr>
          <w:rFonts w:ascii="Times New Roman" w:hAnsi="Times New Roman" w:cs="Times New Roman"/>
          <w:sz w:val="28"/>
        </w:rPr>
        <w:t>тренировочные нагрузки, минимальный и предельный объем соревновательной деятельности,</w:t>
      </w:r>
      <w:r w:rsidR="00784ED3">
        <w:rPr>
          <w:rFonts w:ascii="Times New Roman" w:hAnsi="Times New Roman" w:cs="Times New Roman"/>
          <w:sz w:val="28"/>
        </w:rPr>
        <w:t xml:space="preserve"> </w:t>
      </w:r>
      <w:r w:rsidRPr="005844F0">
        <w:rPr>
          <w:rFonts w:ascii="Times New Roman" w:hAnsi="Times New Roman" w:cs="Times New Roman"/>
          <w:sz w:val="28"/>
        </w:rPr>
        <w:t xml:space="preserve">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9D088F" w:rsidRDefault="009D088F" w:rsidP="009D088F">
      <w:pPr>
        <w:pStyle w:val="a4"/>
        <w:spacing w:after="0"/>
        <w:ind w:left="0" w:firstLine="851"/>
        <w:jc w:val="both"/>
        <w:rPr>
          <w:rFonts w:ascii="Times New Roman" w:hAnsi="Times New Roman" w:cs="Times New Roman"/>
          <w:color w:val="000000" w:themeColor="text1"/>
          <w:sz w:val="28"/>
          <w:szCs w:val="28"/>
        </w:rPr>
      </w:pPr>
      <w:r w:rsidRPr="005844F0">
        <w:rPr>
          <w:rFonts w:ascii="Times New Roman" w:hAnsi="Times New Roman" w:cs="Times New Roman"/>
          <w:sz w:val="28"/>
        </w:rPr>
        <w:t xml:space="preserve">Для каждого этапа </w:t>
      </w:r>
      <w:r>
        <w:rPr>
          <w:rFonts w:ascii="Times New Roman" w:hAnsi="Times New Roman" w:cs="Times New Roman"/>
          <w:sz w:val="28"/>
        </w:rPr>
        <w:t>спортивной</w:t>
      </w:r>
      <w:r w:rsidRPr="005844F0">
        <w:rPr>
          <w:rFonts w:ascii="Times New Roman" w:hAnsi="Times New Roman" w:cs="Times New Roman"/>
          <w:sz w:val="28"/>
        </w:rPr>
        <w:t xml:space="preserve"> подготовки рекомендуются основные тренировочные средства. Описаны </w:t>
      </w:r>
      <w:r w:rsidRPr="00D20DD7">
        <w:rPr>
          <w:rFonts w:ascii="Times New Roman" w:hAnsi="Times New Roman" w:cs="Times New Roman"/>
          <w:sz w:val="28"/>
          <w:shd w:val="clear" w:color="auto" w:fill="FFFFFF" w:themeFill="background1"/>
        </w:rPr>
        <w:t>средства и методы</w:t>
      </w:r>
      <w:r w:rsidRPr="005844F0">
        <w:rPr>
          <w:rFonts w:ascii="Times New Roman" w:hAnsi="Times New Roman" w:cs="Times New Roman"/>
          <w:sz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D20DD7">
        <w:rPr>
          <w:rFonts w:ascii="Times New Roman" w:hAnsi="Times New Roman" w:cs="Times New Roman"/>
          <w:sz w:val="28"/>
          <w:shd w:val="clear" w:color="auto" w:fill="FFFFFF" w:themeFill="background1"/>
        </w:rPr>
        <w:t xml:space="preserve">классификация </w:t>
      </w:r>
      <w:r w:rsidRPr="005844F0">
        <w:rPr>
          <w:rFonts w:ascii="Times New Roman" w:hAnsi="Times New Roman" w:cs="Times New Roman"/>
          <w:sz w:val="28"/>
        </w:rPr>
        <w:t>основных восстановительных средств и мероприятий.</w:t>
      </w:r>
    </w:p>
    <w:p w:rsidR="009D088F" w:rsidRPr="0078246A" w:rsidRDefault="009D088F" w:rsidP="009D088F">
      <w:pPr>
        <w:spacing w:after="0"/>
        <w:ind w:firstLine="709"/>
        <w:jc w:val="both"/>
        <w:rPr>
          <w:rFonts w:ascii="Times New Roman" w:hAnsi="Times New Roman" w:cs="Times New Roman"/>
          <w:sz w:val="28"/>
          <w:szCs w:val="28"/>
        </w:rPr>
      </w:pPr>
      <w:r w:rsidRPr="009324A6">
        <w:rPr>
          <w:rFonts w:ascii="Times New Roman" w:hAnsi="Times New Roman" w:cs="Times New Roman"/>
          <w:sz w:val="28"/>
          <w:szCs w:val="28"/>
        </w:rPr>
        <w:t xml:space="preserve">Программа может использоваться физкультурно-спортивными организациями и организациями дополнительного образования, осуществляющими спортивную подготовку по </w:t>
      </w:r>
      <w:r>
        <w:rPr>
          <w:rFonts w:ascii="Times New Roman" w:hAnsi="Times New Roman" w:cs="Times New Roman"/>
          <w:sz w:val="28"/>
          <w:szCs w:val="28"/>
        </w:rPr>
        <w:t>дзюдо</w:t>
      </w:r>
      <w:r w:rsidRPr="009324A6">
        <w:rPr>
          <w:rFonts w:ascii="Times New Roman" w:hAnsi="Times New Roman" w:cs="Times New Roman"/>
          <w:sz w:val="28"/>
          <w:szCs w:val="28"/>
        </w:rPr>
        <w:t>.</w:t>
      </w:r>
    </w:p>
    <w:p w:rsidR="009D088F" w:rsidRDefault="009D088F" w:rsidP="00C1479C">
      <w:pPr>
        <w:pStyle w:val="10"/>
      </w:pPr>
    </w:p>
    <w:p w:rsidR="00C1479C" w:rsidRPr="009D088F" w:rsidRDefault="00C1479C" w:rsidP="00C1479C">
      <w:pPr>
        <w:pStyle w:val="10"/>
        <w:rPr>
          <w:b w:val="0"/>
        </w:rPr>
      </w:pPr>
      <w:r w:rsidRPr="009D088F">
        <w:rPr>
          <w:b w:val="0"/>
        </w:rPr>
        <w:t>1.1. Характеристика дзюдо как вида спорта</w:t>
      </w:r>
      <w:r w:rsidR="00FF6876">
        <w:rPr>
          <w:b w:val="0"/>
        </w:rPr>
        <w:t xml:space="preserve"> </w:t>
      </w:r>
      <w:r w:rsidRPr="009D088F">
        <w:rPr>
          <w:b w:val="0"/>
        </w:rPr>
        <w:t>и его отличительные особенности</w:t>
      </w:r>
    </w:p>
    <w:p w:rsidR="00FC3062" w:rsidRPr="00C1479C" w:rsidRDefault="00FC3062" w:rsidP="00C1479C">
      <w:pPr>
        <w:pStyle w:val="10"/>
      </w:pPr>
    </w:p>
    <w:p w:rsidR="00C1479C" w:rsidRPr="00C1479C" w:rsidRDefault="00C1479C" w:rsidP="00D73DC6">
      <w:pPr>
        <w:ind w:right="-1" w:firstLine="709"/>
        <w:jc w:val="both"/>
        <w:rPr>
          <w:rFonts w:ascii="Times New Roman" w:hAnsi="Times New Roman" w:cs="Times New Roman"/>
          <w:sz w:val="28"/>
          <w:szCs w:val="28"/>
        </w:rPr>
      </w:pPr>
      <w:r w:rsidRPr="00C1479C">
        <w:rPr>
          <w:rFonts w:ascii="Times New Roman" w:hAnsi="Times New Roman" w:cs="Times New Roman"/>
          <w:color w:val="000000"/>
          <w:sz w:val="28"/>
          <w:szCs w:val="28"/>
          <w:shd w:val="clear" w:color="auto" w:fill="FFFFFF"/>
        </w:rPr>
        <w:t>Дзюдо представляет собой ситуационный, сложно координационный, ациклический, скоростно-силовой вид спортивных единоборств, суть которого сводится к поединку двух спортсменов-дзюдоистов, каждый из которых стремится одержать победу с помощью техники борьбы стоя (б</w:t>
      </w:r>
      <w:r w:rsidR="009D088F">
        <w:rPr>
          <w:rFonts w:ascii="Times New Roman" w:hAnsi="Times New Roman" w:cs="Times New Roman"/>
          <w:color w:val="000000"/>
          <w:sz w:val="28"/>
          <w:szCs w:val="28"/>
          <w:shd w:val="clear" w:color="auto" w:fill="FFFFFF"/>
        </w:rPr>
        <w:t xml:space="preserve">роски) или техники борьбы лежа </w:t>
      </w:r>
      <w:r w:rsidRPr="00C1479C">
        <w:rPr>
          <w:rFonts w:ascii="Times New Roman" w:hAnsi="Times New Roman" w:cs="Times New Roman"/>
          <w:color w:val="000000"/>
          <w:sz w:val="28"/>
          <w:szCs w:val="28"/>
          <w:shd w:val="clear" w:color="auto" w:fill="FFFFFF"/>
        </w:rPr>
        <w:t>в строгом соответствии с Правилами соревнований.</w:t>
      </w:r>
    </w:p>
    <w:p w:rsidR="00D73DC6" w:rsidRPr="004873D5" w:rsidRDefault="00EA5DC4" w:rsidP="00D73DC6">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мире д</w:t>
      </w:r>
      <w:r w:rsidR="00D73DC6" w:rsidRPr="004873D5">
        <w:rPr>
          <w:rFonts w:ascii="Times New Roman" w:hAnsi="Times New Roman" w:cs="Times New Roman"/>
          <w:sz w:val="28"/>
          <w:szCs w:val="28"/>
        </w:rPr>
        <w:t xml:space="preserve">зюдо по праву можно считать многогранным общественным явлением и действенным фактором физического воспитания </w:t>
      </w:r>
      <w:r w:rsidR="00D73DC6" w:rsidRPr="004873D5">
        <w:rPr>
          <w:rFonts w:ascii="Times New Roman" w:hAnsi="Times New Roman" w:cs="Times New Roman"/>
          <w:sz w:val="28"/>
          <w:szCs w:val="28"/>
        </w:rPr>
        <w:lastRenderedPageBreak/>
        <w:t xml:space="preserve">подрастающего поколения. Занятия дзюдо это эффективная форма подготовки молодых людей к </w:t>
      </w:r>
      <w:r w:rsidR="00B91150">
        <w:rPr>
          <w:rFonts w:ascii="Times New Roman" w:hAnsi="Times New Roman" w:cs="Times New Roman"/>
          <w:sz w:val="28"/>
          <w:szCs w:val="28"/>
        </w:rPr>
        <w:t>образовательной</w:t>
      </w:r>
      <w:r w:rsidR="00D73DC6" w:rsidRPr="004873D5">
        <w:rPr>
          <w:rFonts w:ascii="Times New Roman" w:hAnsi="Times New Roman" w:cs="Times New Roman"/>
          <w:sz w:val="28"/>
          <w:szCs w:val="28"/>
        </w:rPr>
        <w:t xml:space="preserve"> и трудовой деятельности.</w:t>
      </w:r>
    </w:p>
    <w:p w:rsidR="00D73DC6" w:rsidRPr="004873D5" w:rsidRDefault="00D73DC6" w:rsidP="00D73DC6">
      <w:pPr>
        <w:spacing w:after="0"/>
        <w:ind w:firstLine="709"/>
        <w:jc w:val="both"/>
        <w:rPr>
          <w:rFonts w:ascii="Times New Roman" w:hAnsi="Times New Roman" w:cs="Times New Roman"/>
          <w:sz w:val="28"/>
          <w:szCs w:val="28"/>
        </w:rPr>
      </w:pPr>
      <w:r w:rsidRPr="004873D5">
        <w:rPr>
          <w:rFonts w:ascii="Times New Roman" w:hAnsi="Times New Roman" w:cs="Times New Roman"/>
          <w:sz w:val="28"/>
          <w:szCs w:val="28"/>
        </w:rPr>
        <w:t xml:space="preserve">Широкое распространение дзюдо во многих странах подтверждает эффективность этого вида спорта в решении задач спортивной подготовки и совершенствования личности. </w:t>
      </w:r>
    </w:p>
    <w:p w:rsidR="00D73DC6" w:rsidRPr="004873D5" w:rsidRDefault="00D73DC6" w:rsidP="00D73DC6">
      <w:pPr>
        <w:spacing w:after="0"/>
        <w:ind w:firstLine="709"/>
        <w:jc w:val="both"/>
        <w:rPr>
          <w:rFonts w:ascii="Times New Roman" w:hAnsi="Times New Roman" w:cs="Times New Roman"/>
          <w:sz w:val="28"/>
          <w:szCs w:val="28"/>
        </w:rPr>
      </w:pPr>
      <w:r w:rsidRPr="004873D5">
        <w:rPr>
          <w:rFonts w:ascii="Times New Roman" w:hAnsi="Times New Roman" w:cs="Times New Roman"/>
          <w:sz w:val="28"/>
          <w:szCs w:val="28"/>
        </w:rPr>
        <w:t xml:space="preserve">Всесторонняя подготовка в дзюдо по развитию физическая качеств имеет неоценимое, оздоровительное влияние на развивающийся и формирующийся организм </w:t>
      </w:r>
      <w:r w:rsidR="00B91150">
        <w:rPr>
          <w:rFonts w:ascii="Times New Roman" w:hAnsi="Times New Roman" w:cs="Times New Roman"/>
          <w:sz w:val="28"/>
          <w:szCs w:val="28"/>
        </w:rPr>
        <w:t>спортсменов</w:t>
      </w:r>
      <w:r w:rsidRPr="004873D5">
        <w:rPr>
          <w:rFonts w:ascii="Times New Roman" w:hAnsi="Times New Roman" w:cs="Times New Roman"/>
          <w:sz w:val="28"/>
          <w:szCs w:val="28"/>
        </w:rPr>
        <w:t xml:space="preserve">. </w:t>
      </w:r>
    </w:p>
    <w:p w:rsidR="00D73DC6" w:rsidRPr="004873D5" w:rsidRDefault="00B91150" w:rsidP="00D73DC6">
      <w:pPr>
        <w:spacing w:after="0"/>
        <w:ind w:firstLine="709"/>
        <w:jc w:val="both"/>
        <w:rPr>
          <w:rFonts w:ascii="Times New Roman" w:hAnsi="Times New Roman" w:cs="Times New Roman"/>
          <w:sz w:val="28"/>
          <w:szCs w:val="28"/>
        </w:rPr>
      </w:pPr>
      <w:r>
        <w:rPr>
          <w:rFonts w:ascii="Times New Roman" w:hAnsi="Times New Roman" w:cs="Times New Roman"/>
          <w:sz w:val="28"/>
          <w:szCs w:val="28"/>
        </w:rPr>
        <w:t>Вовлечение юношей и молодежи</w:t>
      </w:r>
      <w:r w:rsidR="00D73DC6" w:rsidRPr="004873D5">
        <w:rPr>
          <w:rFonts w:ascii="Times New Roman" w:hAnsi="Times New Roman" w:cs="Times New Roman"/>
          <w:sz w:val="28"/>
          <w:szCs w:val="28"/>
        </w:rPr>
        <w:t xml:space="preserve"> в сферу дзюдо, приобщает их к опыту социальных отношений, которые являются основой воздействия  на формирование личностных качеств.  </w:t>
      </w:r>
    </w:p>
    <w:p w:rsidR="00303A15" w:rsidRDefault="00D73DC6" w:rsidP="00D73DC6">
      <w:pPr>
        <w:spacing w:after="0"/>
        <w:ind w:firstLine="709"/>
        <w:jc w:val="both"/>
        <w:rPr>
          <w:rFonts w:ascii="Times New Roman" w:hAnsi="Times New Roman" w:cs="Times New Roman"/>
          <w:sz w:val="28"/>
          <w:szCs w:val="28"/>
        </w:rPr>
      </w:pPr>
      <w:r w:rsidRPr="004873D5">
        <w:rPr>
          <w:rFonts w:ascii="Times New Roman" w:hAnsi="Times New Roman" w:cs="Times New Roman"/>
          <w:sz w:val="28"/>
          <w:szCs w:val="28"/>
        </w:rPr>
        <w:t xml:space="preserve">Воспитательная составляющая дзюдо определяет личностное развитие </w:t>
      </w:r>
      <w:r>
        <w:rPr>
          <w:rFonts w:ascii="Times New Roman" w:hAnsi="Times New Roman" w:cs="Times New Roman"/>
          <w:sz w:val="28"/>
          <w:szCs w:val="28"/>
        </w:rPr>
        <w:t>спортсмена</w:t>
      </w:r>
      <w:r w:rsidRPr="004873D5">
        <w:rPr>
          <w:rFonts w:ascii="Times New Roman" w:hAnsi="Times New Roman" w:cs="Times New Roman"/>
          <w:sz w:val="28"/>
          <w:szCs w:val="28"/>
        </w:rPr>
        <w:t>, нивелирует недостатки в выработке волевых, нравственных качеств.</w:t>
      </w:r>
      <w:r w:rsidR="00B91150">
        <w:rPr>
          <w:rFonts w:ascii="Times New Roman" w:hAnsi="Times New Roman" w:cs="Times New Roman"/>
          <w:sz w:val="28"/>
          <w:szCs w:val="28"/>
        </w:rPr>
        <w:t xml:space="preserve"> </w:t>
      </w:r>
      <w:r w:rsidRPr="004873D5">
        <w:rPr>
          <w:rFonts w:ascii="Times New Roman" w:hAnsi="Times New Roman" w:cs="Times New Roman"/>
          <w:sz w:val="28"/>
          <w:szCs w:val="28"/>
        </w:rPr>
        <w:t xml:space="preserve">Воспитательный процесс содействует формированию моральных представлений об ответственности, взаимопомощи, уважения к окружающим людям и вследствие повышения </w:t>
      </w:r>
      <w:proofErr w:type="spellStart"/>
      <w:r w:rsidRPr="004873D5">
        <w:rPr>
          <w:rFonts w:ascii="Times New Roman" w:hAnsi="Times New Roman" w:cs="Times New Roman"/>
          <w:sz w:val="28"/>
          <w:szCs w:val="28"/>
        </w:rPr>
        <w:t>коммуникативности</w:t>
      </w:r>
      <w:proofErr w:type="spellEnd"/>
      <w:r w:rsidRPr="004873D5">
        <w:rPr>
          <w:rFonts w:ascii="Times New Roman" w:hAnsi="Times New Roman" w:cs="Times New Roman"/>
          <w:sz w:val="28"/>
          <w:szCs w:val="28"/>
        </w:rPr>
        <w:t xml:space="preserve">. </w:t>
      </w:r>
    </w:p>
    <w:p w:rsidR="00D73DC6" w:rsidRPr="004873D5" w:rsidRDefault="00D73DC6" w:rsidP="00D73DC6">
      <w:pPr>
        <w:spacing w:after="0"/>
        <w:ind w:firstLine="709"/>
        <w:jc w:val="both"/>
        <w:rPr>
          <w:rFonts w:ascii="Times New Roman" w:hAnsi="Times New Roman" w:cs="Times New Roman"/>
          <w:sz w:val="28"/>
          <w:szCs w:val="28"/>
        </w:rPr>
      </w:pPr>
      <w:r w:rsidRPr="004873D5">
        <w:rPr>
          <w:rFonts w:ascii="Times New Roman" w:hAnsi="Times New Roman" w:cs="Times New Roman"/>
          <w:sz w:val="28"/>
          <w:szCs w:val="28"/>
        </w:rPr>
        <w:t xml:space="preserve">Люди, занимающиеся дзюдо, осуществляют творческую деятельность, сопряженную с познанием человеком своих возможностей и их максимальному проявлению. </w:t>
      </w:r>
    </w:p>
    <w:p w:rsidR="00FC3062" w:rsidRDefault="00D73DC6" w:rsidP="00D73DC6">
      <w:pPr>
        <w:spacing w:after="0"/>
        <w:ind w:firstLine="709"/>
        <w:jc w:val="both"/>
        <w:rPr>
          <w:rFonts w:ascii="Times New Roman" w:hAnsi="Times New Roman" w:cs="Times New Roman"/>
          <w:sz w:val="28"/>
          <w:szCs w:val="28"/>
        </w:rPr>
      </w:pPr>
      <w:r w:rsidRPr="004873D5">
        <w:rPr>
          <w:rFonts w:ascii="Times New Roman" w:hAnsi="Times New Roman" w:cs="Times New Roman"/>
          <w:sz w:val="28"/>
          <w:szCs w:val="28"/>
        </w:rPr>
        <w:t xml:space="preserve">Отличительными признаками дзюдо от других видов спорта являются: сфера занятий, используемый инвентарь и правила соревнований. </w:t>
      </w:r>
    </w:p>
    <w:p w:rsidR="00303A15" w:rsidRPr="00FC3062" w:rsidRDefault="00C1479C" w:rsidP="00454E3B">
      <w:pPr>
        <w:pStyle w:val="ae"/>
        <w:spacing w:line="276" w:lineRule="auto"/>
        <w:ind w:firstLine="709"/>
        <w:jc w:val="both"/>
        <w:rPr>
          <w:rFonts w:ascii="Times New Roman" w:hAnsi="Times New Roman" w:cs="Times New Roman"/>
          <w:sz w:val="28"/>
        </w:rPr>
      </w:pPr>
      <w:r w:rsidRPr="00FC3062">
        <w:rPr>
          <w:rFonts w:ascii="Times New Roman" w:hAnsi="Times New Roman" w:cs="Times New Roman"/>
          <w:sz w:val="28"/>
        </w:rPr>
        <w:t>Как вид спорта</w:t>
      </w:r>
      <w:r w:rsidR="00057080">
        <w:rPr>
          <w:rFonts w:ascii="Times New Roman" w:hAnsi="Times New Roman" w:cs="Times New Roman"/>
          <w:sz w:val="28"/>
        </w:rPr>
        <w:t>,</w:t>
      </w:r>
      <w:r w:rsidRPr="00FC3062">
        <w:rPr>
          <w:rFonts w:ascii="Times New Roman" w:hAnsi="Times New Roman" w:cs="Times New Roman"/>
          <w:sz w:val="28"/>
        </w:rPr>
        <w:t xml:space="preserve"> дзюдо выделяет свои спортивные дисциплины</w:t>
      </w:r>
      <w:r w:rsidR="00057080">
        <w:rPr>
          <w:rFonts w:ascii="Times New Roman" w:hAnsi="Times New Roman" w:cs="Times New Roman"/>
          <w:sz w:val="28"/>
        </w:rPr>
        <w:t xml:space="preserve">, </w:t>
      </w:r>
      <w:r w:rsidRPr="00FC3062">
        <w:rPr>
          <w:rFonts w:ascii="Times New Roman" w:hAnsi="Times New Roman" w:cs="Times New Roman"/>
          <w:sz w:val="28"/>
        </w:rPr>
        <w:t xml:space="preserve"> составные части, включающие в себя один или несколько видов соревнований.</w:t>
      </w:r>
    </w:p>
    <w:p w:rsidR="00C1479C" w:rsidRDefault="00C1479C" w:rsidP="00F24CE2">
      <w:pPr>
        <w:pStyle w:val="ae"/>
        <w:ind w:firstLine="709"/>
        <w:jc w:val="both"/>
        <w:rPr>
          <w:rFonts w:ascii="Times New Roman" w:hAnsi="Times New Roman" w:cs="Times New Roman"/>
          <w:sz w:val="28"/>
        </w:rPr>
      </w:pPr>
      <w:r w:rsidRPr="00E35608">
        <w:rPr>
          <w:rFonts w:ascii="Times New Roman" w:hAnsi="Times New Roman" w:cs="Times New Roman"/>
          <w:sz w:val="28"/>
        </w:rPr>
        <w:t>Перечень спортивных дисциплин</w:t>
      </w:r>
      <w:r w:rsidR="00057080">
        <w:rPr>
          <w:rFonts w:ascii="Times New Roman" w:hAnsi="Times New Roman" w:cs="Times New Roman"/>
          <w:sz w:val="28"/>
        </w:rPr>
        <w:t xml:space="preserve"> по</w:t>
      </w:r>
      <w:r w:rsidRPr="00E35608">
        <w:rPr>
          <w:rFonts w:ascii="Times New Roman" w:hAnsi="Times New Roman" w:cs="Times New Roman"/>
          <w:sz w:val="28"/>
        </w:rPr>
        <w:t xml:space="preserve"> дзюдо представлен в таблице № 1.</w:t>
      </w:r>
    </w:p>
    <w:p w:rsidR="00D97DC4" w:rsidRPr="00D97DC4" w:rsidRDefault="00D97DC4" w:rsidP="00F24CE2">
      <w:pPr>
        <w:pStyle w:val="ae"/>
        <w:ind w:firstLine="709"/>
        <w:jc w:val="both"/>
        <w:rPr>
          <w:rFonts w:ascii="Times New Roman" w:hAnsi="Times New Roman" w:cs="Times New Roman"/>
          <w:b/>
          <w:sz w:val="14"/>
        </w:rPr>
      </w:pPr>
    </w:p>
    <w:p w:rsidR="00C1479C" w:rsidRPr="00EE2222" w:rsidRDefault="00C1479C" w:rsidP="00E35608">
      <w:pPr>
        <w:pStyle w:val="ae"/>
        <w:jc w:val="right"/>
        <w:rPr>
          <w:rFonts w:ascii="Times New Roman" w:hAnsi="Times New Roman" w:cs="Times New Roman"/>
          <w:sz w:val="28"/>
        </w:rPr>
      </w:pPr>
      <w:r w:rsidRPr="00EE2222">
        <w:rPr>
          <w:rFonts w:ascii="Times New Roman" w:hAnsi="Times New Roman" w:cs="Times New Roman"/>
          <w:sz w:val="28"/>
        </w:rPr>
        <w:t>Таблица № 1</w:t>
      </w:r>
    </w:p>
    <w:p w:rsidR="00E35608" w:rsidRPr="00EE2222" w:rsidRDefault="00E35608" w:rsidP="00E35608">
      <w:pPr>
        <w:pStyle w:val="ae"/>
        <w:jc w:val="right"/>
        <w:rPr>
          <w:rFonts w:ascii="Times New Roman" w:hAnsi="Times New Roman" w:cs="Times New Roman"/>
          <w:bCs/>
          <w:sz w:val="16"/>
        </w:rPr>
      </w:pPr>
    </w:p>
    <w:p w:rsidR="00C1479C" w:rsidRPr="00EE2222" w:rsidRDefault="00C1479C" w:rsidP="0049392B">
      <w:pPr>
        <w:pStyle w:val="ae"/>
        <w:jc w:val="center"/>
        <w:rPr>
          <w:rFonts w:ascii="Times New Roman" w:hAnsi="Times New Roman" w:cs="Times New Roman"/>
          <w:sz w:val="28"/>
        </w:rPr>
      </w:pPr>
      <w:r w:rsidRPr="00EE2222">
        <w:rPr>
          <w:rFonts w:ascii="Times New Roman" w:hAnsi="Times New Roman" w:cs="Times New Roman"/>
          <w:sz w:val="28"/>
        </w:rPr>
        <w:t xml:space="preserve">Перечень спортивных дисциплин </w:t>
      </w:r>
      <w:r w:rsidR="00057080">
        <w:rPr>
          <w:rFonts w:ascii="Times New Roman" w:hAnsi="Times New Roman" w:cs="Times New Roman"/>
          <w:sz w:val="28"/>
        </w:rPr>
        <w:t xml:space="preserve">по </w:t>
      </w:r>
      <w:r w:rsidRPr="00EE2222">
        <w:rPr>
          <w:rFonts w:ascii="Times New Roman" w:hAnsi="Times New Roman" w:cs="Times New Roman"/>
          <w:sz w:val="28"/>
        </w:rPr>
        <w:t>дзюдо</w:t>
      </w:r>
    </w:p>
    <w:p w:rsidR="00E35608" w:rsidRPr="00EE2222" w:rsidRDefault="00E35608" w:rsidP="00E35608">
      <w:pPr>
        <w:pStyle w:val="ae"/>
        <w:jc w:val="both"/>
        <w:rPr>
          <w:rFonts w:ascii="Times New Roman" w:hAnsi="Times New Roman" w:cs="Times New Roman"/>
          <w:sz w:val="18"/>
        </w:rPr>
      </w:pPr>
    </w:p>
    <w:tbl>
      <w:tblPr>
        <w:tblW w:w="9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818"/>
        <w:gridCol w:w="3351"/>
      </w:tblGrid>
      <w:tr w:rsidR="00C1479C" w:rsidRPr="00EE2222" w:rsidTr="005C414B">
        <w:trPr>
          <w:trHeight w:val="167"/>
          <w:tblHeader/>
        </w:trPr>
        <w:tc>
          <w:tcPr>
            <w:tcW w:w="540" w:type="dxa"/>
            <w:vAlign w:val="center"/>
          </w:tcPr>
          <w:p w:rsidR="00C1479C" w:rsidRPr="00EE2222" w:rsidRDefault="00C1479C" w:rsidP="005C414B">
            <w:pPr>
              <w:pStyle w:val="ae"/>
              <w:jc w:val="center"/>
              <w:rPr>
                <w:rFonts w:ascii="Times New Roman" w:hAnsi="Times New Roman" w:cs="Times New Roman"/>
                <w:sz w:val="20"/>
              </w:rPr>
            </w:pPr>
            <w:r w:rsidRPr="00EE2222">
              <w:rPr>
                <w:rFonts w:ascii="Times New Roman" w:hAnsi="Times New Roman" w:cs="Times New Roman"/>
                <w:sz w:val="20"/>
              </w:rPr>
              <w:t xml:space="preserve">№ </w:t>
            </w:r>
            <w:proofErr w:type="gramStart"/>
            <w:r w:rsidRPr="00EE2222">
              <w:rPr>
                <w:rFonts w:ascii="Times New Roman" w:hAnsi="Times New Roman" w:cs="Times New Roman"/>
                <w:sz w:val="20"/>
              </w:rPr>
              <w:t>п</w:t>
            </w:r>
            <w:proofErr w:type="gramEnd"/>
            <w:r w:rsidRPr="00EE2222">
              <w:rPr>
                <w:rFonts w:ascii="Times New Roman" w:hAnsi="Times New Roman" w:cs="Times New Roman"/>
                <w:sz w:val="20"/>
              </w:rPr>
              <w:t>/п</w:t>
            </w:r>
          </w:p>
        </w:tc>
        <w:tc>
          <w:tcPr>
            <w:tcW w:w="5818" w:type="dxa"/>
            <w:noWrap/>
            <w:vAlign w:val="center"/>
          </w:tcPr>
          <w:p w:rsidR="00C1479C" w:rsidRPr="00EE2222" w:rsidRDefault="00C1479C" w:rsidP="005C414B">
            <w:pPr>
              <w:pStyle w:val="ae"/>
              <w:jc w:val="center"/>
              <w:rPr>
                <w:rFonts w:ascii="Times New Roman" w:hAnsi="Times New Roman" w:cs="Times New Roman"/>
                <w:sz w:val="20"/>
              </w:rPr>
            </w:pPr>
            <w:r w:rsidRPr="00EE2222">
              <w:rPr>
                <w:rFonts w:ascii="Times New Roman" w:hAnsi="Times New Roman" w:cs="Times New Roman"/>
                <w:sz w:val="20"/>
              </w:rPr>
              <w:t>Наименования спортивных дисциплин</w:t>
            </w:r>
          </w:p>
        </w:tc>
        <w:tc>
          <w:tcPr>
            <w:tcW w:w="3351" w:type="dxa"/>
            <w:noWrap/>
            <w:vAlign w:val="center"/>
          </w:tcPr>
          <w:p w:rsidR="00C1479C" w:rsidRPr="00EE2222" w:rsidRDefault="00C1479C" w:rsidP="005C414B">
            <w:pPr>
              <w:pStyle w:val="ae"/>
              <w:jc w:val="center"/>
              <w:rPr>
                <w:rFonts w:ascii="Times New Roman" w:hAnsi="Times New Roman" w:cs="Times New Roman"/>
                <w:sz w:val="20"/>
              </w:rPr>
            </w:pPr>
            <w:r w:rsidRPr="00EE2222">
              <w:rPr>
                <w:rFonts w:ascii="Times New Roman" w:hAnsi="Times New Roman" w:cs="Times New Roman"/>
                <w:sz w:val="20"/>
              </w:rPr>
              <w:t>Номера-коды дисциплин</w:t>
            </w:r>
          </w:p>
        </w:tc>
      </w:tr>
    </w:tbl>
    <w:p w:rsidR="00C1479C" w:rsidRPr="00454E3B" w:rsidRDefault="00C1479C" w:rsidP="00E35608">
      <w:pPr>
        <w:pStyle w:val="ae"/>
        <w:rPr>
          <w:rFonts w:ascii="Times New Roman" w:hAnsi="Times New Roman" w:cs="Times New Roman"/>
          <w:sz w:val="2"/>
          <w:szCs w:val="2"/>
        </w:rPr>
      </w:pPr>
    </w:p>
    <w:tbl>
      <w:tblPr>
        <w:tblW w:w="9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818"/>
        <w:gridCol w:w="705"/>
        <w:gridCol w:w="705"/>
        <w:gridCol w:w="336"/>
        <w:gridCol w:w="385"/>
        <w:gridCol w:w="336"/>
        <w:gridCol w:w="421"/>
        <w:gridCol w:w="463"/>
      </w:tblGrid>
      <w:tr w:rsidR="00C1479C" w:rsidRPr="00454E3B" w:rsidTr="00C1479C">
        <w:trPr>
          <w:trHeight w:val="167"/>
          <w:tblHeader/>
        </w:trPr>
        <w:tc>
          <w:tcPr>
            <w:tcW w:w="540" w:type="dxa"/>
          </w:tcPr>
          <w:p w:rsidR="00C1479C" w:rsidRPr="00454E3B" w:rsidRDefault="00C1479C" w:rsidP="0049392B">
            <w:pPr>
              <w:pStyle w:val="ae"/>
              <w:jc w:val="center"/>
              <w:rPr>
                <w:rFonts w:ascii="Times New Roman" w:hAnsi="Times New Roman" w:cs="Times New Roman"/>
                <w:sz w:val="20"/>
              </w:rPr>
            </w:pPr>
            <w:r w:rsidRPr="00454E3B">
              <w:rPr>
                <w:rFonts w:ascii="Times New Roman" w:hAnsi="Times New Roman" w:cs="Times New Roman"/>
                <w:sz w:val="20"/>
              </w:rPr>
              <w:t>1</w:t>
            </w:r>
          </w:p>
        </w:tc>
        <w:tc>
          <w:tcPr>
            <w:tcW w:w="5818" w:type="dxa"/>
            <w:noWrap/>
          </w:tcPr>
          <w:p w:rsidR="00C1479C" w:rsidRPr="00454E3B" w:rsidRDefault="00C1479C" w:rsidP="0049392B">
            <w:pPr>
              <w:pStyle w:val="ae"/>
              <w:jc w:val="center"/>
              <w:rPr>
                <w:rFonts w:ascii="Times New Roman" w:hAnsi="Times New Roman" w:cs="Times New Roman"/>
                <w:sz w:val="20"/>
              </w:rPr>
            </w:pPr>
            <w:r w:rsidRPr="00454E3B">
              <w:rPr>
                <w:rFonts w:ascii="Times New Roman" w:hAnsi="Times New Roman" w:cs="Times New Roman"/>
                <w:sz w:val="20"/>
              </w:rPr>
              <w:t>2</w:t>
            </w:r>
          </w:p>
        </w:tc>
        <w:tc>
          <w:tcPr>
            <w:tcW w:w="3351" w:type="dxa"/>
            <w:gridSpan w:val="7"/>
            <w:noWrap/>
          </w:tcPr>
          <w:p w:rsidR="00C1479C" w:rsidRPr="00454E3B" w:rsidRDefault="00C1479C" w:rsidP="0049392B">
            <w:pPr>
              <w:pStyle w:val="ae"/>
              <w:jc w:val="center"/>
              <w:rPr>
                <w:rFonts w:ascii="Times New Roman" w:hAnsi="Times New Roman" w:cs="Times New Roman"/>
                <w:sz w:val="20"/>
              </w:rPr>
            </w:pPr>
            <w:r w:rsidRPr="00454E3B">
              <w:rPr>
                <w:rFonts w:ascii="Times New Roman" w:hAnsi="Times New Roman" w:cs="Times New Roman"/>
                <w:sz w:val="20"/>
              </w:rPr>
              <w:t>3</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24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022</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26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023</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28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024</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4.</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30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025</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5.</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32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34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027</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7.</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36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38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029</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9.</w:t>
            </w:r>
          </w:p>
        </w:tc>
        <w:tc>
          <w:tcPr>
            <w:tcW w:w="5818" w:type="dxa"/>
            <w:noWrap/>
            <w:vAlign w:val="center"/>
          </w:tcPr>
          <w:p w:rsidR="00C1479C" w:rsidRPr="00454E3B" w:rsidRDefault="00C1479C" w:rsidP="00057080">
            <w:pPr>
              <w:pStyle w:val="ae"/>
              <w:rPr>
                <w:rFonts w:ascii="Times New Roman" w:hAnsi="Times New Roman" w:cs="Times New Roman"/>
                <w:sz w:val="20"/>
              </w:rPr>
            </w:pPr>
            <w:proofErr w:type="spellStart"/>
            <w:r w:rsidRPr="00454E3B">
              <w:rPr>
                <w:rFonts w:ascii="Times New Roman" w:hAnsi="Times New Roman" w:cs="Times New Roman"/>
                <w:sz w:val="20"/>
              </w:rPr>
              <w:t>Весоваякатегория</w:t>
            </w:r>
            <w:proofErr w:type="spellEnd"/>
            <w:r w:rsidRPr="00454E3B">
              <w:rPr>
                <w:rFonts w:ascii="Times New Roman" w:hAnsi="Times New Roman" w:cs="Times New Roman"/>
                <w:sz w:val="20"/>
              </w:rPr>
              <w:t xml:space="preserve">  40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001</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lastRenderedPageBreak/>
              <w:t>10.</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42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030</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11.</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44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002</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12.</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46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003</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13.</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48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004</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Б</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14.</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50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005</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15.</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52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Б</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16.</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52+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031</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17.</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55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007</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18.</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55+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032</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19.</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57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Б</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20.</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60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009</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А</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21.</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63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010</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Б</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22.</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63+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033</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23.</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66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011</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А</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24.</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70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012</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Б</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25.</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70+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034</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26.</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73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013</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А</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27.</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73+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28.</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78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014</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Б</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29.</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78+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015</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Б</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30.</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81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А</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31.</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90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017</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А</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32.</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90+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33.</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100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019</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А</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34.</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100+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020</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А</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35.</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Ката - группа</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037</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Я</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36.</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Ката</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Я</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37.</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Командные соревнования</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Я</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38.</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Абсолютная весовая категория</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021</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Л</w:t>
            </w:r>
          </w:p>
        </w:tc>
      </w:tr>
    </w:tbl>
    <w:p w:rsidR="00C1479C" w:rsidRPr="00385DC8" w:rsidRDefault="00C1479C" w:rsidP="00385DC8">
      <w:pPr>
        <w:pStyle w:val="ae"/>
        <w:spacing w:line="276" w:lineRule="auto"/>
        <w:ind w:firstLine="709"/>
        <w:rPr>
          <w:rFonts w:ascii="Times New Roman" w:hAnsi="Times New Roman" w:cs="Times New Roman"/>
          <w:sz w:val="18"/>
        </w:rPr>
      </w:pPr>
      <w:r w:rsidRPr="00385DC8">
        <w:rPr>
          <w:rFonts w:ascii="Times New Roman" w:hAnsi="Times New Roman" w:cs="Times New Roman"/>
          <w:sz w:val="18"/>
        </w:rPr>
        <w:t>Примечание.</w:t>
      </w:r>
    </w:p>
    <w:p w:rsidR="00C1479C" w:rsidRPr="00385DC8" w:rsidRDefault="00C1479C" w:rsidP="00385DC8">
      <w:pPr>
        <w:pStyle w:val="ae"/>
        <w:spacing w:line="276" w:lineRule="auto"/>
        <w:ind w:firstLine="709"/>
        <w:rPr>
          <w:rFonts w:ascii="Times New Roman" w:hAnsi="Times New Roman" w:cs="Times New Roman"/>
          <w:sz w:val="18"/>
        </w:rPr>
      </w:pPr>
      <w:r w:rsidRPr="00385DC8">
        <w:rPr>
          <w:rFonts w:ascii="Times New Roman" w:hAnsi="Times New Roman" w:cs="Times New Roman"/>
          <w:sz w:val="18"/>
        </w:rPr>
        <w:t xml:space="preserve">Последняя буква в номере-коде перечня спортивных дисциплин дзюдо обозначает пол и возрастную категорию </w:t>
      </w:r>
      <w:r w:rsidR="00735D95">
        <w:rPr>
          <w:rFonts w:ascii="Times New Roman" w:hAnsi="Times New Roman" w:cs="Times New Roman"/>
          <w:sz w:val="18"/>
        </w:rPr>
        <w:t>спортсменов</w:t>
      </w:r>
      <w:r w:rsidRPr="00385DC8">
        <w:rPr>
          <w:rFonts w:ascii="Times New Roman" w:hAnsi="Times New Roman" w:cs="Times New Roman"/>
          <w:sz w:val="18"/>
        </w:rPr>
        <w:t>:</w:t>
      </w:r>
    </w:p>
    <w:p w:rsidR="00C1479C" w:rsidRPr="00385DC8" w:rsidRDefault="00C1479C" w:rsidP="00385DC8">
      <w:pPr>
        <w:pStyle w:val="ae"/>
        <w:spacing w:line="276" w:lineRule="auto"/>
        <w:ind w:firstLine="709"/>
        <w:rPr>
          <w:rFonts w:ascii="Times New Roman" w:hAnsi="Times New Roman" w:cs="Times New Roman"/>
          <w:sz w:val="18"/>
        </w:rPr>
      </w:pPr>
      <w:r w:rsidRPr="00385DC8">
        <w:rPr>
          <w:rFonts w:ascii="Times New Roman" w:hAnsi="Times New Roman" w:cs="Times New Roman"/>
          <w:sz w:val="18"/>
        </w:rPr>
        <w:t>А – мужчины, юноши; М – мужчины;</w:t>
      </w:r>
    </w:p>
    <w:p w:rsidR="00C1479C" w:rsidRPr="00385DC8" w:rsidRDefault="00C1479C" w:rsidP="00385DC8">
      <w:pPr>
        <w:pStyle w:val="ae"/>
        <w:spacing w:line="276" w:lineRule="auto"/>
        <w:ind w:firstLine="709"/>
        <w:rPr>
          <w:rFonts w:ascii="Times New Roman" w:hAnsi="Times New Roman" w:cs="Times New Roman"/>
          <w:sz w:val="18"/>
        </w:rPr>
      </w:pPr>
      <w:proofErr w:type="gramStart"/>
      <w:r w:rsidRPr="00385DC8">
        <w:rPr>
          <w:rFonts w:ascii="Times New Roman" w:hAnsi="Times New Roman" w:cs="Times New Roman"/>
          <w:sz w:val="18"/>
        </w:rPr>
        <w:t>Б</w:t>
      </w:r>
      <w:proofErr w:type="gramEnd"/>
      <w:r w:rsidRPr="00385DC8">
        <w:rPr>
          <w:rFonts w:ascii="Times New Roman" w:hAnsi="Times New Roman" w:cs="Times New Roman"/>
          <w:sz w:val="18"/>
        </w:rPr>
        <w:t xml:space="preserve"> – женщины, девушки; Н – юноши, девушки;</w:t>
      </w:r>
    </w:p>
    <w:p w:rsidR="00C1479C" w:rsidRPr="00385DC8" w:rsidRDefault="00C1479C" w:rsidP="00385DC8">
      <w:pPr>
        <w:pStyle w:val="ae"/>
        <w:spacing w:line="276" w:lineRule="auto"/>
        <w:ind w:firstLine="709"/>
        <w:rPr>
          <w:rFonts w:ascii="Times New Roman" w:hAnsi="Times New Roman" w:cs="Times New Roman"/>
          <w:sz w:val="18"/>
        </w:rPr>
      </w:pPr>
      <w:r w:rsidRPr="00385DC8">
        <w:rPr>
          <w:rFonts w:ascii="Times New Roman" w:hAnsi="Times New Roman" w:cs="Times New Roman"/>
          <w:sz w:val="18"/>
        </w:rPr>
        <w:t>Г – мужчины, юноши, женщины; С – юноши, девушки, женщины;</w:t>
      </w:r>
    </w:p>
    <w:p w:rsidR="00C1479C" w:rsidRPr="00385DC8" w:rsidRDefault="00C1479C" w:rsidP="00385DC8">
      <w:pPr>
        <w:pStyle w:val="ae"/>
        <w:spacing w:line="276" w:lineRule="auto"/>
        <w:ind w:firstLine="709"/>
        <w:rPr>
          <w:rFonts w:ascii="Times New Roman" w:hAnsi="Times New Roman" w:cs="Times New Roman"/>
          <w:sz w:val="18"/>
        </w:rPr>
      </w:pPr>
      <w:r w:rsidRPr="00385DC8">
        <w:rPr>
          <w:rFonts w:ascii="Times New Roman" w:hAnsi="Times New Roman" w:cs="Times New Roman"/>
          <w:sz w:val="18"/>
        </w:rPr>
        <w:t>Д – девушки; Ф – мужчины, юноши, девушки;</w:t>
      </w:r>
    </w:p>
    <w:p w:rsidR="00C1479C" w:rsidRPr="00385DC8" w:rsidRDefault="00C1479C" w:rsidP="00385DC8">
      <w:pPr>
        <w:pStyle w:val="ae"/>
        <w:spacing w:line="276" w:lineRule="auto"/>
        <w:ind w:firstLine="709"/>
        <w:rPr>
          <w:rFonts w:ascii="Times New Roman" w:hAnsi="Times New Roman" w:cs="Times New Roman"/>
          <w:sz w:val="18"/>
        </w:rPr>
      </w:pPr>
      <w:r w:rsidRPr="00385DC8">
        <w:rPr>
          <w:rFonts w:ascii="Times New Roman" w:hAnsi="Times New Roman" w:cs="Times New Roman"/>
          <w:sz w:val="18"/>
        </w:rPr>
        <w:t>Е – мужчины, девушки; Э – юноши, женщины;</w:t>
      </w:r>
    </w:p>
    <w:p w:rsidR="00C1479C" w:rsidRPr="00385DC8" w:rsidRDefault="00C1479C" w:rsidP="00385DC8">
      <w:pPr>
        <w:pStyle w:val="ae"/>
        <w:spacing w:line="276" w:lineRule="auto"/>
        <w:ind w:firstLine="709"/>
        <w:rPr>
          <w:rFonts w:ascii="Times New Roman" w:hAnsi="Times New Roman" w:cs="Times New Roman"/>
          <w:sz w:val="18"/>
        </w:rPr>
      </w:pPr>
      <w:r w:rsidRPr="00385DC8">
        <w:rPr>
          <w:rFonts w:ascii="Times New Roman" w:hAnsi="Times New Roman" w:cs="Times New Roman"/>
          <w:sz w:val="18"/>
        </w:rPr>
        <w:t xml:space="preserve">Ж – женщины; </w:t>
      </w:r>
      <w:proofErr w:type="gramStart"/>
      <w:r w:rsidRPr="00385DC8">
        <w:rPr>
          <w:rFonts w:ascii="Times New Roman" w:hAnsi="Times New Roman" w:cs="Times New Roman"/>
          <w:sz w:val="18"/>
        </w:rPr>
        <w:t>Ю</w:t>
      </w:r>
      <w:proofErr w:type="gramEnd"/>
      <w:r w:rsidRPr="00385DC8">
        <w:rPr>
          <w:rFonts w:ascii="Times New Roman" w:hAnsi="Times New Roman" w:cs="Times New Roman"/>
          <w:sz w:val="18"/>
        </w:rPr>
        <w:t xml:space="preserve"> – юноши;</w:t>
      </w:r>
    </w:p>
    <w:p w:rsidR="00C1479C" w:rsidRDefault="00C1479C" w:rsidP="00385DC8">
      <w:pPr>
        <w:pStyle w:val="ae"/>
        <w:spacing w:line="276" w:lineRule="auto"/>
        <w:ind w:firstLine="709"/>
        <w:rPr>
          <w:rFonts w:ascii="Times New Roman" w:hAnsi="Times New Roman" w:cs="Times New Roman"/>
          <w:sz w:val="18"/>
        </w:rPr>
      </w:pPr>
      <w:r w:rsidRPr="00385DC8">
        <w:rPr>
          <w:rFonts w:ascii="Times New Roman" w:hAnsi="Times New Roman" w:cs="Times New Roman"/>
          <w:sz w:val="18"/>
        </w:rPr>
        <w:t>Л – мужчины, женщины; Я – все категории.</w:t>
      </w:r>
    </w:p>
    <w:p w:rsidR="003145E6" w:rsidRDefault="003145E6" w:rsidP="00385DC8">
      <w:pPr>
        <w:pStyle w:val="ae"/>
        <w:spacing w:line="276" w:lineRule="auto"/>
        <w:ind w:firstLine="709"/>
        <w:rPr>
          <w:rFonts w:ascii="Times New Roman" w:hAnsi="Times New Roman" w:cs="Times New Roman"/>
          <w:sz w:val="18"/>
        </w:rPr>
      </w:pPr>
    </w:p>
    <w:p w:rsidR="003145E6" w:rsidRPr="00385DC8" w:rsidRDefault="003145E6" w:rsidP="00385DC8">
      <w:pPr>
        <w:pStyle w:val="ae"/>
        <w:spacing w:line="276" w:lineRule="auto"/>
        <w:ind w:firstLine="709"/>
        <w:rPr>
          <w:rFonts w:ascii="Times New Roman" w:hAnsi="Times New Roman" w:cs="Times New Roman"/>
          <w:sz w:val="18"/>
        </w:rPr>
      </w:pPr>
    </w:p>
    <w:p w:rsidR="00D73DC6" w:rsidRPr="009D088F" w:rsidRDefault="00D73DC6" w:rsidP="00D73DC6">
      <w:pPr>
        <w:pStyle w:val="10"/>
        <w:keepNext/>
        <w:spacing w:line="276" w:lineRule="auto"/>
        <w:rPr>
          <w:b w:val="0"/>
        </w:rPr>
      </w:pPr>
      <w:r w:rsidRPr="009D088F">
        <w:rPr>
          <w:b w:val="0"/>
        </w:rPr>
        <w:lastRenderedPageBreak/>
        <w:t>1.2. Специфика организации тренировочного процесса</w:t>
      </w:r>
    </w:p>
    <w:p w:rsidR="009D088F" w:rsidRPr="009D088F" w:rsidRDefault="009D088F" w:rsidP="009D088F">
      <w:pPr>
        <w:autoSpaceDE w:val="0"/>
        <w:autoSpaceDN w:val="0"/>
        <w:adjustRightInd w:val="0"/>
        <w:spacing w:after="0"/>
        <w:ind w:firstLine="709"/>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 xml:space="preserve">В учреждении организуется работа со спортсменами в течение календарного года. </w:t>
      </w:r>
    </w:p>
    <w:p w:rsidR="009D088F" w:rsidRPr="009D088F" w:rsidRDefault="009D088F" w:rsidP="009D088F">
      <w:pPr>
        <w:autoSpaceDE w:val="0"/>
        <w:autoSpaceDN w:val="0"/>
        <w:adjustRightInd w:val="0"/>
        <w:spacing w:after="0"/>
        <w:ind w:firstLine="709"/>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Начало и окончание тренировочного года зависит от календаря спортивных соревнований, периодизации спортивной подготовки и устанавливается администрацией для каждого вида спорта индивидуально.</w:t>
      </w:r>
    </w:p>
    <w:p w:rsidR="009D088F" w:rsidRPr="009D088F" w:rsidRDefault="009D088F" w:rsidP="009D088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 xml:space="preserve">Тренировочный процесс по </w:t>
      </w:r>
      <w:r w:rsidR="00994AF6">
        <w:rPr>
          <w:rFonts w:ascii="Times New Roman" w:eastAsia="Times New Roman" w:hAnsi="Times New Roman" w:cs="Times New Roman"/>
          <w:sz w:val="28"/>
          <w:szCs w:val="28"/>
          <w:lang w:eastAsia="ru-RU"/>
        </w:rPr>
        <w:t>дзюдо</w:t>
      </w:r>
      <w:r w:rsidRPr="009D088F">
        <w:rPr>
          <w:rFonts w:ascii="Times New Roman" w:eastAsia="Times New Roman" w:hAnsi="Times New Roman" w:cs="Times New Roman"/>
          <w:sz w:val="28"/>
          <w:szCs w:val="28"/>
          <w:lang w:eastAsia="ru-RU"/>
        </w:rPr>
        <w:t xml:space="preserve"> ведется в соответствии с годовым тренировочным планом, рассчитанным на 52 недели.</w:t>
      </w:r>
    </w:p>
    <w:p w:rsidR="009D088F" w:rsidRPr="009D088F" w:rsidRDefault="009D088F" w:rsidP="009D088F">
      <w:pPr>
        <w:spacing w:after="0"/>
        <w:ind w:firstLine="709"/>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Основными формами осуществления спортивной подготовки являются:</w:t>
      </w:r>
    </w:p>
    <w:p w:rsidR="009D088F" w:rsidRPr="009D088F" w:rsidRDefault="009D088F" w:rsidP="009D088F">
      <w:pPr>
        <w:spacing w:after="0"/>
        <w:ind w:firstLine="709"/>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 групповые и индивидуальные тренировочные и теоретические занятия;</w:t>
      </w:r>
    </w:p>
    <w:p w:rsidR="009D088F" w:rsidRPr="009D088F" w:rsidRDefault="009D088F" w:rsidP="009D088F">
      <w:pPr>
        <w:spacing w:after="0"/>
        <w:ind w:firstLine="709"/>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 работа по индивидуальным планам;</w:t>
      </w:r>
    </w:p>
    <w:p w:rsidR="009D088F" w:rsidRPr="009D088F" w:rsidRDefault="009D088F" w:rsidP="009D088F">
      <w:pPr>
        <w:spacing w:after="0"/>
        <w:ind w:firstLine="709"/>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 тренировочные сборы;</w:t>
      </w:r>
    </w:p>
    <w:p w:rsidR="009D088F" w:rsidRPr="009D088F" w:rsidRDefault="009D088F" w:rsidP="009D088F">
      <w:pPr>
        <w:spacing w:after="0"/>
        <w:ind w:firstLine="709"/>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 участие в спортивных соревнованиях и мероприятиях;</w:t>
      </w:r>
    </w:p>
    <w:p w:rsidR="009D088F" w:rsidRPr="009D088F" w:rsidRDefault="009D088F" w:rsidP="009D088F">
      <w:pPr>
        <w:spacing w:after="0"/>
        <w:ind w:firstLine="709"/>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 инструкторская и судейская практика;</w:t>
      </w:r>
    </w:p>
    <w:p w:rsidR="009D088F" w:rsidRPr="009D088F" w:rsidRDefault="009D088F" w:rsidP="009D088F">
      <w:pPr>
        <w:spacing w:after="0"/>
        <w:ind w:firstLine="709"/>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 медико-восстановительные мероприятия;</w:t>
      </w:r>
    </w:p>
    <w:p w:rsidR="009D088F" w:rsidRPr="009D088F" w:rsidRDefault="009D088F" w:rsidP="009D088F">
      <w:pPr>
        <w:spacing w:after="0"/>
        <w:ind w:firstLine="709"/>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 тестирование и контроль.</w:t>
      </w:r>
    </w:p>
    <w:p w:rsidR="009D088F" w:rsidRPr="009D088F" w:rsidRDefault="009D088F" w:rsidP="009D088F">
      <w:pPr>
        <w:spacing w:after="0"/>
        <w:ind w:firstLine="709"/>
        <w:jc w:val="both"/>
        <w:rPr>
          <w:rFonts w:ascii="Calibri" w:eastAsia="Times New Roman" w:hAnsi="Calibri" w:cs="Times New Roman"/>
          <w:lang w:eastAsia="ru-RU"/>
        </w:rPr>
      </w:pPr>
      <w:r w:rsidRPr="009D088F">
        <w:rPr>
          <w:rFonts w:ascii="Times New Roman" w:eastAsia="Times New Roman" w:hAnsi="Times New Roman" w:cs="Times New Roman"/>
          <w:sz w:val="28"/>
          <w:lang w:eastAsia="ru-RU"/>
        </w:rPr>
        <w:t xml:space="preserve">Для проведения тренировочных занятий на этапах совершенствования спортивного мастерства и высшего спортивного мастерства кроме основного тренера по </w:t>
      </w:r>
      <w:r w:rsidR="00994AF6">
        <w:rPr>
          <w:rFonts w:ascii="Times New Roman" w:eastAsia="Times New Roman" w:hAnsi="Times New Roman" w:cs="Times New Roman"/>
          <w:sz w:val="28"/>
          <w:lang w:eastAsia="ru-RU"/>
        </w:rPr>
        <w:t>дзюдо</w:t>
      </w:r>
      <w:r w:rsidRPr="009D088F">
        <w:rPr>
          <w:rFonts w:ascii="Times New Roman" w:eastAsia="Times New Roman" w:hAnsi="Times New Roman" w:cs="Times New Roman"/>
          <w:sz w:val="28"/>
          <w:lang w:eastAsia="ru-RU"/>
        </w:rPr>
        <w:t xml:space="preserve"> привлекается дополнительно второй тренер по общефизической и специальной физической подготовке при условии их одновременной работы с лицами, проходящими спортивную подготовку</w:t>
      </w:r>
      <w:r w:rsidRPr="009D088F">
        <w:rPr>
          <w:rFonts w:ascii="Calibri" w:eastAsia="Times New Roman" w:hAnsi="Calibri" w:cs="Times New Roman"/>
          <w:lang w:eastAsia="ru-RU"/>
        </w:rPr>
        <w:t>.</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xml:space="preserve">Расписание тренировочных занятий (тренировок) по </w:t>
      </w:r>
      <w:r w:rsidR="00994AF6">
        <w:rPr>
          <w:rFonts w:ascii="Times New Roman" w:eastAsia="Times New Roman" w:hAnsi="Times New Roman" w:cs="Times New Roman"/>
          <w:sz w:val="28"/>
          <w:shd w:val="clear" w:color="auto" w:fill="FFFFFF"/>
          <w:lang w:eastAsia="ru-RU"/>
        </w:rPr>
        <w:t>дзюдо</w:t>
      </w:r>
      <w:r w:rsidRPr="009D088F">
        <w:rPr>
          <w:rFonts w:ascii="Times New Roman" w:eastAsia="Times New Roman" w:hAnsi="Times New Roman" w:cs="Times New Roman"/>
          <w:sz w:val="28"/>
          <w:shd w:val="clear" w:color="auto" w:fill="FFFFFF"/>
          <w:lang w:eastAsia="ru-RU"/>
        </w:rPr>
        <w:t xml:space="preserve">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При составлении расписания тренировок продолжительность одного тренировочного занятия рассчитывается в академических часах.</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xml:space="preserve">Допускается проведение тренировочных занятий одновременно </w:t>
      </w:r>
      <w:proofErr w:type="spellStart"/>
      <w:r w:rsidRPr="009D088F">
        <w:rPr>
          <w:rFonts w:ascii="Times New Roman" w:eastAsia="Times New Roman" w:hAnsi="Times New Roman" w:cs="Times New Roman"/>
          <w:sz w:val="28"/>
          <w:shd w:val="clear" w:color="auto" w:fill="FFFFFF"/>
          <w:lang w:eastAsia="ru-RU"/>
        </w:rPr>
        <w:t>с</w:t>
      </w:r>
      <w:r w:rsidR="00057080">
        <w:rPr>
          <w:rFonts w:ascii="Times New Roman" w:eastAsia="Times New Roman" w:hAnsi="Times New Roman" w:cs="Times New Roman"/>
          <w:sz w:val="28"/>
          <w:shd w:val="clear" w:color="auto" w:fill="FFFFFF"/>
          <w:lang w:eastAsia="ru-RU"/>
        </w:rPr>
        <w:t>оспортсменами</w:t>
      </w:r>
      <w:proofErr w:type="spellEnd"/>
      <w:r w:rsidRPr="009D088F">
        <w:rPr>
          <w:rFonts w:ascii="Times New Roman" w:eastAsia="Times New Roman" w:hAnsi="Times New Roman" w:cs="Times New Roman"/>
          <w:sz w:val="28"/>
          <w:shd w:val="clear" w:color="auto" w:fill="FFFFFF"/>
          <w:lang w:eastAsia="ru-RU"/>
        </w:rPr>
        <w:t xml:space="preserve"> из разных групп.</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При этом должны соблюдаться все перечисленные ниже условия:</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разница в уровне подготовки спортсменов не превышает двух спортивных разрядов и (или) спортивных званий;</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не превышена единовременная пропускная способность спортивного сооружения;</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lastRenderedPageBreak/>
        <w:t xml:space="preserve">- не превышен </w:t>
      </w:r>
      <w:r w:rsidRPr="009D088F">
        <w:rPr>
          <w:rFonts w:ascii="Times New Roman" w:eastAsia="Times New Roman" w:hAnsi="Times New Roman" w:cs="Times New Roman"/>
          <w:color w:val="000000"/>
          <w:sz w:val="28"/>
          <w:lang w:eastAsia="ru-RU"/>
        </w:rPr>
        <w:t>максимальный количественный состав</w:t>
      </w:r>
      <w:r w:rsidRPr="009D088F">
        <w:rPr>
          <w:rFonts w:ascii="Times New Roman" w:eastAsia="Times New Roman" w:hAnsi="Times New Roman" w:cs="Times New Roman"/>
          <w:sz w:val="28"/>
          <w:shd w:val="clear" w:color="auto" w:fill="FFFFFF"/>
          <w:lang w:eastAsia="ru-RU"/>
        </w:rPr>
        <w:t xml:space="preserve"> объединенной группы.</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i/>
          <w:sz w:val="28"/>
          <w:szCs w:val="24"/>
          <w:lang w:eastAsia="ru-RU"/>
        </w:rPr>
      </w:pPr>
      <w:r w:rsidRPr="009D088F">
        <w:rPr>
          <w:rFonts w:ascii="Times New Roman" w:eastAsia="Times New Roman" w:hAnsi="Times New Roman" w:cs="Times New Roman"/>
          <w:i/>
          <w:sz w:val="28"/>
          <w:szCs w:val="24"/>
          <w:lang w:eastAsia="ru-RU"/>
        </w:rPr>
        <w:t>Продолжительность тренировочных занятий:</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 на этапе начальной подготовки – до 2-х академических часов;</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 на тренировочном этапе (этапе спортивной специализации) – до 3-х академических часов;</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 на этапе совершенствования спортивного мастерства – до 4-х часов;</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 на этапе высшего спортивного мастерства – до 4-х часов.</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При проведении более 1 тренировочного занятия в день суммарная продолжительность занятий – до 8 академических часов.</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xml:space="preserve">Ежегодное планирование тренировочного процесса по </w:t>
      </w:r>
      <w:r w:rsidR="00994AF6">
        <w:rPr>
          <w:rFonts w:ascii="Times New Roman" w:eastAsia="Times New Roman" w:hAnsi="Times New Roman" w:cs="Times New Roman"/>
          <w:sz w:val="28"/>
          <w:shd w:val="clear" w:color="auto" w:fill="FFFFFF"/>
          <w:lang w:eastAsia="ru-RU"/>
        </w:rPr>
        <w:t>дзюдо</w:t>
      </w:r>
      <w:r w:rsidRPr="009D088F">
        <w:rPr>
          <w:rFonts w:ascii="Times New Roman" w:eastAsia="Times New Roman" w:hAnsi="Times New Roman" w:cs="Times New Roman"/>
          <w:sz w:val="28"/>
          <w:shd w:val="clear" w:color="auto" w:fill="FFFFFF"/>
          <w:lang w:eastAsia="ru-RU"/>
        </w:rPr>
        <w:t xml:space="preserve"> осуществляется в соответствии со следующими сроками:</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перспективное планирование;</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ежегодное планирование;</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ежеквартальное планирование;</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ежемесячное планирование.</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D73DC6" w:rsidRPr="00E91B90" w:rsidRDefault="009D088F" w:rsidP="00994AF6">
      <w:pPr>
        <w:pStyle w:val="10"/>
        <w:spacing w:line="276" w:lineRule="auto"/>
        <w:ind w:left="0" w:right="-1" w:firstLine="709"/>
        <w:jc w:val="both"/>
        <w:rPr>
          <w:sz w:val="18"/>
          <w:lang w:eastAsia="ar-SA"/>
        </w:rPr>
      </w:pPr>
      <w:r w:rsidRPr="009D088F">
        <w:rPr>
          <w:b w:val="0"/>
          <w:bCs w:val="0"/>
          <w:szCs w:val="22"/>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D11BB8" w:rsidRDefault="00D11BB8" w:rsidP="00D73DC6">
      <w:pPr>
        <w:pStyle w:val="10"/>
        <w:rPr>
          <w:b w:val="0"/>
          <w:lang w:eastAsia="ar-SA"/>
        </w:rPr>
      </w:pPr>
    </w:p>
    <w:p w:rsidR="00D73DC6" w:rsidRPr="00D73DC6" w:rsidRDefault="00D73DC6" w:rsidP="00D73DC6">
      <w:pPr>
        <w:pStyle w:val="10"/>
        <w:rPr>
          <w:lang w:eastAsia="ar-SA"/>
        </w:rPr>
      </w:pPr>
      <w:r w:rsidRPr="00994AF6">
        <w:rPr>
          <w:b w:val="0"/>
          <w:lang w:eastAsia="ar-SA"/>
        </w:rPr>
        <w:t>1.3. Структура системы многолетней подготовки</w:t>
      </w:r>
      <w:r w:rsidRPr="00994AF6">
        <w:rPr>
          <w:b w:val="0"/>
          <w:lang w:eastAsia="ar-SA"/>
        </w:rPr>
        <w:br/>
        <w:t>(этапы, уровни, ступени</w:t>
      </w:r>
      <w:r w:rsidRPr="00D73DC6">
        <w:rPr>
          <w:lang w:eastAsia="ar-SA"/>
        </w:rPr>
        <w:t>)</w:t>
      </w:r>
    </w:p>
    <w:p w:rsidR="00D73DC6" w:rsidRPr="00E91B90" w:rsidRDefault="00D73DC6" w:rsidP="00D73DC6">
      <w:pPr>
        <w:pStyle w:val="10"/>
        <w:rPr>
          <w:sz w:val="14"/>
          <w:lang w:eastAsia="ar-SA"/>
        </w:rPr>
      </w:pPr>
    </w:p>
    <w:p w:rsidR="00D73DC6" w:rsidRPr="00D73DC6" w:rsidRDefault="00D73DC6" w:rsidP="00D73DC6">
      <w:pPr>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Система многолетней подготовки дзюдоистов предусматривает постановку цели, прогнозирование спортивных достижений, моделирование уровня подготовленности дзюдоистов и его реализацию в соревновательной </w:t>
      </w:r>
      <w:r w:rsidRPr="00D73DC6">
        <w:rPr>
          <w:rFonts w:ascii="Times New Roman" w:hAnsi="Times New Roman" w:cs="Times New Roman"/>
          <w:sz w:val="28"/>
          <w:szCs w:val="28"/>
        </w:rPr>
        <w:lastRenderedPageBreak/>
        <w:t xml:space="preserve">деятельности, планирование системы тренировочных занятий и соревнований, а также факторов, усиливающих их эффективность. </w:t>
      </w:r>
    </w:p>
    <w:p w:rsidR="00D73DC6" w:rsidRPr="00D73DC6" w:rsidRDefault="00D73DC6" w:rsidP="00D73DC6">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Таким образом, система спортивной подготовки по виду спорта дзюдо,   представляет собой многолетний, круглогодичный, специально организованный </w:t>
      </w:r>
      <w:r w:rsidR="004B69BD">
        <w:rPr>
          <w:rFonts w:ascii="Times New Roman" w:hAnsi="Times New Roman" w:cs="Times New Roman"/>
          <w:sz w:val="28"/>
          <w:szCs w:val="28"/>
        </w:rPr>
        <w:t xml:space="preserve"> и </w:t>
      </w:r>
      <w:r w:rsidRPr="00D73DC6">
        <w:rPr>
          <w:rFonts w:ascii="Times New Roman" w:hAnsi="Times New Roman" w:cs="Times New Roman"/>
          <w:sz w:val="28"/>
          <w:szCs w:val="28"/>
        </w:rPr>
        <w:t xml:space="preserve">управляемый процесс, основанный </w:t>
      </w:r>
      <w:proofErr w:type="spellStart"/>
      <w:r w:rsidRPr="00D73DC6">
        <w:rPr>
          <w:rFonts w:ascii="Times New Roman" w:hAnsi="Times New Roman" w:cs="Times New Roman"/>
          <w:sz w:val="28"/>
          <w:szCs w:val="28"/>
        </w:rPr>
        <w:t>нанаучных</w:t>
      </w:r>
      <w:proofErr w:type="spellEnd"/>
      <w:r w:rsidRPr="00D73DC6">
        <w:rPr>
          <w:rFonts w:ascii="Times New Roman" w:hAnsi="Times New Roman" w:cs="Times New Roman"/>
          <w:sz w:val="28"/>
          <w:szCs w:val="28"/>
        </w:rPr>
        <w:t xml:space="preserve"> и пр</w:t>
      </w:r>
      <w:r w:rsidR="008B3062">
        <w:rPr>
          <w:rFonts w:ascii="Times New Roman" w:hAnsi="Times New Roman" w:cs="Times New Roman"/>
          <w:sz w:val="28"/>
          <w:szCs w:val="28"/>
        </w:rPr>
        <w:t>актических занятий, рассчитанный</w:t>
      </w:r>
      <w:r w:rsidRPr="00D73DC6">
        <w:rPr>
          <w:rFonts w:ascii="Times New Roman" w:hAnsi="Times New Roman" w:cs="Times New Roman"/>
          <w:sz w:val="28"/>
          <w:szCs w:val="28"/>
        </w:rPr>
        <w:t xml:space="preserve"> на 11 лет.</w:t>
      </w:r>
    </w:p>
    <w:p w:rsidR="00D73DC6" w:rsidRPr="00D73DC6" w:rsidRDefault="00D73DC6" w:rsidP="00D73DC6">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D73DC6" w:rsidRPr="00D73DC6" w:rsidRDefault="00D73DC6" w:rsidP="00D73DC6">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организационно-управленческий процесс</w:t>
      </w:r>
      <w:r w:rsidRPr="00D73DC6">
        <w:rPr>
          <w:rFonts w:ascii="Times New Roman" w:hAnsi="Times New Roman" w:cs="Times New Roman"/>
          <w:sz w:val="28"/>
          <w:szCs w:val="28"/>
        </w:rPr>
        <w:t xml:space="preserve"> построения спортивной подготовки по этапам и периодам спортивной подготовки по виду спорта дзюдо;</w:t>
      </w:r>
    </w:p>
    <w:p w:rsidR="00D73DC6" w:rsidRPr="00D73DC6" w:rsidRDefault="00D73DC6" w:rsidP="00D73DC6">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система отбора и спортивной ориентации</w:t>
      </w:r>
      <w:r w:rsidRPr="00D73DC6">
        <w:rPr>
          <w:rFonts w:ascii="Times New Roman" w:hAnsi="Times New Roman" w:cs="Times New Roman"/>
          <w:sz w:val="28"/>
          <w:szCs w:val="28"/>
        </w:rPr>
        <w:t>, представляющая собой процесс, направленный на выявление задатков у юных спортсменов, выраженных в спортивной предрасположенности к занятиям по дзюдо и выявления индивидуальных возможностей в этом виде деятельности;</w:t>
      </w:r>
    </w:p>
    <w:p w:rsidR="00D73DC6" w:rsidRPr="00D73DC6" w:rsidRDefault="00D73DC6" w:rsidP="00D73DC6">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тренировочный процесс</w:t>
      </w:r>
      <w:r w:rsidRPr="00D73DC6">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D73DC6" w:rsidRPr="00D73DC6" w:rsidRDefault="00D73DC6" w:rsidP="00D73DC6">
      <w:pPr>
        <w:shd w:val="clear" w:color="auto" w:fill="FFFFFF"/>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соревновательный процесс</w:t>
      </w:r>
      <w:r w:rsidRPr="00D73DC6">
        <w:rPr>
          <w:rFonts w:ascii="Times New Roman" w:hAnsi="Times New Roman" w:cs="Times New Roman"/>
          <w:sz w:val="28"/>
          <w:szCs w:val="28"/>
        </w:rPr>
        <w:t>, учитывающий организацию и проведение спортивных соревнований</w:t>
      </w:r>
      <w:r w:rsidR="00057080">
        <w:rPr>
          <w:rFonts w:ascii="Times New Roman" w:hAnsi="Times New Roman" w:cs="Times New Roman"/>
          <w:sz w:val="28"/>
          <w:szCs w:val="28"/>
        </w:rPr>
        <w:t>,</w:t>
      </w:r>
      <w:r w:rsidRPr="00D73DC6">
        <w:rPr>
          <w:rFonts w:ascii="Times New Roman" w:hAnsi="Times New Roman" w:cs="Times New Roman"/>
          <w:sz w:val="28"/>
          <w:szCs w:val="28"/>
        </w:rPr>
        <w:t xml:space="preserve"> и участие в них спортсменов в соответствии с Календарным планом </w:t>
      </w:r>
      <w:r w:rsidR="00057080">
        <w:rPr>
          <w:rFonts w:ascii="Times New Roman" w:hAnsi="Times New Roman" w:cs="Times New Roman"/>
          <w:sz w:val="28"/>
          <w:szCs w:val="28"/>
        </w:rPr>
        <w:t xml:space="preserve">официальных </w:t>
      </w:r>
      <w:r w:rsidRPr="00D73DC6">
        <w:rPr>
          <w:rFonts w:ascii="Times New Roman" w:hAnsi="Times New Roman" w:cs="Times New Roman"/>
          <w:sz w:val="28"/>
          <w:szCs w:val="28"/>
        </w:rPr>
        <w:t>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w:t>
      </w:r>
      <w:proofErr w:type="gramStart"/>
      <w:r w:rsidRPr="00D73DC6">
        <w:rPr>
          <w:rFonts w:ascii="Times New Roman" w:hAnsi="Times New Roman" w:cs="Times New Roman"/>
          <w:sz w:val="28"/>
          <w:szCs w:val="28"/>
        </w:rPr>
        <w:t>дств сп</w:t>
      </w:r>
      <w:proofErr w:type="gramEnd"/>
      <w:r w:rsidRPr="00D73DC6">
        <w:rPr>
          <w:rFonts w:ascii="Times New Roman" w:hAnsi="Times New Roman" w:cs="Times New Roman"/>
          <w:sz w:val="28"/>
          <w:szCs w:val="28"/>
        </w:rPr>
        <w:t>ециализированной тренировки, позволяющей сравнивать и повышать уровень подготовленности спортсменов.</w:t>
      </w:r>
    </w:p>
    <w:p w:rsidR="00D73DC6" w:rsidRPr="00D73DC6" w:rsidRDefault="00D73DC6" w:rsidP="00D73DC6">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процесс медико-биологического сопровождения</w:t>
      </w:r>
      <w:r w:rsidRPr="00D73DC6">
        <w:rPr>
          <w:rFonts w:ascii="Times New Roman" w:hAnsi="Times New Roman" w:cs="Times New Roman"/>
          <w:sz w:val="28"/>
          <w:szCs w:val="28"/>
        </w:rPr>
        <w:t>, под которым понимается медицинское обеспечение, восстановительные и реабилитационные мероприятия;</w:t>
      </w:r>
    </w:p>
    <w:p w:rsidR="00D73DC6" w:rsidRPr="00D73DC6" w:rsidRDefault="00D73DC6" w:rsidP="00D73DC6">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процесс ресурсного обеспечения</w:t>
      </w:r>
      <w:r w:rsidRPr="00D73DC6">
        <w:rPr>
          <w:rFonts w:ascii="Times New Roman" w:hAnsi="Times New Roman" w:cs="Times New Roman"/>
          <w:sz w:val="28"/>
          <w:szCs w:val="28"/>
        </w:rPr>
        <w:t xml:space="preserve">, под которым понимается организация и планирование материально-технического обеспечения спортивной подготовки, </w:t>
      </w:r>
      <w:r w:rsidRPr="00D73DC6">
        <w:rPr>
          <w:rFonts w:ascii="Times New Roman" w:hAnsi="Times New Roman" w:cs="Times New Roman"/>
          <w:sz w:val="28"/>
          <w:szCs w:val="28"/>
        </w:rPr>
        <w:lastRenderedPageBreak/>
        <w:t>обеспечение квалификационными кадрами</w:t>
      </w:r>
    </w:p>
    <w:p w:rsidR="00D73DC6" w:rsidRPr="00D73DC6" w:rsidRDefault="00D73DC6" w:rsidP="00D73DC6">
      <w:pPr>
        <w:ind w:firstLine="709"/>
        <w:jc w:val="both"/>
        <w:rPr>
          <w:rFonts w:ascii="Times New Roman" w:hAnsi="Times New Roman" w:cs="Times New Roman"/>
          <w:sz w:val="28"/>
          <w:szCs w:val="28"/>
        </w:rPr>
      </w:pPr>
      <w:r w:rsidRPr="00D73DC6">
        <w:rPr>
          <w:rFonts w:ascii="Times New Roman" w:hAnsi="Times New Roman" w:cs="Times New Roman"/>
          <w:sz w:val="28"/>
          <w:szCs w:val="28"/>
        </w:rPr>
        <w:t>С учетом этого структура системы многолетней подготовки предусматривает планирование и изучения материала на четырех этапах</w:t>
      </w:r>
      <w:r>
        <w:rPr>
          <w:rFonts w:ascii="Times New Roman" w:hAnsi="Times New Roman" w:cs="Times New Roman"/>
          <w:sz w:val="28"/>
          <w:szCs w:val="28"/>
        </w:rPr>
        <w:t xml:space="preserve"> (таблица № 2</w:t>
      </w:r>
      <w:r w:rsidRPr="00D73DC6">
        <w:rPr>
          <w:rFonts w:ascii="Times New Roman" w:hAnsi="Times New Roman" w:cs="Times New Roman"/>
          <w:sz w:val="28"/>
          <w:szCs w:val="28"/>
        </w:rPr>
        <w:t>).</w:t>
      </w:r>
    </w:p>
    <w:p w:rsidR="00D73DC6" w:rsidRDefault="00D73DC6" w:rsidP="00454E3B">
      <w:pPr>
        <w:pStyle w:val="ConsPlusNormal"/>
        <w:ind w:firstLine="709"/>
        <w:jc w:val="right"/>
        <w:rPr>
          <w:rFonts w:ascii="Times New Roman" w:hAnsi="Times New Roman" w:cs="Times New Roman"/>
          <w:sz w:val="28"/>
          <w:szCs w:val="28"/>
        </w:rPr>
      </w:pPr>
      <w:r w:rsidRPr="00D73DC6">
        <w:rPr>
          <w:rFonts w:ascii="Times New Roman" w:hAnsi="Times New Roman" w:cs="Times New Roman"/>
          <w:sz w:val="28"/>
          <w:szCs w:val="28"/>
        </w:rPr>
        <w:tab/>
      </w:r>
      <w:r w:rsidRPr="00D73DC6">
        <w:rPr>
          <w:rFonts w:ascii="Times New Roman" w:hAnsi="Times New Roman" w:cs="Times New Roman"/>
          <w:sz w:val="28"/>
          <w:szCs w:val="28"/>
        </w:rPr>
        <w:tab/>
      </w:r>
      <w:r w:rsidRPr="00D73DC6">
        <w:rPr>
          <w:rFonts w:ascii="Times New Roman" w:hAnsi="Times New Roman" w:cs="Times New Roman"/>
          <w:sz w:val="28"/>
          <w:szCs w:val="28"/>
        </w:rPr>
        <w:tab/>
      </w:r>
      <w:r w:rsidRPr="00D73DC6">
        <w:rPr>
          <w:rFonts w:ascii="Times New Roman" w:hAnsi="Times New Roman" w:cs="Times New Roman"/>
          <w:sz w:val="28"/>
          <w:szCs w:val="28"/>
        </w:rPr>
        <w:tab/>
      </w:r>
      <w:r w:rsidRPr="00D73DC6">
        <w:rPr>
          <w:rFonts w:ascii="Times New Roman" w:hAnsi="Times New Roman" w:cs="Times New Roman"/>
          <w:sz w:val="28"/>
          <w:szCs w:val="28"/>
        </w:rPr>
        <w:tab/>
      </w:r>
      <w:r w:rsidRPr="00D73DC6">
        <w:rPr>
          <w:rFonts w:ascii="Times New Roman" w:hAnsi="Times New Roman" w:cs="Times New Roman"/>
          <w:sz w:val="28"/>
          <w:szCs w:val="28"/>
        </w:rPr>
        <w:tab/>
      </w:r>
      <w:r w:rsidRPr="00D73DC6">
        <w:rPr>
          <w:rFonts w:ascii="Times New Roman" w:hAnsi="Times New Roman" w:cs="Times New Roman"/>
          <w:sz w:val="28"/>
          <w:szCs w:val="28"/>
        </w:rPr>
        <w:tab/>
      </w:r>
      <w:r w:rsidRPr="00D73DC6">
        <w:rPr>
          <w:rFonts w:ascii="Times New Roman" w:hAnsi="Times New Roman" w:cs="Times New Roman"/>
          <w:sz w:val="28"/>
          <w:szCs w:val="28"/>
        </w:rPr>
        <w:tab/>
      </w:r>
      <w:r w:rsidRPr="00D73DC6">
        <w:rPr>
          <w:rFonts w:ascii="Times New Roman" w:hAnsi="Times New Roman" w:cs="Times New Roman"/>
          <w:sz w:val="28"/>
          <w:szCs w:val="28"/>
        </w:rPr>
        <w:tab/>
      </w:r>
      <w:r w:rsidRPr="00454E3B">
        <w:rPr>
          <w:rFonts w:ascii="Times New Roman" w:hAnsi="Times New Roman" w:cs="Times New Roman"/>
          <w:sz w:val="28"/>
          <w:szCs w:val="28"/>
        </w:rPr>
        <w:t>Таблица №2</w:t>
      </w:r>
    </w:p>
    <w:p w:rsidR="00454E3B" w:rsidRPr="00454E3B" w:rsidRDefault="00454E3B" w:rsidP="00454E3B">
      <w:pPr>
        <w:pStyle w:val="ConsPlusNormal"/>
        <w:ind w:firstLine="709"/>
        <w:jc w:val="right"/>
        <w:rPr>
          <w:rFonts w:ascii="Times New Roman" w:hAnsi="Times New Roman" w:cs="Times New Roman"/>
          <w:sz w:val="28"/>
          <w:szCs w:val="28"/>
        </w:rPr>
      </w:pPr>
    </w:p>
    <w:p w:rsidR="00D73DC6" w:rsidRPr="00454E3B" w:rsidRDefault="00D73DC6" w:rsidP="00D73DC6">
      <w:pPr>
        <w:pStyle w:val="ConsPlusNormal"/>
        <w:jc w:val="center"/>
        <w:rPr>
          <w:rFonts w:ascii="Times New Roman" w:hAnsi="Times New Roman" w:cs="Times New Roman"/>
          <w:sz w:val="28"/>
          <w:szCs w:val="28"/>
        </w:rPr>
      </w:pPr>
      <w:r w:rsidRPr="00454E3B">
        <w:rPr>
          <w:rFonts w:ascii="Times New Roman" w:hAnsi="Times New Roman" w:cs="Times New Roman"/>
          <w:sz w:val="28"/>
          <w:szCs w:val="28"/>
        </w:rPr>
        <w:t>Структура многолетней спортивной подготовки</w:t>
      </w:r>
    </w:p>
    <w:p w:rsidR="00994AF6" w:rsidRDefault="00994AF6" w:rsidP="00D73DC6">
      <w:pPr>
        <w:pStyle w:val="ConsPlusNormal"/>
        <w:jc w:val="center"/>
        <w:rPr>
          <w:rFonts w:ascii="Times New Roman" w:hAnsi="Times New Roman" w:cs="Times New Roman"/>
          <w:b/>
          <w:sz w:val="28"/>
          <w:szCs w:val="28"/>
        </w:rPr>
      </w:pPr>
    </w:p>
    <w:tbl>
      <w:tblPr>
        <w:tblStyle w:val="21"/>
        <w:tblW w:w="9464" w:type="dxa"/>
        <w:tblLayout w:type="fixed"/>
        <w:tblLook w:val="04A0" w:firstRow="1" w:lastRow="0" w:firstColumn="1" w:lastColumn="0" w:noHBand="0" w:noVBand="1"/>
      </w:tblPr>
      <w:tblGrid>
        <w:gridCol w:w="2093"/>
        <w:gridCol w:w="1984"/>
        <w:gridCol w:w="1701"/>
        <w:gridCol w:w="3686"/>
      </w:tblGrid>
      <w:tr w:rsidR="00994AF6" w:rsidRPr="00994AF6" w:rsidTr="00D11BB8">
        <w:tc>
          <w:tcPr>
            <w:tcW w:w="2093" w:type="dxa"/>
          </w:tcPr>
          <w:p w:rsidR="00994AF6" w:rsidRPr="00994AF6" w:rsidRDefault="00994AF6" w:rsidP="00994AF6">
            <w:pPr>
              <w:jc w:val="center"/>
              <w:rPr>
                <w:rFonts w:ascii="Times New Roman" w:hAnsi="Times New Roman" w:cs="Times New Roman"/>
                <w:sz w:val="20"/>
                <w:szCs w:val="20"/>
              </w:rPr>
            </w:pPr>
            <w:r w:rsidRPr="00994AF6">
              <w:rPr>
                <w:rFonts w:ascii="Times New Roman" w:hAnsi="Times New Roman" w:cs="Times New Roman"/>
                <w:sz w:val="20"/>
                <w:szCs w:val="20"/>
              </w:rPr>
              <w:t>Стадии</w:t>
            </w:r>
          </w:p>
        </w:tc>
        <w:tc>
          <w:tcPr>
            <w:tcW w:w="7371" w:type="dxa"/>
            <w:gridSpan w:val="3"/>
          </w:tcPr>
          <w:p w:rsidR="00994AF6" w:rsidRPr="00994AF6" w:rsidRDefault="00994AF6" w:rsidP="00994AF6">
            <w:pPr>
              <w:jc w:val="center"/>
              <w:rPr>
                <w:rFonts w:ascii="Times New Roman" w:hAnsi="Times New Roman" w:cs="Times New Roman"/>
                <w:sz w:val="20"/>
                <w:szCs w:val="20"/>
              </w:rPr>
            </w:pPr>
            <w:r w:rsidRPr="00994AF6">
              <w:rPr>
                <w:rFonts w:ascii="Times New Roman" w:hAnsi="Times New Roman" w:cs="Times New Roman"/>
                <w:sz w:val="20"/>
                <w:szCs w:val="20"/>
              </w:rPr>
              <w:t>Этапы спортивной подготовки</w:t>
            </w:r>
          </w:p>
        </w:tc>
      </w:tr>
      <w:tr w:rsidR="00994AF6" w:rsidRPr="00994AF6" w:rsidTr="00D11BB8">
        <w:tc>
          <w:tcPr>
            <w:tcW w:w="2093" w:type="dxa"/>
          </w:tcPr>
          <w:p w:rsidR="00994AF6" w:rsidRPr="00994AF6" w:rsidRDefault="00994AF6" w:rsidP="00994AF6">
            <w:pPr>
              <w:jc w:val="center"/>
              <w:rPr>
                <w:rFonts w:ascii="Times New Roman" w:hAnsi="Times New Roman" w:cs="Times New Roman"/>
                <w:sz w:val="20"/>
                <w:szCs w:val="20"/>
              </w:rPr>
            </w:pPr>
          </w:p>
        </w:tc>
        <w:tc>
          <w:tcPr>
            <w:tcW w:w="1984" w:type="dxa"/>
          </w:tcPr>
          <w:p w:rsidR="00994AF6" w:rsidRPr="00994AF6" w:rsidRDefault="00994AF6" w:rsidP="00994AF6">
            <w:pPr>
              <w:jc w:val="center"/>
              <w:rPr>
                <w:rFonts w:ascii="Times New Roman" w:hAnsi="Times New Roman" w:cs="Times New Roman"/>
                <w:sz w:val="20"/>
                <w:szCs w:val="20"/>
              </w:rPr>
            </w:pPr>
            <w:r w:rsidRPr="00994AF6">
              <w:rPr>
                <w:rFonts w:ascii="Times New Roman" w:hAnsi="Times New Roman" w:cs="Times New Roman"/>
                <w:sz w:val="20"/>
                <w:szCs w:val="20"/>
              </w:rPr>
              <w:t>Название</w:t>
            </w:r>
          </w:p>
        </w:tc>
        <w:tc>
          <w:tcPr>
            <w:tcW w:w="1701" w:type="dxa"/>
          </w:tcPr>
          <w:p w:rsidR="00994AF6" w:rsidRPr="00994AF6" w:rsidRDefault="00994AF6" w:rsidP="00994AF6">
            <w:pPr>
              <w:jc w:val="center"/>
              <w:rPr>
                <w:rFonts w:ascii="Times New Roman" w:hAnsi="Times New Roman" w:cs="Times New Roman"/>
                <w:sz w:val="20"/>
                <w:szCs w:val="20"/>
              </w:rPr>
            </w:pPr>
            <w:r w:rsidRPr="00994AF6">
              <w:rPr>
                <w:rFonts w:ascii="Times New Roman" w:hAnsi="Times New Roman" w:cs="Times New Roman"/>
                <w:sz w:val="20"/>
                <w:szCs w:val="20"/>
              </w:rPr>
              <w:t>Обозначение</w:t>
            </w:r>
          </w:p>
        </w:tc>
        <w:tc>
          <w:tcPr>
            <w:tcW w:w="3686" w:type="dxa"/>
          </w:tcPr>
          <w:p w:rsidR="00994AF6" w:rsidRPr="00994AF6" w:rsidRDefault="00994AF6" w:rsidP="00994AF6">
            <w:pPr>
              <w:jc w:val="center"/>
              <w:rPr>
                <w:rFonts w:ascii="Times New Roman" w:hAnsi="Times New Roman" w:cs="Times New Roman"/>
                <w:sz w:val="20"/>
                <w:szCs w:val="20"/>
              </w:rPr>
            </w:pPr>
            <w:r w:rsidRPr="00994AF6">
              <w:rPr>
                <w:rFonts w:ascii="Times New Roman" w:hAnsi="Times New Roman" w:cs="Times New Roman"/>
                <w:sz w:val="20"/>
                <w:szCs w:val="20"/>
              </w:rPr>
              <w:t>Период</w:t>
            </w:r>
          </w:p>
        </w:tc>
      </w:tr>
      <w:tr w:rsidR="00994AF6" w:rsidRPr="00994AF6" w:rsidTr="00D11BB8">
        <w:trPr>
          <w:trHeight w:val="263"/>
        </w:trPr>
        <w:tc>
          <w:tcPr>
            <w:tcW w:w="2093" w:type="dxa"/>
            <w:vMerge w:val="restart"/>
          </w:tcPr>
          <w:p w:rsidR="00994AF6" w:rsidRPr="00994AF6" w:rsidRDefault="00994AF6" w:rsidP="00994AF6">
            <w:pPr>
              <w:contextualSpacing/>
              <w:jc w:val="center"/>
              <w:rPr>
                <w:rFonts w:ascii="Times New Roman" w:hAnsi="Times New Roman" w:cs="Times New Roman"/>
                <w:sz w:val="18"/>
                <w:szCs w:val="20"/>
              </w:rPr>
            </w:pPr>
          </w:p>
          <w:p w:rsidR="00994AF6" w:rsidRPr="00994AF6" w:rsidRDefault="00994AF6" w:rsidP="00994AF6">
            <w:pPr>
              <w:contextualSpacing/>
              <w:jc w:val="center"/>
              <w:rPr>
                <w:rFonts w:ascii="Times New Roman" w:hAnsi="Times New Roman" w:cs="Times New Roman"/>
                <w:sz w:val="18"/>
                <w:szCs w:val="20"/>
              </w:rPr>
            </w:pPr>
          </w:p>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Базовой подготовки</w:t>
            </w:r>
          </w:p>
        </w:tc>
        <w:tc>
          <w:tcPr>
            <w:tcW w:w="1984" w:type="dxa"/>
            <w:vMerge w:val="restart"/>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Начальной подготовки</w:t>
            </w:r>
          </w:p>
        </w:tc>
        <w:tc>
          <w:tcPr>
            <w:tcW w:w="1701" w:type="dxa"/>
            <w:vMerge w:val="restart"/>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НП</w:t>
            </w:r>
          </w:p>
        </w:tc>
        <w:tc>
          <w:tcPr>
            <w:tcW w:w="3686" w:type="dxa"/>
            <w:tcBorders>
              <w:bottom w:val="single" w:sz="4" w:space="0" w:color="auto"/>
            </w:tcBorders>
          </w:tcPr>
          <w:p w:rsidR="00994AF6" w:rsidRPr="00994AF6" w:rsidRDefault="00994AF6" w:rsidP="00994AF6">
            <w:pPr>
              <w:contextualSpacing/>
              <w:jc w:val="center"/>
              <w:rPr>
                <w:rFonts w:ascii="Times New Roman" w:hAnsi="Times New Roman" w:cs="Times New Roman"/>
                <w:i/>
                <w:sz w:val="18"/>
                <w:szCs w:val="20"/>
              </w:rPr>
            </w:pPr>
            <w:r w:rsidRPr="00994AF6">
              <w:rPr>
                <w:rFonts w:ascii="Times New Roman" w:hAnsi="Times New Roman" w:cs="Times New Roman"/>
                <w:i/>
                <w:sz w:val="18"/>
                <w:szCs w:val="20"/>
              </w:rPr>
              <w:t>До года</w:t>
            </w:r>
          </w:p>
        </w:tc>
      </w:tr>
      <w:tr w:rsidR="00994AF6" w:rsidRPr="00994AF6" w:rsidTr="00D11BB8">
        <w:trPr>
          <w:trHeight w:val="288"/>
        </w:trPr>
        <w:tc>
          <w:tcPr>
            <w:tcW w:w="2093" w:type="dxa"/>
            <w:vMerge/>
          </w:tcPr>
          <w:p w:rsidR="00994AF6" w:rsidRPr="00994AF6" w:rsidRDefault="00994AF6" w:rsidP="00994AF6">
            <w:pPr>
              <w:contextualSpacing/>
              <w:jc w:val="center"/>
              <w:rPr>
                <w:rFonts w:ascii="Times New Roman" w:hAnsi="Times New Roman" w:cs="Times New Roman"/>
                <w:sz w:val="18"/>
                <w:szCs w:val="20"/>
              </w:rPr>
            </w:pPr>
          </w:p>
        </w:tc>
        <w:tc>
          <w:tcPr>
            <w:tcW w:w="1984" w:type="dxa"/>
            <w:vMerge/>
          </w:tcPr>
          <w:p w:rsidR="00994AF6" w:rsidRPr="00994AF6" w:rsidRDefault="00994AF6" w:rsidP="00994AF6">
            <w:pPr>
              <w:contextualSpacing/>
              <w:jc w:val="center"/>
              <w:rPr>
                <w:rFonts w:ascii="Times New Roman" w:hAnsi="Times New Roman" w:cs="Times New Roman"/>
                <w:sz w:val="18"/>
                <w:szCs w:val="20"/>
              </w:rPr>
            </w:pPr>
          </w:p>
        </w:tc>
        <w:tc>
          <w:tcPr>
            <w:tcW w:w="1701" w:type="dxa"/>
            <w:vMerge/>
          </w:tcPr>
          <w:p w:rsidR="00994AF6" w:rsidRPr="00994AF6" w:rsidRDefault="00994AF6" w:rsidP="00994AF6">
            <w:pPr>
              <w:contextualSpacing/>
              <w:jc w:val="center"/>
              <w:rPr>
                <w:rFonts w:ascii="Times New Roman" w:hAnsi="Times New Roman" w:cs="Times New Roman"/>
                <w:sz w:val="18"/>
                <w:szCs w:val="20"/>
              </w:rPr>
            </w:pPr>
          </w:p>
        </w:tc>
        <w:tc>
          <w:tcPr>
            <w:tcW w:w="3686" w:type="dxa"/>
            <w:tcBorders>
              <w:top w:val="single" w:sz="4" w:space="0" w:color="auto"/>
            </w:tcBorders>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i/>
                <w:sz w:val="18"/>
                <w:szCs w:val="20"/>
              </w:rPr>
              <w:t xml:space="preserve">Свыше года </w:t>
            </w:r>
            <w:r w:rsidRPr="00994AF6">
              <w:rPr>
                <w:rFonts w:ascii="Times New Roman" w:hAnsi="Times New Roman" w:cs="Times New Roman"/>
                <w:i/>
                <w:sz w:val="18"/>
                <w:szCs w:val="20"/>
              </w:rPr>
              <w:br/>
            </w:r>
          </w:p>
        </w:tc>
      </w:tr>
      <w:tr w:rsidR="00994AF6" w:rsidRPr="00994AF6" w:rsidTr="00D11BB8">
        <w:trPr>
          <w:trHeight w:val="463"/>
        </w:trPr>
        <w:tc>
          <w:tcPr>
            <w:tcW w:w="2093" w:type="dxa"/>
            <w:vMerge/>
            <w:tcBorders>
              <w:bottom w:val="single" w:sz="4" w:space="0" w:color="auto"/>
            </w:tcBorders>
          </w:tcPr>
          <w:p w:rsidR="00994AF6" w:rsidRPr="00994AF6" w:rsidRDefault="00994AF6" w:rsidP="00994AF6">
            <w:pPr>
              <w:contextualSpacing/>
              <w:jc w:val="center"/>
              <w:rPr>
                <w:rFonts w:ascii="Times New Roman" w:hAnsi="Times New Roman" w:cs="Times New Roman"/>
                <w:sz w:val="18"/>
                <w:szCs w:val="20"/>
              </w:rPr>
            </w:pPr>
          </w:p>
        </w:tc>
        <w:tc>
          <w:tcPr>
            <w:tcW w:w="1984" w:type="dxa"/>
            <w:vMerge w:val="restart"/>
          </w:tcPr>
          <w:p w:rsidR="00994AF6" w:rsidRPr="00994AF6" w:rsidRDefault="00994AF6" w:rsidP="00994AF6">
            <w:pPr>
              <w:contextualSpacing/>
              <w:jc w:val="center"/>
              <w:rPr>
                <w:rFonts w:ascii="Times New Roman" w:hAnsi="Times New Roman" w:cs="Times New Roman"/>
                <w:sz w:val="18"/>
                <w:szCs w:val="20"/>
              </w:rPr>
            </w:pPr>
          </w:p>
          <w:p w:rsidR="00994AF6" w:rsidRPr="00994AF6" w:rsidRDefault="00994AF6" w:rsidP="00994AF6">
            <w:pPr>
              <w:contextualSpacing/>
              <w:jc w:val="center"/>
              <w:rPr>
                <w:rFonts w:ascii="Times New Roman" w:hAnsi="Times New Roman" w:cs="Times New Roman"/>
                <w:sz w:val="18"/>
                <w:szCs w:val="20"/>
              </w:rPr>
            </w:pPr>
            <w:proofErr w:type="gramStart"/>
            <w:r w:rsidRPr="00994AF6">
              <w:rPr>
                <w:rFonts w:ascii="Times New Roman" w:hAnsi="Times New Roman" w:cs="Times New Roman"/>
                <w:sz w:val="18"/>
                <w:szCs w:val="20"/>
              </w:rPr>
              <w:t>Тренировочный</w:t>
            </w:r>
            <w:proofErr w:type="gramEnd"/>
            <w:r w:rsidRPr="00994AF6">
              <w:rPr>
                <w:rFonts w:ascii="Times New Roman" w:hAnsi="Times New Roman" w:cs="Times New Roman"/>
                <w:sz w:val="18"/>
                <w:szCs w:val="20"/>
              </w:rPr>
              <w:t xml:space="preserve"> (спортивной специализации)</w:t>
            </w:r>
          </w:p>
        </w:tc>
        <w:tc>
          <w:tcPr>
            <w:tcW w:w="1701" w:type="dxa"/>
            <w:vMerge w:val="restart"/>
          </w:tcPr>
          <w:p w:rsidR="00994AF6" w:rsidRPr="00994AF6" w:rsidRDefault="00994AF6" w:rsidP="00994AF6">
            <w:pPr>
              <w:contextualSpacing/>
              <w:jc w:val="center"/>
              <w:rPr>
                <w:rFonts w:ascii="Times New Roman" w:hAnsi="Times New Roman" w:cs="Times New Roman"/>
                <w:sz w:val="18"/>
                <w:szCs w:val="20"/>
              </w:rPr>
            </w:pPr>
          </w:p>
          <w:p w:rsidR="00994AF6" w:rsidRPr="00994AF6" w:rsidRDefault="00994AF6" w:rsidP="00994AF6">
            <w:pPr>
              <w:contextualSpacing/>
              <w:jc w:val="center"/>
              <w:rPr>
                <w:rFonts w:ascii="Times New Roman" w:hAnsi="Times New Roman" w:cs="Times New Roman"/>
                <w:sz w:val="18"/>
                <w:szCs w:val="20"/>
              </w:rPr>
            </w:pPr>
          </w:p>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Т (СС)</w:t>
            </w:r>
          </w:p>
        </w:tc>
        <w:tc>
          <w:tcPr>
            <w:tcW w:w="3686" w:type="dxa"/>
            <w:vMerge w:val="restart"/>
            <w:tcBorders>
              <w:left w:val="single" w:sz="4" w:space="0" w:color="auto"/>
            </w:tcBorders>
          </w:tcPr>
          <w:p w:rsidR="00994AF6" w:rsidRPr="00994AF6" w:rsidRDefault="00994AF6" w:rsidP="00994AF6">
            <w:pPr>
              <w:contextualSpacing/>
              <w:jc w:val="center"/>
              <w:rPr>
                <w:rFonts w:ascii="Times New Roman" w:hAnsi="Times New Roman" w:cs="Times New Roman"/>
                <w:i/>
                <w:sz w:val="18"/>
                <w:szCs w:val="20"/>
              </w:rPr>
            </w:pPr>
            <w:r w:rsidRPr="00994AF6">
              <w:rPr>
                <w:rFonts w:ascii="Times New Roman" w:hAnsi="Times New Roman" w:cs="Times New Roman"/>
                <w:i/>
                <w:sz w:val="18"/>
                <w:szCs w:val="20"/>
              </w:rPr>
              <w:t xml:space="preserve">Начальной спортивной специализации </w:t>
            </w:r>
          </w:p>
          <w:p w:rsidR="00994AF6" w:rsidRPr="00994AF6" w:rsidRDefault="00994AF6" w:rsidP="00994AF6">
            <w:pPr>
              <w:contextualSpacing/>
              <w:jc w:val="center"/>
              <w:rPr>
                <w:rFonts w:ascii="Times New Roman" w:hAnsi="Times New Roman" w:cs="Times New Roman"/>
                <w:i/>
                <w:sz w:val="18"/>
                <w:szCs w:val="20"/>
              </w:rPr>
            </w:pPr>
            <w:r w:rsidRPr="00994AF6">
              <w:rPr>
                <w:rFonts w:ascii="Times New Roman" w:hAnsi="Times New Roman" w:cs="Times New Roman"/>
                <w:i/>
                <w:sz w:val="18"/>
                <w:szCs w:val="20"/>
              </w:rPr>
              <w:t>(до двух лет)</w:t>
            </w:r>
          </w:p>
        </w:tc>
      </w:tr>
      <w:tr w:rsidR="00994AF6" w:rsidRPr="00994AF6" w:rsidTr="00D11BB8">
        <w:trPr>
          <w:trHeight w:val="207"/>
        </w:trPr>
        <w:tc>
          <w:tcPr>
            <w:tcW w:w="2093" w:type="dxa"/>
            <w:vMerge w:val="restart"/>
            <w:tcBorders>
              <w:top w:val="single" w:sz="4" w:space="0" w:color="auto"/>
              <w:bottom w:val="single" w:sz="4" w:space="0" w:color="000000" w:themeColor="text1"/>
            </w:tcBorders>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Максимальной реализации индивидуальных возможностей</w:t>
            </w:r>
          </w:p>
        </w:tc>
        <w:tc>
          <w:tcPr>
            <w:tcW w:w="1984" w:type="dxa"/>
            <w:vMerge/>
          </w:tcPr>
          <w:p w:rsidR="00994AF6" w:rsidRPr="00994AF6" w:rsidRDefault="00994AF6" w:rsidP="00994AF6">
            <w:pPr>
              <w:contextualSpacing/>
              <w:jc w:val="center"/>
              <w:rPr>
                <w:rFonts w:ascii="Times New Roman" w:hAnsi="Times New Roman" w:cs="Times New Roman"/>
                <w:sz w:val="18"/>
                <w:szCs w:val="20"/>
              </w:rPr>
            </w:pPr>
          </w:p>
        </w:tc>
        <w:tc>
          <w:tcPr>
            <w:tcW w:w="1701" w:type="dxa"/>
            <w:vMerge/>
          </w:tcPr>
          <w:p w:rsidR="00994AF6" w:rsidRPr="00994AF6" w:rsidRDefault="00994AF6" w:rsidP="00994AF6">
            <w:pPr>
              <w:contextualSpacing/>
              <w:jc w:val="center"/>
              <w:rPr>
                <w:rFonts w:ascii="Times New Roman" w:hAnsi="Times New Roman" w:cs="Times New Roman"/>
                <w:sz w:val="18"/>
                <w:szCs w:val="20"/>
              </w:rPr>
            </w:pPr>
          </w:p>
        </w:tc>
        <w:tc>
          <w:tcPr>
            <w:tcW w:w="3686" w:type="dxa"/>
            <w:vMerge/>
            <w:tcBorders>
              <w:left w:val="single" w:sz="4" w:space="0" w:color="auto"/>
              <w:bottom w:val="single" w:sz="4" w:space="0" w:color="000000" w:themeColor="text1"/>
            </w:tcBorders>
          </w:tcPr>
          <w:p w:rsidR="00994AF6" w:rsidRPr="00994AF6" w:rsidRDefault="00994AF6" w:rsidP="00994AF6">
            <w:pPr>
              <w:contextualSpacing/>
              <w:jc w:val="center"/>
              <w:rPr>
                <w:rFonts w:ascii="Times New Roman" w:hAnsi="Times New Roman" w:cs="Times New Roman"/>
                <w:sz w:val="18"/>
                <w:szCs w:val="20"/>
              </w:rPr>
            </w:pPr>
          </w:p>
        </w:tc>
      </w:tr>
      <w:tr w:rsidR="00994AF6" w:rsidRPr="00994AF6" w:rsidTr="00D11BB8">
        <w:tc>
          <w:tcPr>
            <w:tcW w:w="2093" w:type="dxa"/>
            <w:vMerge/>
          </w:tcPr>
          <w:p w:rsidR="00994AF6" w:rsidRPr="00994AF6" w:rsidRDefault="00994AF6" w:rsidP="00994AF6">
            <w:pPr>
              <w:contextualSpacing/>
              <w:jc w:val="center"/>
              <w:rPr>
                <w:rFonts w:ascii="Times New Roman" w:hAnsi="Times New Roman" w:cs="Times New Roman"/>
                <w:sz w:val="18"/>
                <w:szCs w:val="20"/>
              </w:rPr>
            </w:pPr>
          </w:p>
        </w:tc>
        <w:tc>
          <w:tcPr>
            <w:tcW w:w="1984" w:type="dxa"/>
            <w:vMerge/>
          </w:tcPr>
          <w:p w:rsidR="00994AF6" w:rsidRPr="00994AF6" w:rsidRDefault="00994AF6" w:rsidP="00994AF6">
            <w:pPr>
              <w:contextualSpacing/>
              <w:jc w:val="center"/>
              <w:rPr>
                <w:rFonts w:ascii="Times New Roman" w:hAnsi="Times New Roman" w:cs="Times New Roman"/>
                <w:sz w:val="18"/>
                <w:szCs w:val="20"/>
              </w:rPr>
            </w:pPr>
          </w:p>
        </w:tc>
        <w:tc>
          <w:tcPr>
            <w:tcW w:w="1701" w:type="dxa"/>
            <w:vMerge/>
          </w:tcPr>
          <w:p w:rsidR="00994AF6" w:rsidRPr="00994AF6" w:rsidRDefault="00994AF6" w:rsidP="00994AF6">
            <w:pPr>
              <w:contextualSpacing/>
              <w:jc w:val="center"/>
              <w:rPr>
                <w:rFonts w:ascii="Times New Roman" w:hAnsi="Times New Roman" w:cs="Times New Roman"/>
                <w:sz w:val="18"/>
                <w:szCs w:val="20"/>
              </w:rPr>
            </w:pPr>
          </w:p>
        </w:tc>
        <w:tc>
          <w:tcPr>
            <w:tcW w:w="3686" w:type="dxa"/>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i/>
                <w:sz w:val="18"/>
                <w:szCs w:val="20"/>
              </w:rPr>
              <w:t>Углубленной спортивной специализации (свыше двух лет</w:t>
            </w:r>
            <w:r w:rsidRPr="00994AF6">
              <w:rPr>
                <w:rFonts w:ascii="Times New Roman" w:hAnsi="Times New Roman" w:cs="Times New Roman"/>
                <w:sz w:val="18"/>
                <w:szCs w:val="20"/>
              </w:rPr>
              <w:t>)</w:t>
            </w:r>
          </w:p>
        </w:tc>
      </w:tr>
      <w:tr w:rsidR="00994AF6" w:rsidRPr="00994AF6" w:rsidTr="00D11BB8">
        <w:tc>
          <w:tcPr>
            <w:tcW w:w="2093" w:type="dxa"/>
            <w:vMerge/>
          </w:tcPr>
          <w:p w:rsidR="00994AF6" w:rsidRPr="00994AF6" w:rsidRDefault="00994AF6" w:rsidP="00994AF6">
            <w:pPr>
              <w:contextualSpacing/>
              <w:jc w:val="center"/>
              <w:rPr>
                <w:rFonts w:ascii="Times New Roman" w:hAnsi="Times New Roman" w:cs="Times New Roman"/>
                <w:sz w:val="18"/>
                <w:szCs w:val="20"/>
              </w:rPr>
            </w:pPr>
          </w:p>
        </w:tc>
        <w:tc>
          <w:tcPr>
            <w:tcW w:w="1984" w:type="dxa"/>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Совершенствования спортивного мастерства</w:t>
            </w:r>
          </w:p>
        </w:tc>
        <w:tc>
          <w:tcPr>
            <w:tcW w:w="1701" w:type="dxa"/>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ССМ</w:t>
            </w:r>
          </w:p>
        </w:tc>
        <w:tc>
          <w:tcPr>
            <w:tcW w:w="3686" w:type="dxa"/>
          </w:tcPr>
          <w:p w:rsidR="00994AF6" w:rsidRPr="00994AF6" w:rsidRDefault="00994AF6" w:rsidP="00994AF6">
            <w:pPr>
              <w:contextualSpacing/>
              <w:jc w:val="center"/>
              <w:rPr>
                <w:rFonts w:ascii="Times New Roman" w:hAnsi="Times New Roman" w:cs="Times New Roman"/>
                <w:i/>
                <w:sz w:val="18"/>
                <w:szCs w:val="20"/>
              </w:rPr>
            </w:pPr>
            <w:r w:rsidRPr="00994AF6">
              <w:rPr>
                <w:rFonts w:ascii="Times New Roman" w:hAnsi="Times New Roman" w:cs="Times New Roman"/>
                <w:i/>
                <w:sz w:val="18"/>
                <w:szCs w:val="20"/>
              </w:rPr>
              <w:t>Совершенствования спортивного мастерства</w:t>
            </w:r>
          </w:p>
          <w:p w:rsidR="00994AF6" w:rsidRPr="00994AF6" w:rsidRDefault="00994AF6" w:rsidP="00994AF6">
            <w:pPr>
              <w:contextualSpacing/>
              <w:jc w:val="center"/>
              <w:rPr>
                <w:rFonts w:ascii="Times New Roman" w:hAnsi="Times New Roman" w:cs="Times New Roman"/>
                <w:i/>
                <w:sz w:val="18"/>
                <w:szCs w:val="20"/>
              </w:rPr>
            </w:pPr>
            <w:r w:rsidRPr="00994AF6">
              <w:rPr>
                <w:rFonts w:ascii="Times New Roman" w:hAnsi="Times New Roman" w:cs="Times New Roman"/>
                <w:i/>
                <w:sz w:val="18"/>
                <w:szCs w:val="20"/>
              </w:rPr>
              <w:t>(</w:t>
            </w:r>
            <w:r>
              <w:rPr>
                <w:rFonts w:ascii="Times New Roman" w:hAnsi="Times New Roman" w:cs="Times New Roman"/>
                <w:i/>
                <w:sz w:val="18"/>
                <w:szCs w:val="20"/>
              </w:rPr>
              <w:t>до года, свыше года</w:t>
            </w:r>
            <w:r w:rsidRPr="00994AF6">
              <w:rPr>
                <w:rFonts w:ascii="Times New Roman" w:hAnsi="Times New Roman" w:cs="Times New Roman"/>
                <w:i/>
                <w:sz w:val="18"/>
                <w:szCs w:val="20"/>
              </w:rPr>
              <w:t>)</w:t>
            </w:r>
          </w:p>
        </w:tc>
      </w:tr>
      <w:tr w:rsidR="00994AF6" w:rsidRPr="00994AF6" w:rsidTr="00D11BB8">
        <w:tc>
          <w:tcPr>
            <w:tcW w:w="2093" w:type="dxa"/>
            <w:vMerge/>
          </w:tcPr>
          <w:p w:rsidR="00994AF6" w:rsidRPr="00994AF6" w:rsidRDefault="00994AF6" w:rsidP="00994AF6">
            <w:pPr>
              <w:contextualSpacing/>
              <w:jc w:val="center"/>
              <w:rPr>
                <w:rFonts w:ascii="Times New Roman" w:hAnsi="Times New Roman" w:cs="Times New Roman"/>
                <w:sz w:val="18"/>
                <w:szCs w:val="20"/>
              </w:rPr>
            </w:pPr>
          </w:p>
        </w:tc>
        <w:tc>
          <w:tcPr>
            <w:tcW w:w="1984" w:type="dxa"/>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Высшего спортивного мастерства</w:t>
            </w:r>
          </w:p>
        </w:tc>
        <w:tc>
          <w:tcPr>
            <w:tcW w:w="1701" w:type="dxa"/>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ВСМ</w:t>
            </w:r>
          </w:p>
        </w:tc>
        <w:tc>
          <w:tcPr>
            <w:tcW w:w="3686" w:type="dxa"/>
          </w:tcPr>
          <w:p w:rsidR="00994AF6" w:rsidRPr="00994AF6" w:rsidRDefault="00994AF6" w:rsidP="00994AF6">
            <w:pPr>
              <w:contextualSpacing/>
              <w:jc w:val="center"/>
              <w:rPr>
                <w:rFonts w:ascii="Times New Roman" w:hAnsi="Times New Roman" w:cs="Times New Roman"/>
                <w:i/>
                <w:sz w:val="18"/>
                <w:szCs w:val="20"/>
              </w:rPr>
            </w:pPr>
            <w:r w:rsidRPr="00994AF6">
              <w:rPr>
                <w:rFonts w:ascii="Times New Roman" w:hAnsi="Times New Roman" w:cs="Times New Roman"/>
                <w:i/>
                <w:sz w:val="18"/>
                <w:szCs w:val="20"/>
              </w:rPr>
              <w:t>Высшего спортивного мастерства</w:t>
            </w:r>
          </w:p>
          <w:p w:rsidR="00994AF6" w:rsidRPr="00994AF6" w:rsidRDefault="00994AF6" w:rsidP="00994AF6">
            <w:pPr>
              <w:contextualSpacing/>
              <w:jc w:val="center"/>
              <w:rPr>
                <w:rFonts w:ascii="Times New Roman" w:hAnsi="Times New Roman" w:cs="Times New Roman"/>
                <w:i/>
                <w:sz w:val="18"/>
                <w:szCs w:val="20"/>
              </w:rPr>
            </w:pPr>
            <w:r w:rsidRPr="00994AF6">
              <w:rPr>
                <w:rFonts w:ascii="Times New Roman" w:hAnsi="Times New Roman" w:cs="Times New Roman"/>
                <w:i/>
                <w:sz w:val="18"/>
                <w:szCs w:val="20"/>
              </w:rPr>
              <w:t>(без ограничений)</w:t>
            </w:r>
          </w:p>
        </w:tc>
      </w:tr>
    </w:tbl>
    <w:p w:rsidR="00994AF6" w:rsidRPr="00994AF6" w:rsidRDefault="00994AF6" w:rsidP="00994AF6">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p>
    <w:p w:rsidR="00994AF6" w:rsidRPr="00D73DC6" w:rsidRDefault="00994AF6" w:rsidP="00D73DC6">
      <w:pPr>
        <w:pStyle w:val="ConsPlusNormal"/>
        <w:jc w:val="center"/>
        <w:rPr>
          <w:rFonts w:ascii="Times New Roman" w:hAnsi="Times New Roman" w:cs="Times New Roman"/>
          <w:b/>
          <w:sz w:val="28"/>
          <w:szCs w:val="28"/>
        </w:rPr>
      </w:pPr>
    </w:p>
    <w:p w:rsidR="00D73DC6" w:rsidRPr="00FC3062" w:rsidRDefault="00D73DC6" w:rsidP="00D73DC6">
      <w:pPr>
        <w:pStyle w:val="ConsPlusNormal"/>
        <w:jc w:val="center"/>
        <w:rPr>
          <w:rFonts w:ascii="Times New Roman" w:hAnsi="Times New Roman" w:cs="Times New Roman"/>
          <w:b/>
          <w:sz w:val="18"/>
          <w:szCs w:val="28"/>
        </w:rPr>
      </w:pPr>
    </w:p>
    <w:p w:rsidR="00D73DC6" w:rsidRPr="00D73DC6" w:rsidRDefault="00D73DC6" w:rsidP="00D73DC6">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Для достижения основной цели подготовки спортсменов-дзюдоистов на каждом этапе необходимо обеспечить решение конкретных задач:</w:t>
      </w:r>
    </w:p>
    <w:p w:rsidR="00D73DC6" w:rsidRPr="003D1B22" w:rsidRDefault="00D73DC6" w:rsidP="00D73DC6">
      <w:pPr>
        <w:pStyle w:val="ae"/>
        <w:spacing w:line="276" w:lineRule="auto"/>
        <w:ind w:firstLine="709"/>
        <w:rPr>
          <w:rFonts w:ascii="Times New Roman" w:hAnsi="Times New Roman" w:cs="Times New Roman"/>
          <w:i/>
          <w:sz w:val="28"/>
        </w:rPr>
      </w:pPr>
      <w:r w:rsidRPr="003D1B22">
        <w:rPr>
          <w:rFonts w:ascii="Times New Roman" w:hAnsi="Times New Roman" w:cs="Times New Roman"/>
          <w:i/>
          <w:sz w:val="28"/>
        </w:rPr>
        <w:t>1) на этапе начальной подготовки:</w:t>
      </w:r>
    </w:p>
    <w:p w:rsidR="00D73DC6" w:rsidRPr="00D73DC6" w:rsidRDefault="00D73DC6" w:rsidP="00057080">
      <w:pPr>
        <w:pStyle w:val="ae"/>
        <w:spacing w:line="276" w:lineRule="auto"/>
        <w:ind w:firstLine="709"/>
        <w:jc w:val="both"/>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формирование устойчивого интереса к занятиям спортом</w:t>
      </w:r>
      <w:r w:rsidRPr="00D73DC6">
        <w:rPr>
          <w:rFonts w:ascii="Times New Roman" w:hAnsi="Times New Roman" w:cs="Times New Roman"/>
          <w:sz w:val="28"/>
        </w:rPr>
        <w:t>;</w:t>
      </w:r>
    </w:p>
    <w:p w:rsidR="00D73DC6" w:rsidRP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формирование широкого круга двигательных умений и навыков</w:t>
      </w:r>
      <w:r w:rsidRPr="00D73DC6">
        <w:rPr>
          <w:rFonts w:ascii="Times New Roman" w:hAnsi="Times New Roman" w:cs="Times New Roman"/>
          <w:sz w:val="28"/>
        </w:rPr>
        <w:t>;</w:t>
      </w:r>
    </w:p>
    <w:p w:rsidR="00D73DC6" w:rsidRP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освоение основ техники по виду спорта «дзюдо»</w:t>
      </w:r>
      <w:r w:rsidRPr="00D73DC6">
        <w:rPr>
          <w:rFonts w:ascii="Times New Roman" w:hAnsi="Times New Roman" w:cs="Times New Roman"/>
          <w:sz w:val="28"/>
        </w:rPr>
        <w:t>;</w:t>
      </w:r>
    </w:p>
    <w:p w:rsidR="00D73DC6" w:rsidRP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всестороннее гармоничное развитие физических качеств</w:t>
      </w:r>
      <w:r w:rsidRPr="00D73DC6">
        <w:rPr>
          <w:rFonts w:ascii="Times New Roman" w:hAnsi="Times New Roman" w:cs="Times New Roman"/>
          <w:sz w:val="28"/>
        </w:rPr>
        <w:t>;</w:t>
      </w:r>
    </w:p>
    <w:p w:rsid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укрепление здоровья</w:t>
      </w:r>
      <w:r w:rsidRPr="00D73DC6">
        <w:rPr>
          <w:rFonts w:ascii="Times New Roman" w:hAnsi="Times New Roman" w:cs="Times New Roman"/>
          <w:sz w:val="28"/>
        </w:rPr>
        <w:t>;</w:t>
      </w:r>
    </w:p>
    <w:p w:rsidR="000E0EFC" w:rsidRPr="00D73DC6" w:rsidRDefault="000E0EFC" w:rsidP="00D73DC6">
      <w:pPr>
        <w:pStyle w:val="ae"/>
        <w:spacing w:line="276" w:lineRule="auto"/>
        <w:ind w:firstLine="709"/>
        <w:rPr>
          <w:rFonts w:ascii="Times New Roman" w:hAnsi="Times New Roman" w:cs="Times New Roman"/>
          <w:sz w:val="28"/>
        </w:rPr>
      </w:pPr>
      <w:r>
        <w:rPr>
          <w:rFonts w:ascii="Times New Roman" w:hAnsi="Times New Roman" w:cs="Times New Roman"/>
          <w:sz w:val="28"/>
        </w:rPr>
        <w:t xml:space="preserve">- отбор перспективных </w:t>
      </w:r>
      <w:proofErr w:type="spellStart"/>
      <w:r>
        <w:rPr>
          <w:rFonts w:ascii="Times New Roman" w:hAnsi="Times New Roman" w:cs="Times New Roman"/>
          <w:sz w:val="28"/>
        </w:rPr>
        <w:t>юнных</w:t>
      </w:r>
      <w:proofErr w:type="spellEnd"/>
      <w:r>
        <w:rPr>
          <w:rFonts w:ascii="Times New Roman" w:hAnsi="Times New Roman" w:cs="Times New Roman"/>
          <w:sz w:val="28"/>
        </w:rPr>
        <w:t xml:space="preserve"> спортсменов для дальнейшей спортивной подготовки.</w:t>
      </w:r>
    </w:p>
    <w:p w:rsidR="00D73DC6" w:rsidRPr="003D1B22" w:rsidRDefault="00D73DC6" w:rsidP="00D73DC6">
      <w:pPr>
        <w:pStyle w:val="ae"/>
        <w:spacing w:line="276" w:lineRule="auto"/>
        <w:ind w:firstLine="709"/>
        <w:rPr>
          <w:rFonts w:ascii="Times New Roman" w:hAnsi="Times New Roman" w:cs="Times New Roman"/>
          <w:i/>
          <w:sz w:val="28"/>
        </w:rPr>
      </w:pPr>
      <w:r w:rsidRPr="003D1B22">
        <w:rPr>
          <w:rFonts w:ascii="Times New Roman" w:hAnsi="Times New Roman" w:cs="Times New Roman"/>
          <w:i/>
          <w:sz w:val="28"/>
        </w:rPr>
        <w:t>2) на тренировочном этапе</w:t>
      </w:r>
      <w:r w:rsidR="003D1B22">
        <w:rPr>
          <w:rFonts w:ascii="Times New Roman" w:hAnsi="Times New Roman" w:cs="Times New Roman"/>
          <w:i/>
          <w:sz w:val="28"/>
        </w:rPr>
        <w:t xml:space="preserve"> (этапе спортивной специализации)</w:t>
      </w:r>
      <w:r w:rsidRPr="003D1B22">
        <w:rPr>
          <w:rFonts w:ascii="Times New Roman" w:hAnsi="Times New Roman" w:cs="Times New Roman"/>
          <w:i/>
          <w:sz w:val="28"/>
        </w:rPr>
        <w:t>:</w:t>
      </w:r>
    </w:p>
    <w:p w:rsidR="00D73DC6" w:rsidRPr="00D73DC6" w:rsidRDefault="00D73DC6" w:rsidP="00735D95">
      <w:pPr>
        <w:pStyle w:val="ae"/>
        <w:spacing w:line="276" w:lineRule="auto"/>
        <w:ind w:firstLine="709"/>
        <w:jc w:val="both"/>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повышение уровня общей физической специальной физической, технической, тактической, теоретической и психологической подготовки</w:t>
      </w:r>
      <w:r w:rsidRPr="00D73DC6">
        <w:rPr>
          <w:rFonts w:ascii="Times New Roman" w:hAnsi="Times New Roman" w:cs="Times New Roman"/>
          <w:sz w:val="28"/>
        </w:rPr>
        <w:t>;</w:t>
      </w:r>
    </w:p>
    <w:p w:rsidR="00D73DC6" w:rsidRPr="00D73DC6" w:rsidRDefault="00D73DC6" w:rsidP="00735D95">
      <w:pPr>
        <w:pStyle w:val="ae"/>
        <w:spacing w:line="276" w:lineRule="auto"/>
        <w:ind w:firstLine="709"/>
        <w:jc w:val="both"/>
        <w:rPr>
          <w:rFonts w:ascii="Times New Roman" w:hAnsi="Times New Roman" w:cs="Times New Roman"/>
          <w:sz w:val="28"/>
        </w:rPr>
      </w:pPr>
      <w:r w:rsidRPr="00D73DC6">
        <w:rPr>
          <w:rFonts w:ascii="Times New Roman" w:hAnsi="Times New Roman" w:cs="Times New Roman"/>
          <w:sz w:val="28"/>
          <w:lang w:eastAsia="ar-SA"/>
        </w:rPr>
        <w:t>- </w:t>
      </w:r>
      <w:proofErr w:type="spellStart"/>
      <w:r w:rsidR="000E0EFC">
        <w:rPr>
          <w:rFonts w:ascii="Times New Roman" w:hAnsi="Times New Roman" w:cs="Times New Roman"/>
          <w:sz w:val="28"/>
        </w:rPr>
        <w:t>перобретение</w:t>
      </w:r>
      <w:proofErr w:type="spellEnd"/>
      <w:r w:rsidR="000E0EFC">
        <w:rPr>
          <w:rFonts w:ascii="Times New Roman" w:hAnsi="Times New Roman" w:cs="Times New Roman"/>
          <w:sz w:val="28"/>
        </w:rPr>
        <w:t xml:space="preserve"> опыта и достижение стабильности выступления на официальных спортивных соревнованиях по виду спорта «дзюдо»</w:t>
      </w:r>
      <w:r w:rsidRPr="00D73DC6">
        <w:rPr>
          <w:rFonts w:ascii="Times New Roman" w:hAnsi="Times New Roman" w:cs="Times New Roman"/>
          <w:sz w:val="28"/>
        </w:rPr>
        <w:t>;</w:t>
      </w:r>
    </w:p>
    <w:p w:rsidR="00D73DC6" w:rsidRPr="00D73DC6" w:rsidRDefault="00D73DC6" w:rsidP="00735D95">
      <w:pPr>
        <w:pStyle w:val="ae"/>
        <w:spacing w:line="276" w:lineRule="auto"/>
        <w:ind w:firstLine="709"/>
        <w:jc w:val="both"/>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формирование спортивной мотивации</w:t>
      </w:r>
      <w:r w:rsidRPr="00D73DC6">
        <w:rPr>
          <w:rFonts w:ascii="Times New Roman" w:hAnsi="Times New Roman" w:cs="Times New Roman"/>
          <w:sz w:val="28"/>
        </w:rPr>
        <w:t>;</w:t>
      </w:r>
    </w:p>
    <w:p w:rsidR="00D73DC6" w:rsidRPr="00D73DC6" w:rsidRDefault="00D73DC6" w:rsidP="00735D95">
      <w:pPr>
        <w:pStyle w:val="ae"/>
        <w:spacing w:line="276" w:lineRule="auto"/>
        <w:ind w:firstLine="709"/>
        <w:jc w:val="both"/>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укрепление здоровья.</w:t>
      </w:r>
    </w:p>
    <w:p w:rsidR="00D73DC6" w:rsidRP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rPr>
        <w:t>3</w:t>
      </w:r>
      <w:r w:rsidRPr="003D1B22">
        <w:rPr>
          <w:rFonts w:ascii="Times New Roman" w:hAnsi="Times New Roman" w:cs="Times New Roman"/>
          <w:i/>
          <w:sz w:val="28"/>
        </w:rPr>
        <w:t>) на этапе совершенствования спортивного мастерства:</w:t>
      </w:r>
    </w:p>
    <w:p w:rsidR="00D73DC6" w:rsidRP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повышение функциональных возможностей организма</w:t>
      </w:r>
      <w:r w:rsidRPr="00D73DC6">
        <w:rPr>
          <w:rFonts w:ascii="Times New Roman" w:hAnsi="Times New Roman" w:cs="Times New Roman"/>
          <w:sz w:val="28"/>
        </w:rPr>
        <w:t>;</w:t>
      </w:r>
    </w:p>
    <w:p w:rsidR="00D73DC6" w:rsidRP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lang w:eastAsia="ar-SA"/>
        </w:rPr>
        <w:lastRenderedPageBreak/>
        <w:t>- </w:t>
      </w:r>
      <w:r w:rsidR="000E0EFC">
        <w:rPr>
          <w:rFonts w:ascii="Times New Roman" w:hAnsi="Times New Roman" w:cs="Times New Roman"/>
          <w:sz w:val="28"/>
        </w:rPr>
        <w:t>совершенствование общих и специальных физических качеств, технической, тактической и психологической подготовки</w:t>
      </w:r>
      <w:r w:rsidRPr="00D73DC6">
        <w:rPr>
          <w:rFonts w:ascii="Times New Roman" w:hAnsi="Times New Roman" w:cs="Times New Roman"/>
          <w:sz w:val="28"/>
        </w:rPr>
        <w:t>;</w:t>
      </w:r>
    </w:p>
    <w:p w:rsidR="00D73DC6" w:rsidRP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стабильность демонстрации высоких спортивных результатов на официальных межрегиональных и всероссийских спортивных соревнованиях</w:t>
      </w:r>
      <w:r w:rsidRPr="00D73DC6">
        <w:rPr>
          <w:rFonts w:ascii="Times New Roman" w:hAnsi="Times New Roman" w:cs="Times New Roman"/>
          <w:sz w:val="28"/>
        </w:rPr>
        <w:t>;</w:t>
      </w:r>
    </w:p>
    <w:p w:rsidR="00D73DC6" w:rsidRP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lang w:eastAsia="ar-SA"/>
        </w:rPr>
        <w:t>- </w:t>
      </w:r>
      <w:r w:rsidR="007B2DA2">
        <w:rPr>
          <w:rFonts w:ascii="Times New Roman" w:hAnsi="Times New Roman" w:cs="Times New Roman"/>
          <w:sz w:val="28"/>
        </w:rPr>
        <w:t>поддержка высокого уровня спортивной мотивации</w:t>
      </w:r>
      <w:r w:rsidRPr="00D73DC6">
        <w:rPr>
          <w:rFonts w:ascii="Times New Roman" w:hAnsi="Times New Roman" w:cs="Times New Roman"/>
          <w:sz w:val="28"/>
        </w:rPr>
        <w:t>;</w:t>
      </w:r>
    </w:p>
    <w:p w:rsidR="00D73DC6" w:rsidRPr="00D73DC6" w:rsidRDefault="00D73DC6" w:rsidP="00057080">
      <w:pPr>
        <w:pStyle w:val="ae"/>
        <w:spacing w:line="276" w:lineRule="auto"/>
        <w:ind w:firstLine="709"/>
        <w:jc w:val="both"/>
        <w:rPr>
          <w:rFonts w:ascii="Times New Roman" w:hAnsi="Times New Roman" w:cs="Times New Roman"/>
          <w:sz w:val="28"/>
        </w:rPr>
      </w:pPr>
      <w:r w:rsidRPr="00D73DC6">
        <w:rPr>
          <w:rFonts w:ascii="Times New Roman" w:hAnsi="Times New Roman" w:cs="Times New Roman"/>
          <w:sz w:val="28"/>
          <w:lang w:eastAsia="ar-SA"/>
        </w:rPr>
        <w:t>- </w:t>
      </w:r>
      <w:r w:rsidR="007B2DA2">
        <w:rPr>
          <w:rFonts w:ascii="Times New Roman" w:hAnsi="Times New Roman" w:cs="Times New Roman"/>
          <w:sz w:val="28"/>
        </w:rPr>
        <w:t>сохранение здоровья.</w:t>
      </w:r>
    </w:p>
    <w:p w:rsidR="00D73DC6" w:rsidRPr="003D1B22" w:rsidRDefault="00D73DC6" w:rsidP="00D73DC6">
      <w:pPr>
        <w:pStyle w:val="ae"/>
        <w:spacing w:line="276" w:lineRule="auto"/>
        <w:ind w:firstLine="709"/>
        <w:jc w:val="both"/>
        <w:rPr>
          <w:rFonts w:ascii="Times New Roman" w:hAnsi="Times New Roman" w:cs="Times New Roman"/>
          <w:i/>
          <w:sz w:val="28"/>
        </w:rPr>
      </w:pPr>
      <w:r w:rsidRPr="003D1B22">
        <w:rPr>
          <w:rFonts w:ascii="Times New Roman" w:hAnsi="Times New Roman" w:cs="Times New Roman"/>
          <w:i/>
          <w:sz w:val="28"/>
          <w:szCs w:val="28"/>
        </w:rPr>
        <w:t>4)</w:t>
      </w:r>
      <w:r w:rsidRPr="003D1B22">
        <w:rPr>
          <w:rFonts w:ascii="Times New Roman" w:hAnsi="Times New Roman" w:cs="Times New Roman"/>
          <w:i/>
          <w:sz w:val="28"/>
        </w:rPr>
        <w:t> на этапе высшего спортивного мастерства:</w:t>
      </w:r>
    </w:p>
    <w:p w:rsidR="00D73DC6" w:rsidRPr="00D73DC6" w:rsidRDefault="00D73DC6" w:rsidP="00D73DC6">
      <w:pPr>
        <w:pStyle w:val="ae"/>
        <w:spacing w:line="276" w:lineRule="auto"/>
        <w:ind w:firstLine="709"/>
        <w:jc w:val="both"/>
        <w:rPr>
          <w:rFonts w:ascii="Times New Roman" w:hAnsi="Times New Roman" w:cs="Times New Roman"/>
          <w:sz w:val="28"/>
        </w:rPr>
      </w:pPr>
      <w:r w:rsidRPr="00D73DC6">
        <w:rPr>
          <w:rFonts w:ascii="Times New Roman" w:hAnsi="Times New Roman" w:cs="Times New Roman"/>
          <w:sz w:val="28"/>
          <w:lang w:eastAsia="ar-SA"/>
        </w:rPr>
        <w:t>- </w:t>
      </w:r>
      <w:r w:rsidR="007B2DA2">
        <w:rPr>
          <w:rFonts w:ascii="Times New Roman" w:hAnsi="Times New Roman" w:cs="Times New Roman"/>
          <w:sz w:val="28"/>
        </w:rPr>
        <w:t>достижение результатов уровня спортивных сборных команд Российской Федерации</w:t>
      </w:r>
      <w:r w:rsidRPr="00D73DC6">
        <w:rPr>
          <w:rFonts w:ascii="Times New Roman" w:hAnsi="Times New Roman" w:cs="Times New Roman"/>
          <w:sz w:val="28"/>
        </w:rPr>
        <w:t>;</w:t>
      </w:r>
    </w:p>
    <w:p w:rsidR="00D73DC6" w:rsidRPr="00D73DC6" w:rsidRDefault="00D73DC6" w:rsidP="007B2DA2">
      <w:pPr>
        <w:pStyle w:val="ae"/>
        <w:spacing w:line="276" w:lineRule="auto"/>
        <w:ind w:firstLine="709"/>
        <w:jc w:val="both"/>
        <w:rPr>
          <w:rFonts w:ascii="Times New Roman" w:hAnsi="Times New Roman" w:cs="Times New Roman"/>
          <w:sz w:val="28"/>
        </w:rPr>
      </w:pPr>
      <w:r w:rsidRPr="00D73DC6">
        <w:rPr>
          <w:rFonts w:ascii="Times New Roman" w:hAnsi="Times New Roman" w:cs="Times New Roman"/>
          <w:sz w:val="28"/>
          <w:lang w:eastAsia="ar-SA"/>
        </w:rPr>
        <w:t>- </w:t>
      </w:r>
      <w:r w:rsidR="007B2DA2">
        <w:rPr>
          <w:rFonts w:ascii="Times New Roman" w:hAnsi="Times New Roman" w:cs="Times New Roman"/>
          <w:sz w:val="28"/>
        </w:rPr>
        <w:t>повышение стабильности демонстрации высоких спортивных результатов на официальных всероссийских и международных спортивных соревнованиях.</w:t>
      </w:r>
    </w:p>
    <w:p w:rsidR="00055C18" w:rsidRPr="00055C18" w:rsidRDefault="00055C18" w:rsidP="00055C18">
      <w:pPr>
        <w:spacing w:after="0"/>
        <w:ind w:firstLine="709"/>
        <w:jc w:val="both"/>
        <w:rPr>
          <w:rFonts w:ascii="Times New Roman" w:hAnsi="Times New Roman" w:cs="Times New Roman"/>
          <w:sz w:val="28"/>
          <w:szCs w:val="24"/>
        </w:rPr>
      </w:pPr>
    </w:p>
    <w:p w:rsidR="00CA0026" w:rsidRPr="00D11BB8" w:rsidRDefault="00CA0026" w:rsidP="00CA0026">
      <w:pPr>
        <w:keepNext/>
        <w:spacing w:after="240"/>
        <w:jc w:val="center"/>
        <w:rPr>
          <w:rFonts w:ascii="Times New Roman" w:hAnsi="Times New Roman" w:cs="Times New Roman"/>
          <w:bCs/>
          <w:sz w:val="28"/>
          <w:szCs w:val="28"/>
        </w:rPr>
      </w:pPr>
      <w:r w:rsidRPr="00D11BB8">
        <w:rPr>
          <w:rFonts w:ascii="Times New Roman" w:hAnsi="Times New Roman" w:cs="Times New Roman"/>
          <w:bCs/>
          <w:sz w:val="28"/>
          <w:szCs w:val="28"/>
        </w:rPr>
        <w:t>2. НОРМАТИВНАЯ ЧАСТЬ</w:t>
      </w:r>
    </w:p>
    <w:p w:rsidR="00CA0026" w:rsidRPr="00D11BB8" w:rsidRDefault="00CA0026" w:rsidP="00CB746E">
      <w:pPr>
        <w:keepNext/>
        <w:spacing w:after="120"/>
        <w:ind w:right="282"/>
        <w:jc w:val="center"/>
        <w:rPr>
          <w:rFonts w:ascii="Times New Roman" w:hAnsi="Times New Roman" w:cs="Times New Roman"/>
          <w:bCs/>
          <w:sz w:val="28"/>
          <w:szCs w:val="28"/>
        </w:rPr>
      </w:pPr>
      <w:r w:rsidRPr="00D11BB8">
        <w:rPr>
          <w:rFonts w:ascii="Times New Roman" w:hAnsi="Times New Roman" w:cs="Times New Roman"/>
          <w:bCs/>
          <w:sz w:val="28"/>
          <w:szCs w:val="28"/>
        </w:rPr>
        <w:t>2.1. </w:t>
      </w:r>
      <w:r w:rsidR="00057080">
        <w:rPr>
          <w:rFonts w:ascii="Times New Roman" w:hAnsi="Times New Roman" w:cs="Times New Roman"/>
          <w:bCs/>
          <w:sz w:val="28"/>
          <w:szCs w:val="28"/>
        </w:rPr>
        <w:t>Продолжительность</w:t>
      </w:r>
      <w:r w:rsidRPr="00D11BB8">
        <w:rPr>
          <w:rFonts w:ascii="Times New Roman" w:hAnsi="Times New Roman" w:cs="Times New Roman"/>
          <w:bCs/>
          <w:sz w:val="28"/>
          <w:szCs w:val="28"/>
        </w:rPr>
        <w:t xml:space="preserve"> этапов спортивной подготовки,</w:t>
      </w:r>
      <w:r w:rsidRPr="00D11BB8">
        <w:rPr>
          <w:rFonts w:ascii="Times New Roman" w:hAnsi="Times New Roman" w:cs="Times New Roman"/>
          <w:bCs/>
          <w:sz w:val="28"/>
          <w:szCs w:val="28"/>
        </w:rPr>
        <w:b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FC3062" w:rsidRDefault="00FC3062" w:rsidP="00055C18">
      <w:pPr>
        <w:pStyle w:val="ae"/>
        <w:spacing w:line="276" w:lineRule="auto"/>
        <w:ind w:firstLine="709"/>
        <w:jc w:val="both"/>
        <w:rPr>
          <w:rFonts w:ascii="Times New Roman" w:hAnsi="Times New Roman" w:cs="Times New Roman"/>
          <w:b/>
          <w:bCs/>
          <w:sz w:val="28"/>
          <w:szCs w:val="28"/>
        </w:rPr>
      </w:pPr>
    </w:p>
    <w:p w:rsidR="00994AF6" w:rsidRPr="00994AF6" w:rsidRDefault="00994AF6" w:rsidP="00994AF6">
      <w:pPr>
        <w:spacing w:after="0"/>
        <w:ind w:firstLine="720"/>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sz w:val="28"/>
          <w:szCs w:val="28"/>
          <w:lang w:eastAsia="ru-RU"/>
        </w:rPr>
        <w:t xml:space="preserve">Продолжительность </w:t>
      </w:r>
      <w:r w:rsidR="00057080">
        <w:rPr>
          <w:rFonts w:ascii="Times New Roman" w:eastAsia="Times New Roman" w:hAnsi="Times New Roman" w:cs="Times New Roman"/>
          <w:sz w:val="28"/>
          <w:szCs w:val="28"/>
          <w:lang w:eastAsia="ru-RU"/>
        </w:rPr>
        <w:t xml:space="preserve">этапов </w:t>
      </w:r>
      <w:r w:rsidRPr="00994AF6">
        <w:rPr>
          <w:rFonts w:ascii="Times New Roman" w:eastAsia="Times New Roman" w:hAnsi="Times New Roman" w:cs="Times New Roman"/>
          <w:sz w:val="28"/>
          <w:szCs w:val="28"/>
          <w:lang w:eastAsia="ru-RU"/>
        </w:rPr>
        <w:t xml:space="preserve">спортивной подготовки установлена федеральным стандартом спортивной подготовки по виду спорта </w:t>
      </w:r>
      <w:r w:rsidR="00127A05">
        <w:rPr>
          <w:rFonts w:ascii="Times New Roman" w:eastAsia="Times New Roman" w:hAnsi="Times New Roman" w:cs="Times New Roman"/>
          <w:sz w:val="28"/>
          <w:szCs w:val="28"/>
          <w:lang w:eastAsia="ru-RU"/>
        </w:rPr>
        <w:t>дзюдо</w:t>
      </w:r>
      <w:r w:rsidRPr="00994AF6">
        <w:rPr>
          <w:rFonts w:ascii="Times New Roman" w:eastAsia="Times New Roman" w:hAnsi="Times New Roman" w:cs="Times New Roman"/>
          <w:sz w:val="28"/>
          <w:szCs w:val="28"/>
          <w:lang w:eastAsia="ru-RU"/>
        </w:rPr>
        <w:t xml:space="preserve"> и составляет:</w:t>
      </w:r>
    </w:p>
    <w:p w:rsidR="00994AF6" w:rsidRPr="00994AF6" w:rsidRDefault="00994AF6" w:rsidP="00994AF6">
      <w:pPr>
        <w:spacing w:after="0"/>
        <w:ind w:firstLine="709"/>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sz w:val="28"/>
          <w:szCs w:val="28"/>
          <w:lang w:eastAsia="ru-RU"/>
        </w:rPr>
        <w:t xml:space="preserve">- на этапе начальной подготовки – </w:t>
      </w:r>
      <w:r w:rsidR="007B2DA2">
        <w:rPr>
          <w:rFonts w:ascii="Times New Roman" w:eastAsia="Times New Roman" w:hAnsi="Times New Roman" w:cs="Times New Roman"/>
          <w:sz w:val="28"/>
          <w:szCs w:val="28"/>
          <w:lang w:eastAsia="ru-RU"/>
        </w:rPr>
        <w:t>4</w:t>
      </w:r>
      <w:r w:rsidRPr="00994AF6">
        <w:rPr>
          <w:rFonts w:ascii="Times New Roman" w:eastAsia="Times New Roman" w:hAnsi="Times New Roman" w:cs="Times New Roman"/>
          <w:sz w:val="28"/>
          <w:szCs w:val="28"/>
          <w:lang w:eastAsia="ru-RU"/>
        </w:rPr>
        <w:t xml:space="preserve"> года;</w:t>
      </w:r>
    </w:p>
    <w:p w:rsidR="00994AF6" w:rsidRPr="00994AF6" w:rsidRDefault="00994AF6" w:rsidP="00994AF6">
      <w:pPr>
        <w:spacing w:after="0"/>
        <w:ind w:firstLine="709"/>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sz w:val="28"/>
          <w:szCs w:val="28"/>
          <w:lang w:eastAsia="ru-RU"/>
        </w:rPr>
        <w:t>- на тренировочном этапе (этапе спортивной специализации) – 5 лет;</w:t>
      </w:r>
    </w:p>
    <w:p w:rsidR="00994AF6" w:rsidRPr="00994AF6" w:rsidRDefault="00994AF6" w:rsidP="00994AF6">
      <w:pPr>
        <w:spacing w:after="0"/>
        <w:ind w:firstLine="709"/>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sz w:val="28"/>
          <w:szCs w:val="28"/>
          <w:lang w:eastAsia="ru-RU"/>
        </w:rPr>
        <w:t xml:space="preserve">- на этапе совершенствования спортивного мастерства – </w:t>
      </w:r>
      <w:r w:rsidR="007B2DA2">
        <w:rPr>
          <w:rFonts w:ascii="Times New Roman" w:eastAsia="Times New Roman" w:hAnsi="Times New Roman" w:cs="Times New Roman"/>
          <w:sz w:val="28"/>
          <w:szCs w:val="28"/>
          <w:lang w:eastAsia="ru-RU"/>
        </w:rPr>
        <w:t>без ограничений</w:t>
      </w:r>
      <w:r w:rsidRPr="00994AF6">
        <w:rPr>
          <w:rFonts w:ascii="Times New Roman" w:eastAsia="Times New Roman" w:hAnsi="Times New Roman" w:cs="Times New Roman"/>
          <w:sz w:val="28"/>
          <w:szCs w:val="28"/>
          <w:lang w:eastAsia="ru-RU"/>
        </w:rPr>
        <w:t>;</w:t>
      </w:r>
    </w:p>
    <w:p w:rsidR="00994AF6" w:rsidRPr="00994AF6" w:rsidRDefault="00994AF6" w:rsidP="00994AF6">
      <w:pPr>
        <w:spacing w:after="0"/>
        <w:ind w:firstLine="709"/>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sz w:val="28"/>
          <w:szCs w:val="28"/>
          <w:lang w:eastAsia="ru-RU"/>
        </w:rPr>
        <w:t>- на этапе высшего спорти</w:t>
      </w:r>
      <w:r w:rsidR="007B2DA2">
        <w:rPr>
          <w:rFonts w:ascii="Times New Roman" w:eastAsia="Times New Roman" w:hAnsi="Times New Roman" w:cs="Times New Roman"/>
          <w:sz w:val="28"/>
          <w:szCs w:val="28"/>
          <w:lang w:eastAsia="ru-RU"/>
        </w:rPr>
        <w:t>вного мастерства – без ограничений</w:t>
      </w:r>
      <w:r w:rsidRPr="00994AF6">
        <w:rPr>
          <w:rFonts w:ascii="Times New Roman" w:eastAsia="Times New Roman" w:hAnsi="Times New Roman" w:cs="Times New Roman"/>
          <w:sz w:val="28"/>
          <w:szCs w:val="28"/>
          <w:lang w:eastAsia="ru-RU"/>
        </w:rPr>
        <w:t>.</w:t>
      </w:r>
    </w:p>
    <w:p w:rsidR="00994AF6" w:rsidRDefault="00994AF6" w:rsidP="004873D5">
      <w:pPr>
        <w:spacing w:after="0"/>
        <w:ind w:firstLine="709"/>
        <w:jc w:val="both"/>
        <w:rPr>
          <w:rFonts w:ascii="Times New Roman" w:hAnsi="Times New Roman" w:cs="Times New Roman"/>
          <w:b/>
          <w:sz w:val="28"/>
          <w:szCs w:val="28"/>
        </w:rPr>
      </w:pPr>
    </w:p>
    <w:p w:rsidR="00994AF6" w:rsidRPr="00994AF6" w:rsidRDefault="00994AF6" w:rsidP="00994AF6">
      <w:pPr>
        <w:spacing w:after="0"/>
        <w:ind w:firstLine="709"/>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i/>
          <w:sz w:val="28"/>
          <w:szCs w:val="28"/>
          <w:lang w:eastAsia="ru-RU"/>
        </w:rPr>
        <w:t xml:space="preserve">На этап начальной подготовки </w:t>
      </w:r>
      <w:r w:rsidRPr="00994AF6">
        <w:rPr>
          <w:rFonts w:ascii="Times New Roman" w:eastAsia="Times New Roman" w:hAnsi="Times New Roman" w:cs="Times New Roman"/>
          <w:sz w:val="28"/>
          <w:szCs w:val="28"/>
          <w:lang w:eastAsia="ru-RU"/>
        </w:rPr>
        <w:t xml:space="preserve">зачисляются лица не моложе </w:t>
      </w:r>
      <w:r w:rsidR="007B2DA2">
        <w:rPr>
          <w:rFonts w:ascii="Times New Roman" w:eastAsia="Times New Roman" w:hAnsi="Times New Roman" w:cs="Times New Roman"/>
          <w:sz w:val="28"/>
          <w:szCs w:val="28"/>
          <w:lang w:eastAsia="ru-RU"/>
        </w:rPr>
        <w:t>7</w:t>
      </w:r>
      <w:r w:rsidRPr="00994AF6">
        <w:rPr>
          <w:rFonts w:ascii="Times New Roman" w:eastAsia="Times New Roman" w:hAnsi="Times New Roman" w:cs="Times New Roman"/>
          <w:sz w:val="28"/>
          <w:szCs w:val="28"/>
          <w:lang w:eastAsia="ru-RU"/>
        </w:rPr>
        <w:t xml:space="preserve"> лет</w:t>
      </w:r>
      <w:r w:rsidRPr="00994AF6">
        <w:rPr>
          <w:rFonts w:ascii="Times New Roman" w:eastAsia="Times New Roman" w:hAnsi="Times New Roman" w:cs="Times New Roman"/>
          <w:i/>
          <w:sz w:val="28"/>
          <w:szCs w:val="28"/>
          <w:lang w:eastAsia="ru-RU"/>
        </w:rPr>
        <w:t xml:space="preserve">, </w:t>
      </w:r>
      <w:r w:rsidRPr="00994AF6">
        <w:rPr>
          <w:rFonts w:ascii="Times New Roman" w:eastAsia="Times New Roman" w:hAnsi="Times New Roman" w:cs="Times New Roman"/>
          <w:sz w:val="28"/>
          <w:szCs w:val="28"/>
          <w:lang w:eastAsia="ru-RU"/>
        </w:rPr>
        <w:t xml:space="preserve">желающие заниматься </w:t>
      </w:r>
      <w:r w:rsidR="00127A05">
        <w:rPr>
          <w:rFonts w:ascii="Times New Roman" w:eastAsia="Times New Roman" w:hAnsi="Times New Roman" w:cs="Times New Roman"/>
          <w:sz w:val="28"/>
          <w:szCs w:val="28"/>
          <w:lang w:eastAsia="ru-RU"/>
        </w:rPr>
        <w:t>дзюдо</w:t>
      </w:r>
      <w:r w:rsidRPr="00994AF6">
        <w:rPr>
          <w:rFonts w:ascii="Times New Roman" w:eastAsia="Times New Roman" w:hAnsi="Times New Roman" w:cs="Times New Roman"/>
          <w:sz w:val="28"/>
          <w:szCs w:val="28"/>
          <w:lang w:eastAsia="ru-RU"/>
        </w:rPr>
        <w:t xml:space="preserve">. </w:t>
      </w:r>
      <w:proofErr w:type="gramStart"/>
      <w:r w:rsidRPr="00994AF6">
        <w:rPr>
          <w:rFonts w:ascii="Times New Roman" w:eastAsia="Times New Roman" w:hAnsi="Times New Roman" w:cs="Times New Roman"/>
          <w:sz w:val="28"/>
          <w:szCs w:val="28"/>
          <w:lang w:eastAsia="ru-RU"/>
        </w:rPr>
        <w:t xml:space="preserve">Эти </w:t>
      </w:r>
      <w:r w:rsidR="00735D95">
        <w:rPr>
          <w:rFonts w:ascii="Times New Roman" w:eastAsia="Times New Roman" w:hAnsi="Times New Roman" w:cs="Times New Roman"/>
          <w:sz w:val="28"/>
          <w:szCs w:val="28"/>
          <w:lang w:eastAsia="ru-RU"/>
        </w:rPr>
        <w:t>спортсмены</w:t>
      </w:r>
      <w:r w:rsidRPr="00994AF6">
        <w:rPr>
          <w:rFonts w:ascii="Times New Roman" w:eastAsia="Times New Roman" w:hAnsi="Times New Roman" w:cs="Times New Roman"/>
          <w:sz w:val="28"/>
          <w:szCs w:val="28"/>
          <w:lang w:eastAsia="ru-RU"/>
        </w:rPr>
        <w:t xml:space="preserve">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roofErr w:type="gramEnd"/>
    </w:p>
    <w:p w:rsidR="00994AF6" w:rsidRPr="00994AF6" w:rsidRDefault="00994AF6" w:rsidP="00994AF6">
      <w:pPr>
        <w:spacing w:after="0"/>
        <w:ind w:firstLine="709"/>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i/>
          <w:sz w:val="28"/>
          <w:szCs w:val="28"/>
          <w:lang w:eastAsia="ru-RU"/>
        </w:rPr>
        <w:t xml:space="preserve">На тренировочный этап (этап спортивной специализации) </w:t>
      </w:r>
      <w:r w:rsidRPr="00994AF6">
        <w:rPr>
          <w:rFonts w:ascii="Times New Roman" w:eastAsia="Times New Roman" w:hAnsi="Times New Roman" w:cs="Times New Roman"/>
          <w:sz w:val="28"/>
          <w:szCs w:val="28"/>
          <w:lang w:eastAsia="ru-RU"/>
        </w:rPr>
        <w:t>за</w:t>
      </w:r>
      <w:r w:rsidR="007B2DA2">
        <w:rPr>
          <w:rFonts w:ascii="Times New Roman" w:eastAsia="Times New Roman" w:hAnsi="Times New Roman" w:cs="Times New Roman"/>
          <w:sz w:val="28"/>
          <w:szCs w:val="28"/>
          <w:lang w:eastAsia="ru-RU"/>
        </w:rPr>
        <w:t>числяются подростки не моложе 11</w:t>
      </w:r>
      <w:r w:rsidRPr="00994AF6">
        <w:rPr>
          <w:rFonts w:ascii="Times New Roman" w:eastAsia="Times New Roman" w:hAnsi="Times New Roman" w:cs="Times New Roman"/>
          <w:sz w:val="28"/>
          <w:szCs w:val="28"/>
          <w:lang w:eastAsia="ru-RU"/>
        </w:rPr>
        <w:t xml:space="preserve"> лет. </w:t>
      </w:r>
      <w:proofErr w:type="gramStart"/>
      <w:r w:rsidRPr="00994AF6">
        <w:rPr>
          <w:rFonts w:ascii="Times New Roman" w:eastAsia="Times New Roman" w:hAnsi="Times New Roman" w:cs="Times New Roman"/>
          <w:sz w:val="28"/>
          <w:szCs w:val="28"/>
          <w:lang w:eastAsia="ru-RU"/>
        </w:rPr>
        <w:t>Эти спортсмены должны успешно сдать нормативы по общей физической и специальной физической подготовки для зачисления в группы на данном этапе.</w:t>
      </w:r>
      <w:proofErr w:type="gramEnd"/>
    </w:p>
    <w:p w:rsidR="00994AF6" w:rsidRPr="00994AF6" w:rsidRDefault="00994AF6" w:rsidP="00994AF6">
      <w:pPr>
        <w:spacing w:after="0"/>
        <w:ind w:firstLine="709"/>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i/>
          <w:sz w:val="28"/>
          <w:szCs w:val="28"/>
          <w:lang w:eastAsia="ru-RU"/>
        </w:rPr>
        <w:t xml:space="preserve">На этап совершенствования спортивного мастерства </w:t>
      </w:r>
      <w:r w:rsidRPr="00994AF6">
        <w:rPr>
          <w:rFonts w:ascii="Times New Roman" w:eastAsia="Times New Roman" w:hAnsi="Times New Roman" w:cs="Times New Roman"/>
          <w:sz w:val="28"/>
          <w:szCs w:val="28"/>
          <w:lang w:eastAsia="ru-RU"/>
        </w:rPr>
        <w:t xml:space="preserve">зачисляются </w:t>
      </w:r>
      <w:r w:rsidR="00D11BB8">
        <w:rPr>
          <w:rFonts w:ascii="Times New Roman" w:eastAsia="Times New Roman" w:hAnsi="Times New Roman" w:cs="Times New Roman"/>
          <w:sz w:val="28"/>
          <w:szCs w:val="28"/>
          <w:lang w:eastAsia="ru-RU"/>
        </w:rPr>
        <w:t>перспективн</w:t>
      </w:r>
      <w:r w:rsidR="00CB746E">
        <w:rPr>
          <w:rFonts w:ascii="Times New Roman" w:eastAsia="Times New Roman" w:hAnsi="Times New Roman" w:cs="Times New Roman"/>
          <w:sz w:val="28"/>
          <w:szCs w:val="28"/>
          <w:lang w:eastAsia="ru-RU"/>
        </w:rPr>
        <w:t>ы</w:t>
      </w:r>
      <w:r w:rsidR="00D11BB8">
        <w:rPr>
          <w:rFonts w:ascii="Times New Roman" w:eastAsia="Times New Roman" w:hAnsi="Times New Roman" w:cs="Times New Roman"/>
          <w:sz w:val="28"/>
          <w:szCs w:val="28"/>
          <w:lang w:eastAsia="ru-RU"/>
        </w:rPr>
        <w:t>е</w:t>
      </w:r>
      <w:r w:rsidR="00CB746E">
        <w:rPr>
          <w:rFonts w:ascii="Times New Roman" w:eastAsia="Times New Roman" w:hAnsi="Times New Roman" w:cs="Times New Roman"/>
          <w:sz w:val="28"/>
          <w:szCs w:val="28"/>
          <w:lang w:eastAsia="ru-RU"/>
        </w:rPr>
        <w:t xml:space="preserve"> </w:t>
      </w:r>
      <w:r w:rsidRPr="00994AF6">
        <w:rPr>
          <w:rFonts w:ascii="Times New Roman" w:eastAsia="Times New Roman" w:hAnsi="Times New Roman" w:cs="Times New Roman"/>
          <w:sz w:val="28"/>
          <w:szCs w:val="28"/>
          <w:lang w:eastAsia="ru-RU"/>
        </w:rPr>
        <w:t>спортсмены</w:t>
      </w:r>
      <w:r w:rsidR="00D11BB8">
        <w:rPr>
          <w:rFonts w:ascii="Times New Roman" w:eastAsia="Times New Roman" w:hAnsi="Times New Roman" w:cs="Times New Roman"/>
          <w:sz w:val="28"/>
          <w:szCs w:val="28"/>
          <w:lang w:eastAsia="ru-RU"/>
        </w:rPr>
        <w:t xml:space="preserve">, </w:t>
      </w:r>
      <w:r w:rsidR="007434CC">
        <w:rPr>
          <w:rFonts w:ascii="Times New Roman" w:eastAsia="Times New Roman" w:hAnsi="Times New Roman" w:cs="Times New Roman"/>
          <w:sz w:val="28"/>
          <w:szCs w:val="28"/>
          <w:lang w:eastAsia="ru-RU"/>
        </w:rPr>
        <w:t>с 14 лет</w:t>
      </w:r>
      <w:r w:rsidRPr="00994AF6">
        <w:rPr>
          <w:rFonts w:ascii="Times New Roman" w:eastAsia="Times New Roman" w:hAnsi="Times New Roman" w:cs="Times New Roman"/>
          <w:sz w:val="28"/>
          <w:szCs w:val="28"/>
          <w:lang w:eastAsia="ru-RU"/>
        </w:rPr>
        <w:t xml:space="preserve">. Эти спортсмены должны иметь </w:t>
      </w:r>
      <w:r w:rsidRPr="00994AF6">
        <w:rPr>
          <w:rFonts w:ascii="Times New Roman" w:eastAsia="Times New Roman" w:hAnsi="Times New Roman" w:cs="Times New Roman"/>
          <w:sz w:val="28"/>
          <w:szCs w:val="28"/>
          <w:lang w:eastAsia="ru-RU"/>
        </w:rPr>
        <w:lastRenderedPageBreak/>
        <w:t>спортивн</w:t>
      </w:r>
      <w:r w:rsidR="00CB746E">
        <w:rPr>
          <w:rFonts w:ascii="Times New Roman" w:eastAsia="Times New Roman" w:hAnsi="Times New Roman" w:cs="Times New Roman"/>
          <w:sz w:val="28"/>
          <w:szCs w:val="28"/>
          <w:lang w:eastAsia="ru-RU"/>
        </w:rPr>
        <w:t>ый</w:t>
      </w:r>
      <w:r w:rsidRPr="00994AF6">
        <w:rPr>
          <w:rFonts w:ascii="Times New Roman" w:eastAsia="Times New Roman" w:hAnsi="Times New Roman" w:cs="Times New Roman"/>
          <w:sz w:val="28"/>
          <w:szCs w:val="28"/>
          <w:lang w:eastAsia="ru-RU"/>
        </w:rPr>
        <w:t xml:space="preserve"> </w:t>
      </w:r>
      <w:r w:rsidR="00CB746E">
        <w:rPr>
          <w:rFonts w:ascii="Times New Roman" w:eastAsia="Times New Roman" w:hAnsi="Times New Roman" w:cs="Times New Roman"/>
          <w:sz w:val="28"/>
          <w:szCs w:val="28"/>
          <w:lang w:eastAsia="ru-RU"/>
        </w:rPr>
        <w:t>разряд</w:t>
      </w:r>
      <w:r w:rsidRPr="00994AF6">
        <w:rPr>
          <w:rFonts w:ascii="Times New Roman" w:eastAsia="Times New Roman" w:hAnsi="Times New Roman" w:cs="Times New Roman"/>
          <w:sz w:val="28"/>
          <w:szCs w:val="28"/>
          <w:lang w:eastAsia="ru-RU"/>
        </w:rPr>
        <w:t xml:space="preserve"> не ниже </w:t>
      </w:r>
      <w:r w:rsidR="00D11BB8">
        <w:rPr>
          <w:rFonts w:ascii="Times New Roman" w:eastAsia="Times New Roman" w:hAnsi="Times New Roman" w:cs="Times New Roman"/>
          <w:sz w:val="28"/>
          <w:szCs w:val="28"/>
          <w:lang w:eastAsia="ru-RU"/>
        </w:rPr>
        <w:t>кандидат в мастера спорта</w:t>
      </w:r>
      <w:r w:rsidRPr="00994AF6">
        <w:rPr>
          <w:rFonts w:ascii="Times New Roman" w:eastAsia="Times New Roman" w:hAnsi="Times New Roman" w:cs="Times New Roman"/>
          <w:sz w:val="28"/>
          <w:szCs w:val="28"/>
          <w:lang w:eastAsia="ru-RU"/>
        </w:rPr>
        <w:t>,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994AF6" w:rsidRDefault="00994AF6" w:rsidP="00994AF6">
      <w:pPr>
        <w:spacing w:after="0"/>
        <w:ind w:firstLine="709"/>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i/>
          <w:sz w:val="28"/>
          <w:szCs w:val="28"/>
          <w:lang w:eastAsia="ru-RU"/>
        </w:rPr>
        <w:t>На этап высшего спортивного мастерства</w:t>
      </w:r>
      <w:r w:rsidRPr="00994AF6">
        <w:rPr>
          <w:rFonts w:ascii="Times New Roman" w:eastAsia="Times New Roman" w:hAnsi="Times New Roman" w:cs="Times New Roman"/>
          <w:sz w:val="28"/>
          <w:szCs w:val="28"/>
          <w:lang w:eastAsia="ru-RU"/>
        </w:rPr>
        <w:t xml:space="preserve"> зачисляются </w:t>
      </w:r>
      <w:r w:rsidR="00D11BB8">
        <w:rPr>
          <w:rFonts w:ascii="Times New Roman" w:eastAsia="Times New Roman" w:hAnsi="Times New Roman" w:cs="Times New Roman"/>
          <w:sz w:val="28"/>
          <w:szCs w:val="28"/>
          <w:lang w:eastAsia="ru-RU"/>
        </w:rPr>
        <w:t xml:space="preserve">перспективные </w:t>
      </w:r>
      <w:r w:rsidRPr="00994AF6">
        <w:rPr>
          <w:rFonts w:ascii="Times New Roman" w:eastAsia="Times New Roman" w:hAnsi="Times New Roman" w:cs="Times New Roman"/>
          <w:sz w:val="28"/>
          <w:szCs w:val="28"/>
          <w:lang w:eastAsia="ru-RU"/>
        </w:rPr>
        <w:t>спортсмены</w:t>
      </w:r>
      <w:r w:rsidR="00D11BB8">
        <w:rPr>
          <w:rFonts w:ascii="Times New Roman" w:eastAsia="Times New Roman" w:hAnsi="Times New Roman" w:cs="Times New Roman"/>
          <w:sz w:val="28"/>
          <w:szCs w:val="28"/>
          <w:lang w:eastAsia="ru-RU"/>
        </w:rPr>
        <w:t xml:space="preserve">, возраст </w:t>
      </w:r>
      <w:r w:rsidR="007434CC">
        <w:rPr>
          <w:rFonts w:ascii="Times New Roman" w:eastAsia="Times New Roman" w:hAnsi="Times New Roman" w:cs="Times New Roman"/>
          <w:sz w:val="28"/>
          <w:szCs w:val="28"/>
          <w:lang w:eastAsia="ru-RU"/>
        </w:rPr>
        <w:t>с 16 лет</w:t>
      </w:r>
      <w:r w:rsidRPr="00994AF6">
        <w:rPr>
          <w:rFonts w:ascii="Times New Roman" w:eastAsia="Times New Roman" w:hAnsi="Times New Roman" w:cs="Times New Roman"/>
          <w:sz w:val="28"/>
          <w:szCs w:val="28"/>
          <w:lang w:eastAsia="ru-RU"/>
        </w:rPr>
        <w:t xml:space="preserve">. </w:t>
      </w:r>
      <w:proofErr w:type="gramStart"/>
      <w:r w:rsidRPr="00994AF6">
        <w:rPr>
          <w:rFonts w:ascii="Times New Roman" w:eastAsia="Times New Roman" w:hAnsi="Times New Roman" w:cs="Times New Roman"/>
          <w:sz w:val="28"/>
          <w:szCs w:val="28"/>
          <w:lang w:eastAsia="ru-RU"/>
        </w:rPr>
        <w:t>Эти спортсмены должны иметь спортивн</w:t>
      </w:r>
      <w:r w:rsidR="00D11BB8">
        <w:rPr>
          <w:rFonts w:ascii="Times New Roman" w:eastAsia="Times New Roman" w:hAnsi="Times New Roman" w:cs="Times New Roman"/>
          <w:sz w:val="28"/>
          <w:szCs w:val="28"/>
          <w:lang w:eastAsia="ru-RU"/>
        </w:rPr>
        <w:t>ое</w:t>
      </w:r>
      <w:r w:rsidR="00CB746E">
        <w:rPr>
          <w:rFonts w:ascii="Times New Roman" w:eastAsia="Times New Roman" w:hAnsi="Times New Roman" w:cs="Times New Roman"/>
          <w:sz w:val="28"/>
          <w:szCs w:val="28"/>
          <w:lang w:eastAsia="ru-RU"/>
        </w:rPr>
        <w:t xml:space="preserve"> </w:t>
      </w:r>
      <w:r w:rsidR="00D11BB8">
        <w:rPr>
          <w:rFonts w:ascii="Times New Roman" w:eastAsia="Times New Roman" w:hAnsi="Times New Roman" w:cs="Times New Roman"/>
          <w:sz w:val="28"/>
          <w:szCs w:val="28"/>
          <w:lang w:eastAsia="ru-RU"/>
        </w:rPr>
        <w:t>звание</w:t>
      </w:r>
      <w:r w:rsidRPr="00994AF6">
        <w:rPr>
          <w:rFonts w:ascii="Times New Roman" w:eastAsia="Times New Roman" w:hAnsi="Times New Roman" w:cs="Times New Roman"/>
          <w:sz w:val="28"/>
          <w:szCs w:val="28"/>
          <w:lang w:eastAsia="ru-RU"/>
        </w:rPr>
        <w:t xml:space="preserve"> не ниже </w:t>
      </w:r>
      <w:r w:rsidR="00D11BB8" w:rsidRPr="00D11BB8">
        <w:rPr>
          <w:rFonts w:ascii="Times New Roman" w:eastAsia="Times New Roman" w:hAnsi="Times New Roman" w:cs="Times New Roman"/>
          <w:color w:val="000000" w:themeColor="text1"/>
          <w:sz w:val="28"/>
          <w:szCs w:val="28"/>
          <w:lang w:eastAsia="ru-RU"/>
        </w:rPr>
        <w:t>мастера спорта России, мастера спорта России международного класса</w:t>
      </w:r>
      <w:r w:rsidRPr="00D11BB8">
        <w:rPr>
          <w:rFonts w:ascii="Times New Roman" w:eastAsia="Times New Roman" w:hAnsi="Times New Roman" w:cs="Times New Roman"/>
          <w:color w:val="000000" w:themeColor="text1"/>
          <w:sz w:val="28"/>
          <w:szCs w:val="28"/>
          <w:lang w:eastAsia="ru-RU"/>
        </w:rPr>
        <w:t xml:space="preserve">, </w:t>
      </w:r>
      <w:r w:rsidRPr="00994AF6">
        <w:rPr>
          <w:rFonts w:ascii="Times New Roman" w:eastAsia="Times New Roman" w:hAnsi="Times New Roman" w:cs="Times New Roman"/>
          <w:sz w:val="28"/>
          <w:szCs w:val="28"/>
          <w:lang w:eastAsia="ru-RU"/>
        </w:rPr>
        <w:t>успешно сдать нормативы по общей физической и специальной физической подготовки для зачисления в группу на этап высшего спортивного мастерства.</w:t>
      </w:r>
      <w:proofErr w:type="gramEnd"/>
    </w:p>
    <w:p w:rsidR="00994AF6" w:rsidRDefault="00994AF6" w:rsidP="00994AF6">
      <w:pPr>
        <w:spacing w:after="0"/>
        <w:ind w:firstLine="709"/>
        <w:jc w:val="both"/>
        <w:rPr>
          <w:rFonts w:ascii="Times New Roman" w:eastAsia="Times New Roman" w:hAnsi="Times New Roman" w:cs="Times New Roman"/>
          <w:sz w:val="28"/>
          <w:szCs w:val="28"/>
          <w:lang w:eastAsia="ru-RU"/>
        </w:rPr>
      </w:pPr>
    </w:p>
    <w:p w:rsidR="00994AF6" w:rsidRPr="00994AF6" w:rsidRDefault="007434CC" w:rsidP="00994AF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994AF6" w:rsidRPr="00994AF6">
        <w:rPr>
          <w:rFonts w:ascii="Times New Roman" w:eastAsia="Times New Roman" w:hAnsi="Times New Roman" w:cs="Times New Roman"/>
          <w:sz w:val="28"/>
          <w:szCs w:val="28"/>
          <w:lang w:eastAsia="ru-RU"/>
        </w:rPr>
        <w:t xml:space="preserve">ребования к возрасту и количеству лиц, проходящих спортивную подготовку в группах на этапах спортивной подготовки, представлены в таблице № 3. </w:t>
      </w:r>
    </w:p>
    <w:p w:rsidR="00994AF6" w:rsidRPr="00994AF6" w:rsidRDefault="00994AF6" w:rsidP="00994AF6">
      <w:pPr>
        <w:spacing w:after="0" w:line="240" w:lineRule="auto"/>
        <w:contextualSpacing/>
        <w:jc w:val="right"/>
        <w:rPr>
          <w:rFonts w:ascii="Times New Roman" w:eastAsia="Times New Roman" w:hAnsi="Times New Roman" w:cs="Times New Roman"/>
          <w:sz w:val="28"/>
          <w:szCs w:val="24"/>
          <w:lang w:eastAsia="ru-RU"/>
        </w:rPr>
      </w:pPr>
    </w:p>
    <w:p w:rsidR="00994AF6" w:rsidRPr="00994AF6" w:rsidRDefault="00994AF6" w:rsidP="00994AF6">
      <w:pPr>
        <w:spacing w:after="0" w:line="240" w:lineRule="auto"/>
        <w:contextualSpacing/>
        <w:jc w:val="right"/>
        <w:rPr>
          <w:rFonts w:ascii="Times New Roman" w:eastAsia="Times New Roman" w:hAnsi="Times New Roman" w:cs="Times New Roman"/>
          <w:sz w:val="28"/>
          <w:szCs w:val="24"/>
          <w:lang w:eastAsia="ru-RU"/>
        </w:rPr>
      </w:pPr>
      <w:r w:rsidRPr="00994AF6">
        <w:rPr>
          <w:rFonts w:ascii="Times New Roman" w:eastAsia="Times New Roman" w:hAnsi="Times New Roman" w:cs="Times New Roman"/>
          <w:sz w:val="28"/>
          <w:szCs w:val="24"/>
          <w:lang w:eastAsia="ru-RU"/>
        </w:rPr>
        <w:t>Таблица № 3</w:t>
      </w:r>
    </w:p>
    <w:p w:rsidR="00994AF6" w:rsidRPr="00994AF6" w:rsidRDefault="00994AF6" w:rsidP="00994AF6">
      <w:pPr>
        <w:spacing w:after="0" w:line="240" w:lineRule="auto"/>
        <w:contextualSpacing/>
        <w:jc w:val="right"/>
        <w:rPr>
          <w:rFonts w:ascii="Times New Roman" w:eastAsia="Times New Roman" w:hAnsi="Times New Roman" w:cs="Times New Roman"/>
          <w:sz w:val="28"/>
          <w:szCs w:val="24"/>
          <w:lang w:eastAsia="ru-RU"/>
        </w:rPr>
      </w:pPr>
    </w:p>
    <w:p w:rsidR="00994AF6" w:rsidRPr="00994AF6" w:rsidRDefault="007434CC" w:rsidP="00994AF6">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Продолжительность этапов спортивной подготовки, возраст для зачисления на этапы </w:t>
      </w:r>
      <w:proofErr w:type="spellStart"/>
      <w:r>
        <w:rPr>
          <w:rFonts w:ascii="Times New Roman" w:eastAsia="Times New Roman" w:hAnsi="Times New Roman" w:cs="Times New Roman"/>
          <w:sz w:val="28"/>
          <w:szCs w:val="28"/>
          <w:lang w:eastAsia="ru-RU"/>
        </w:rPr>
        <w:t>споривной</w:t>
      </w:r>
      <w:proofErr w:type="spellEnd"/>
      <w:r>
        <w:rPr>
          <w:rFonts w:ascii="Times New Roman" w:eastAsia="Times New Roman" w:hAnsi="Times New Roman" w:cs="Times New Roman"/>
          <w:sz w:val="28"/>
          <w:szCs w:val="28"/>
          <w:lang w:eastAsia="ru-RU"/>
        </w:rPr>
        <w:t xml:space="preserve"> подготовки и количество лиц, проходящих спортивную подготовку в группах на этапах спортивной подготовки по виду спорта «дзюдо»</w:t>
      </w:r>
    </w:p>
    <w:p w:rsidR="00994AF6" w:rsidRPr="00994AF6" w:rsidRDefault="00994AF6" w:rsidP="00994AF6">
      <w:pPr>
        <w:spacing w:after="0" w:line="240" w:lineRule="auto"/>
        <w:contextualSpacing/>
        <w:jc w:val="center"/>
        <w:rPr>
          <w:rFonts w:ascii="Times New Roman" w:eastAsia="Times New Roman" w:hAnsi="Times New Roman" w:cs="Times New Roman"/>
          <w:sz w:val="28"/>
          <w:szCs w:val="28"/>
          <w:lang w:eastAsia="ru-RU"/>
        </w:rPr>
      </w:pPr>
    </w:p>
    <w:tbl>
      <w:tblPr>
        <w:tblStyle w:val="3"/>
        <w:tblW w:w="9498" w:type="dxa"/>
        <w:tblInd w:w="-34" w:type="dxa"/>
        <w:tblLook w:val="04A0" w:firstRow="1" w:lastRow="0" w:firstColumn="1" w:lastColumn="0" w:noHBand="0" w:noVBand="1"/>
      </w:tblPr>
      <w:tblGrid>
        <w:gridCol w:w="2094"/>
        <w:gridCol w:w="3293"/>
        <w:gridCol w:w="1985"/>
        <w:gridCol w:w="2126"/>
      </w:tblGrid>
      <w:tr w:rsidR="007434CC" w:rsidRPr="00994AF6" w:rsidTr="007434CC">
        <w:tc>
          <w:tcPr>
            <w:tcW w:w="2094" w:type="dxa"/>
            <w:vAlign w:val="center"/>
          </w:tcPr>
          <w:p w:rsidR="007434CC" w:rsidRPr="00994AF6" w:rsidRDefault="007434CC" w:rsidP="00994AF6">
            <w:pPr>
              <w:contextualSpacing/>
              <w:jc w:val="center"/>
              <w:rPr>
                <w:rFonts w:ascii="Times New Roman" w:hAnsi="Times New Roman" w:cs="Times New Roman"/>
                <w:sz w:val="20"/>
                <w:szCs w:val="24"/>
              </w:rPr>
            </w:pPr>
            <w:r>
              <w:rPr>
                <w:rFonts w:ascii="Times New Roman" w:hAnsi="Times New Roman" w:cs="Times New Roman"/>
                <w:sz w:val="20"/>
                <w:szCs w:val="24"/>
              </w:rPr>
              <w:t>Этапы спортивной подготовки</w:t>
            </w:r>
          </w:p>
        </w:tc>
        <w:tc>
          <w:tcPr>
            <w:tcW w:w="3293" w:type="dxa"/>
            <w:vAlign w:val="center"/>
          </w:tcPr>
          <w:p w:rsidR="007434CC" w:rsidRDefault="007434CC" w:rsidP="00994AF6">
            <w:pPr>
              <w:contextualSpacing/>
              <w:jc w:val="center"/>
              <w:rPr>
                <w:rFonts w:ascii="Times New Roman" w:hAnsi="Times New Roman" w:cs="Times New Roman"/>
                <w:sz w:val="20"/>
                <w:szCs w:val="24"/>
              </w:rPr>
            </w:pPr>
            <w:r w:rsidRPr="00994AF6">
              <w:rPr>
                <w:rFonts w:ascii="Times New Roman" w:hAnsi="Times New Roman" w:cs="Times New Roman"/>
                <w:sz w:val="20"/>
                <w:szCs w:val="24"/>
              </w:rPr>
              <w:t xml:space="preserve">Продолжительность </w:t>
            </w:r>
            <w:r>
              <w:rPr>
                <w:rFonts w:ascii="Times New Roman" w:hAnsi="Times New Roman" w:cs="Times New Roman"/>
                <w:sz w:val="20"/>
                <w:szCs w:val="24"/>
              </w:rPr>
              <w:t xml:space="preserve">этапов </w:t>
            </w:r>
          </w:p>
          <w:p w:rsidR="007434CC" w:rsidRPr="00994AF6" w:rsidRDefault="007434CC" w:rsidP="00994AF6">
            <w:pPr>
              <w:contextualSpacing/>
              <w:jc w:val="center"/>
              <w:rPr>
                <w:rFonts w:ascii="Times New Roman" w:hAnsi="Times New Roman" w:cs="Times New Roman"/>
                <w:sz w:val="20"/>
                <w:szCs w:val="24"/>
              </w:rPr>
            </w:pPr>
            <w:r w:rsidRPr="00994AF6">
              <w:rPr>
                <w:rFonts w:ascii="Times New Roman" w:hAnsi="Times New Roman" w:cs="Times New Roman"/>
                <w:sz w:val="20"/>
                <w:szCs w:val="24"/>
              </w:rPr>
              <w:t>(</w:t>
            </w:r>
            <w:r>
              <w:rPr>
                <w:rFonts w:ascii="Times New Roman" w:hAnsi="Times New Roman" w:cs="Times New Roman"/>
                <w:sz w:val="20"/>
                <w:szCs w:val="24"/>
              </w:rPr>
              <w:t xml:space="preserve">в </w:t>
            </w:r>
            <w:r w:rsidRPr="00994AF6">
              <w:rPr>
                <w:rFonts w:ascii="Times New Roman" w:hAnsi="Times New Roman" w:cs="Times New Roman"/>
                <w:sz w:val="20"/>
                <w:szCs w:val="24"/>
              </w:rPr>
              <w:t>год</w:t>
            </w:r>
            <w:r>
              <w:rPr>
                <w:rFonts w:ascii="Times New Roman" w:hAnsi="Times New Roman" w:cs="Times New Roman"/>
                <w:sz w:val="20"/>
                <w:szCs w:val="24"/>
              </w:rPr>
              <w:t>ах</w:t>
            </w:r>
            <w:r w:rsidRPr="00994AF6">
              <w:rPr>
                <w:rFonts w:ascii="Times New Roman" w:hAnsi="Times New Roman" w:cs="Times New Roman"/>
                <w:sz w:val="20"/>
                <w:szCs w:val="24"/>
              </w:rPr>
              <w:t>)</w:t>
            </w:r>
          </w:p>
        </w:tc>
        <w:tc>
          <w:tcPr>
            <w:tcW w:w="1985" w:type="dxa"/>
            <w:vAlign w:val="center"/>
          </w:tcPr>
          <w:p w:rsidR="007434CC" w:rsidRPr="00994AF6" w:rsidRDefault="007434CC" w:rsidP="00994AF6">
            <w:pPr>
              <w:contextualSpacing/>
              <w:jc w:val="center"/>
              <w:rPr>
                <w:rFonts w:ascii="Times New Roman" w:hAnsi="Times New Roman" w:cs="Times New Roman"/>
                <w:sz w:val="20"/>
                <w:szCs w:val="24"/>
              </w:rPr>
            </w:pPr>
            <w:r>
              <w:rPr>
                <w:rFonts w:ascii="Times New Roman" w:hAnsi="Times New Roman" w:cs="Times New Roman"/>
                <w:sz w:val="20"/>
                <w:szCs w:val="24"/>
              </w:rPr>
              <w:t>В</w:t>
            </w:r>
            <w:r w:rsidRPr="00994AF6">
              <w:rPr>
                <w:rFonts w:ascii="Times New Roman" w:hAnsi="Times New Roman" w:cs="Times New Roman"/>
                <w:sz w:val="20"/>
                <w:szCs w:val="24"/>
              </w:rPr>
              <w:t>озраст для зачисления</w:t>
            </w:r>
          </w:p>
          <w:p w:rsidR="007434CC" w:rsidRPr="00994AF6" w:rsidRDefault="007434CC" w:rsidP="00994AF6">
            <w:pPr>
              <w:contextualSpacing/>
              <w:jc w:val="center"/>
              <w:rPr>
                <w:rFonts w:ascii="Times New Roman" w:hAnsi="Times New Roman" w:cs="Times New Roman"/>
                <w:sz w:val="20"/>
                <w:szCs w:val="24"/>
              </w:rPr>
            </w:pPr>
            <w:r w:rsidRPr="00994AF6">
              <w:rPr>
                <w:rFonts w:ascii="Times New Roman" w:hAnsi="Times New Roman" w:cs="Times New Roman"/>
                <w:sz w:val="20"/>
                <w:szCs w:val="24"/>
              </w:rPr>
              <w:t>(лет)</w:t>
            </w:r>
          </w:p>
        </w:tc>
        <w:tc>
          <w:tcPr>
            <w:tcW w:w="2126" w:type="dxa"/>
            <w:vAlign w:val="center"/>
          </w:tcPr>
          <w:p w:rsidR="007434CC" w:rsidRPr="00994AF6" w:rsidRDefault="007434CC" w:rsidP="00994AF6">
            <w:pPr>
              <w:contextualSpacing/>
              <w:jc w:val="center"/>
              <w:rPr>
                <w:rFonts w:ascii="Times New Roman" w:hAnsi="Times New Roman" w:cs="Times New Roman"/>
                <w:sz w:val="20"/>
                <w:szCs w:val="24"/>
              </w:rPr>
            </w:pPr>
            <w:proofErr w:type="spellStart"/>
            <w:r>
              <w:rPr>
                <w:rFonts w:ascii="Times New Roman" w:hAnsi="Times New Roman" w:cs="Times New Roman"/>
                <w:sz w:val="20"/>
                <w:szCs w:val="24"/>
              </w:rPr>
              <w:t>Кольчество</w:t>
            </w:r>
            <w:proofErr w:type="spellEnd"/>
            <w:r>
              <w:rPr>
                <w:rFonts w:ascii="Times New Roman" w:hAnsi="Times New Roman" w:cs="Times New Roman"/>
                <w:sz w:val="20"/>
                <w:szCs w:val="24"/>
              </w:rPr>
              <w:t xml:space="preserve"> лиц</w:t>
            </w:r>
            <w:r w:rsidRPr="00994AF6">
              <w:rPr>
                <w:rFonts w:ascii="Times New Roman" w:hAnsi="Times New Roman" w:cs="Times New Roman"/>
                <w:sz w:val="20"/>
                <w:szCs w:val="24"/>
              </w:rPr>
              <w:t xml:space="preserve"> (человек)</w:t>
            </w:r>
          </w:p>
        </w:tc>
      </w:tr>
      <w:tr w:rsidR="007434CC" w:rsidRPr="00994AF6" w:rsidTr="00500A02">
        <w:trPr>
          <w:trHeight w:val="470"/>
        </w:trPr>
        <w:tc>
          <w:tcPr>
            <w:tcW w:w="2094" w:type="dxa"/>
          </w:tcPr>
          <w:p w:rsidR="007434CC" w:rsidRPr="00994AF6" w:rsidRDefault="007434CC" w:rsidP="00994AF6">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Этап начальной подготовки</w:t>
            </w:r>
          </w:p>
        </w:tc>
        <w:tc>
          <w:tcPr>
            <w:tcW w:w="3293" w:type="dxa"/>
          </w:tcPr>
          <w:p w:rsidR="007434CC" w:rsidRPr="00994AF6" w:rsidRDefault="00B711A3" w:rsidP="00994AF6">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4</w:t>
            </w:r>
          </w:p>
        </w:tc>
        <w:tc>
          <w:tcPr>
            <w:tcW w:w="1985" w:type="dxa"/>
            <w:vAlign w:val="center"/>
          </w:tcPr>
          <w:p w:rsidR="007434CC" w:rsidRPr="00994AF6" w:rsidRDefault="007434CC" w:rsidP="00994AF6">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7</w:t>
            </w:r>
          </w:p>
        </w:tc>
        <w:tc>
          <w:tcPr>
            <w:tcW w:w="2126" w:type="dxa"/>
            <w:shd w:val="clear" w:color="auto" w:fill="FFFFFF" w:themeFill="background1"/>
            <w:vAlign w:val="center"/>
          </w:tcPr>
          <w:p w:rsidR="007434CC" w:rsidRPr="00D11BB8" w:rsidRDefault="007434CC" w:rsidP="00D11BB8">
            <w:pPr>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10</w:t>
            </w:r>
          </w:p>
        </w:tc>
      </w:tr>
      <w:tr w:rsidR="007434CC" w:rsidRPr="00994AF6" w:rsidTr="007434CC">
        <w:trPr>
          <w:trHeight w:val="807"/>
        </w:trPr>
        <w:tc>
          <w:tcPr>
            <w:tcW w:w="2094" w:type="dxa"/>
          </w:tcPr>
          <w:p w:rsidR="007434CC" w:rsidRPr="00994AF6" w:rsidRDefault="007434CC" w:rsidP="00994AF6">
            <w:pPr>
              <w:contextualSpacing/>
              <w:jc w:val="center"/>
              <w:rPr>
                <w:rFonts w:ascii="Times New Roman" w:hAnsi="Times New Roman" w:cs="Times New Roman"/>
                <w:color w:val="000000"/>
                <w:sz w:val="20"/>
                <w:szCs w:val="24"/>
              </w:rPr>
            </w:pPr>
            <w:proofErr w:type="gramStart"/>
            <w:r>
              <w:rPr>
                <w:rFonts w:ascii="Times New Roman" w:hAnsi="Times New Roman" w:cs="Times New Roman"/>
                <w:color w:val="000000"/>
                <w:sz w:val="20"/>
                <w:szCs w:val="24"/>
              </w:rPr>
              <w:t>Тренировочных</w:t>
            </w:r>
            <w:proofErr w:type="gramEnd"/>
            <w:r>
              <w:rPr>
                <w:rFonts w:ascii="Times New Roman" w:hAnsi="Times New Roman" w:cs="Times New Roman"/>
                <w:color w:val="000000"/>
                <w:sz w:val="20"/>
                <w:szCs w:val="24"/>
              </w:rPr>
              <w:t xml:space="preserve"> этап (этап спортивной </w:t>
            </w:r>
            <w:proofErr w:type="spellStart"/>
            <w:r>
              <w:rPr>
                <w:rFonts w:ascii="Times New Roman" w:hAnsi="Times New Roman" w:cs="Times New Roman"/>
                <w:color w:val="000000"/>
                <w:sz w:val="20"/>
                <w:szCs w:val="24"/>
              </w:rPr>
              <w:t>специальзации</w:t>
            </w:r>
            <w:proofErr w:type="spellEnd"/>
            <w:r>
              <w:rPr>
                <w:rFonts w:ascii="Times New Roman" w:hAnsi="Times New Roman" w:cs="Times New Roman"/>
                <w:color w:val="000000"/>
                <w:sz w:val="20"/>
                <w:szCs w:val="24"/>
              </w:rPr>
              <w:t>)</w:t>
            </w:r>
          </w:p>
        </w:tc>
        <w:tc>
          <w:tcPr>
            <w:tcW w:w="3293" w:type="dxa"/>
          </w:tcPr>
          <w:p w:rsidR="007434CC" w:rsidRDefault="007434CC" w:rsidP="007434CC">
            <w:pPr>
              <w:contextualSpacing/>
              <w:jc w:val="center"/>
              <w:rPr>
                <w:rFonts w:ascii="Times New Roman" w:hAnsi="Times New Roman" w:cs="Times New Roman"/>
                <w:color w:val="000000"/>
                <w:sz w:val="20"/>
                <w:szCs w:val="24"/>
              </w:rPr>
            </w:pPr>
          </w:p>
          <w:p w:rsidR="007434CC" w:rsidRPr="00994AF6" w:rsidRDefault="007434CC" w:rsidP="007434CC">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5</w:t>
            </w:r>
          </w:p>
        </w:tc>
        <w:tc>
          <w:tcPr>
            <w:tcW w:w="1985" w:type="dxa"/>
            <w:vAlign w:val="center"/>
          </w:tcPr>
          <w:p w:rsidR="007434CC" w:rsidRPr="00994AF6" w:rsidRDefault="007434CC" w:rsidP="007434CC">
            <w:pPr>
              <w:contextualSpacing/>
              <w:jc w:val="center"/>
              <w:rPr>
                <w:rFonts w:ascii="Times New Roman" w:hAnsi="Times New Roman" w:cs="Times New Roman"/>
                <w:color w:val="000000"/>
                <w:sz w:val="20"/>
                <w:szCs w:val="24"/>
              </w:rPr>
            </w:pPr>
            <w:r w:rsidRPr="00994AF6">
              <w:rPr>
                <w:rFonts w:ascii="Times New Roman" w:hAnsi="Times New Roman" w:cs="Times New Roman"/>
                <w:color w:val="000000"/>
                <w:sz w:val="20"/>
                <w:szCs w:val="24"/>
              </w:rPr>
              <w:t>1</w:t>
            </w:r>
            <w:r>
              <w:rPr>
                <w:rFonts w:ascii="Times New Roman" w:hAnsi="Times New Roman" w:cs="Times New Roman"/>
                <w:color w:val="000000"/>
                <w:sz w:val="20"/>
                <w:szCs w:val="24"/>
              </w:rPr>
              <w:t>1</w:t>
            </w:r>
          </w:p>
        </w:tc>
        <w:tc>
          <w:tcPr>
            <w:tcW w:w="2126" w:type="dxa"/>
            <w:shd w:val="clear" w:color="auto" w:fill="FFFFFF" w:themeFill="background1"/>
            <w:vAlign w:val="center"/>
          </w:tcPr>
          <w:p w:rsidR="007434CC" w:rsidRPr="00D11BB8" w:rsidRDefault="007434CC" w:rsidP="00994AF6">
            <w:pPr>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6</w:t>
            </w:r>
          </w:p>
        </w:tc>
      </w:tr>
      <w:tr w:rsidR="007434CC" w:rsidRPr="00994AF6" w:rsidTr="00500A02">
        <w:trPr>
          <w:trHeight w:val="920"/>
        </w:trPr>
        <w:tc>
          <w:tcPr>
            <w:tcW w:w="2094" w:type="dxa"/>
          </w:tcPr>
          <w:p w:rsidR="007434CC" w:rsidRPr="00994AF6" w:rsidRDefault="007434CC" w:rsidP="00994AF6">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Этап совершенствования спортивного мастерства</w:t>
            </w:r>
          </w:p>
        </w:tc>
        <w:tc>
          <w:tcPr>
            <w:tcW w:w="3293" w:type="dxa"/>
            <w:vAlign w:val="center"/>
          </w:tcPr>
          <w:p w:rsidR="007434CC" w:rsidRPr="00994AF6" w:rsidRDefault="007434CC" w:rsidP="00994AF6">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Без ограничений</w:t>
            </w:r>
          </w:p>
        </w:tc>
        <w:tc>
          <w:tcPr>
            <w:tcW w:w="1985" w:type="dxa"/>
            <w:vAlign w:val="center"/>
          </w:tcPr>
          <w:p w:rsidR="007434CC" w:rsidRPr="00994AF6" w:rsidRDefault="007434CC" w:rsidP="00994AF6">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14</w:t>
            </w:r>
          </w:p>
        </w:tc>
        <w:tc>
          <w:tcPr>
            <w:tcW w:w="2126" w:type="dxa"/>
            <w:vAlign w:val="center"/>
          </w:tcPr>
          <w:p w:rsidR="007434CC" w:rsidRPr="00D11BB8" w:rsidRDefault="007434CC" w:rsidP="00994AF6">
            <w:pPr>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w:t>
            </w:r>
          </w:p>
        </w:tc>
      </w:tr>
      <w:tr w:rsidR="007434CC" w:rsidRPr="00994AF6" w:rsidTr="007434CC">
        <w:tc>
          <w:tcPr>
            <w:tcW w:w="2094" w:type="dxa"/>
          </w:tcPr>
          <w:p w:rsidR="007434CC" w:rsidRPr="00994AF6" w:rsidRDefault="007434CC" w:rsidP="00994AF6">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Этап высшего спортивного мастерства</w:t>
            </w:r>
          </w:p>
        </w:tc>
        <w:tc>
          <w:tcPr>
            <w:tcW w:w="3293" w:type="dxa"/>
            <w:vAlign w:val="center"/>
          </w:tcPr>
          <w:p w:rsidR="007434CC" w:rsidRPr="00994AF6" w:rsidRDefault="007434CC" w:rsidP="00994AF6">
            <w:pPr>
              <w:contextualSpacing/>
              <w:jc w:val="center"/>
              <w:rPr>
                <w:rFonts w:ascii="Times New Roman" w:hAnsi="Times New Roman" w:cs="Times New Roman"/>
                <w:color w:val="000000"/>
                <w:sz w:val="20"/>
                <w:szCs w:val="24"/>
              </w:rPr>
            </w:pPr>
            <w:r w:rsidRPr="00994AF6">
              <w:rPr>
                <w:rFonts w:ascii="Times New Roman" w:hAnsi="Times New Roman" w:cs="Times New Roman"/>
                <w:color w:val="000000"/>
                <w:sz w:val="20"/>
                <w:szCs w:val="24"/>
              </w:rPr>
              <w:t>Без ограничений</w:t>
            </w:r>
          </w:p>
        </w:tc>
        <w:tc>
          <w:tcPr>
            <w:tcW w:w="1985" w:type="dxa"/>
            <w:vAlign w:val="center"/>
          </w:tcPr>
          <w:p w:rsidR="007434CC" w:rsidRPr="00994AF6" w:rsidRDefault="007434CC" w:rsidP="00994AF6">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16</w:t>
            </w:r>
          </w:p>
        </w:tc>
        <w:tc>
          <w:tcPr>
            <w:tcW w:w="2126" w:type="dxa"/>
            <w:vAlign w:val="center"/>
          </w:tcPr>
          <w:p w:rsidR="007434CC" w:rsidRPr="00D11BB8" w:rsidRDefault="007434CC" w:rsidP="00994AF6">
            <w:pPr>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w:t>
            </w:r>
          </w:p>
        </w:tc>
      </w:tr>
    </w:tbl>
    <w:p w:rsidR="00994AF6" w:rsidRDefault="00994AF6" w:rsidP="00994AF6">
      <w:pPr>
        <w:spacing w:after="0"/>
        <w:ind w:firstLine="709"/>
        <w:jc w:val="both"/>
        <w:rPr>
          <w:rFonts w:ascii="Times New Roman" w:eastAsia="Times New Roman" w:hAnsi="Times New Roman" w:cs="Times New Roman"/>
          <w:sz w:val="28"/>
          <w:szCs w:val="28"/>
          <w:lang w:eastAsia="ru-RU"/>
        </w:rPr>
      </w:pPr>
    </w:p>
    <w:p w:rsidR="00CB746E" w:rsidRDefault="00CB746E" w:rsidP="00994AF6">
      <w:pPr>
        <w:spacing w:after="0"/>
        <w:ind w:firstLine="709"/>
        <w:jc w:val="both"/>
        <w:rPr>
          <w:rFonts w:ascii="Times New Roman" w:eastAsia="Times New Roman" w:hAnsi="Times New Roman" w:cs="Times New Roman"/>
          <w:sz w:val="28"/>
          <w:szCs w:val="28"/>
          <w:lang w:eastAsia="ru-RU"/>
        </w:rPr>
      </w:pPr>
    </w:p>
    <w:p w:rsidR="00CB746E" w:rsidRDefault="00CB746E" w:rsidP="00994AF6">
      <w:pPr>
        <w:spacing w:after="0"/>
        <w:ind w:firstLine="709"/>
        <w:jc w:val="both"/>
        <w:rPr>
          <w:rFonts w:ascii="Times New Roman" w:eastAsia="Times New Roman" w:hAnsi="Times New Roman" w:cs="Times New Roman"/>
          <w:sz w:val="28"/>
          <w:szCs w:val="28"/>
          <w:lang w:eastAsia="ru-RU"/>
        </w:rPr>
      </w:pPr>
    </w:p>
    <w:p w:rsidR="00CB746E" w:rsidRDefault="00CB746E" w:rsidP="00994AF6">
      <w:pPr>
        <w:spacing w:after="0"/>
        <w:ind w:firstLine="709"/>
        <w:jc w:val="both"/>
        <w:rPr>
          <w:rFonts w:ascii="Times New Roman" w:eastAsia="Times New Roman" w:hAnsi="Times New Roman" w:cs="Times New Roman"/>
          <w:sz w:val="28"/>
          <w:szCs w:val="28"/>
          <w:lang w:eastAsia="ru-RU"/>
        </w:rPr>
      </w:pPr>
    </w:p>
    <w:p w:rsidR="007434CC" w:rsidRDefault="007434CC" w:rsidP="00994AF6">
      <w:pPr>
        <w:spacing w:after="0"/>
        <w:ind w:firstLine="709"/>
        <w:jc w:val="both"/>
        <w:rPr>
          <w:rFonts w:ascii="Times New Roman" w:eastAsia="Times New Roman" w:hAnsi="Times New Roman" w:cs="Times New Roman"/>
          <w:sz w:val="28"/>
          <w:szCs w:val="28"/>
          <w:lang w:eastAsia="ru-RU"/>
        </w:rPr>
      </w:pPr>
    </w:p>
    <w:p w:rsidR="007434CC" w:rsidRDefault="007434CC" w:rsidP="00994AF6">
      <w:pPr>
        <w:spacing w:after="0"/>
        <w:ind w:firstLine="709"/>
        <w:jc w:val="both"/>
        <w:rPr>
          <w:rFonts w:ascii="Times New Roman" w:eastAsia="Times New Roman" w:hAnsi="Times New Roman" w:cs="Times New Roman"/>
          <w:sz w:val="28"/>
          <w:szCs w:val="28"/>
          <w:lang w:eastAsia="ru-RU"/>
        </w:rPr>
      </w:pPr>
    </w:p>
    <w:p w:rsidR="007434CC" w:rsidRDefault="007434CC" w:rsidP="00994AF6">
      <w:pPr>
        <w:spacing w:after="0"/>
        <w:ind w:firstLine="709"/>
        <w:jc w:val="both"/>
        <w:rPr>
          <w:rFonts w:ascii="Times New Roman" w:eastAsia="Times New Roman" w:hAnsi="Times New Roman" w:cs="Times New Roman"/>
          <w:sz w:val="28"/>
          <w:szCs w:val="28"/>
          <w:lang w:eastAsia="ru-RU"/>
        </w:rPr>
      </w:pPr>
    </w:p>
    <w:p w:rsidR="007434CC" w:rsidRDefault="007434CC" w:rsidP="00994AF6">
      <w:pPr>
        <w:spacing w:after="0"/>
        <w:ind w:firstLine="709"/>
        <w:jc w:val="both"/>
        <w:rPr>
          <w:rFonts w:ascii="Times New Roman" w:eastAsia="Times New Roman" w:hAnsi="Times New Roman" w:cs="Times New Roman"/>
          <w:sz w:val="28"/>
          <w:szCs w:val="28"/>
          <w:lang w:eastAsia="ru-RU"/>
        </w:rPr>
      </w:pPr>
    </w:p>
    <w:p w:rsidR="006647C6" w:rsidRDefault="006647C6" w:rsidP="006647C6">
      <w:pPr>
        <w:pStyle w:val="ae"/>
        <w:rPr>
          <w:rFonts w:ascii="Times New Roman" w:hAnsi="Times New Roman" w:cs="Times New Roman"/>
          <w:sz w:val="20"/>
          <w:szCs w:val="28"/>
        </w:rPr>
      </w:pPr>
    </w:p>
    <w:p w:rsidR="00454E3B" w:rsidRDefault="00454E3B" w:rsidP="006647C6">
      <w:pPr>
        <w:pStyle w:val="ae"/>
        <w:rPr>
          <w:rFonts w:ascii="Times New Roman" w:hAnsi="Times New Roman" w:cs="Times New Roman"/>
          <w:sz w:val="20"/>
          <w:szCs w:val="28"/>
        </w:rPr>
      </w:pPr>
    </w:p>
    <w:p w:rsidR="00045709" w:rsidRPr="00515F0F" w:rsidRDefault="00045709" w:rsidP="00045709">
      <w:pPr>
        <w:pStyle w:val="10"/>
        <w:rPr>
          <w:b w:val="0"/>
        </w:rPr>
      </w:pPr>
      <w:r w:rsidRPr="00994AF6">
        <w:rPr>
          <w:b w:val="0"/>
        </w:rPr>
        <w:lastRenderedPageBreak/>
        <w:t>2.2. </w:t>
      </w:r>
      <w:r w:rsidR="00515F0F" w:rsidRPr="00515F0F">
        <w:rPr>
          <w:b w:val="0"/>
          <w:szCs w:val="24"/>
        </w:rPr>
        <w:t>Соотношение объемов тренировочного процесса по вид</w:t>
      </w:r>
      <w:r w:rsidR="00515F0F">
        <w:rPr>
          <w:b w:val="0"/>
          <w:szCs w:val="24"/>
        </w:rPr>
        <w:t>ам</w:t>
      </w:r>
      <w:r w:rsidR="00515F0F" w:rsidRPr="00515F0F">
        <w:rPr>
          <w:b w:val="0"/>
          <w:szCs w:val="24"/>
        </w:rPr>
        <w:t xml:space="preserve"> спортивной подготовки</w:t>
      </w:r>
      <w:r w:rsidR="00515F0F" w:rsidRPr="00515F0F">
        <w:rPr>
          <w:szCs w:val="24"/>
        </w:rPr>
        <w:t xml:space="preserve"> </w:t>
      </w:r>
      <w:r w:rsidR="00515F0F" w:rsidRPr="00515F0F">
        <w:rPr>
          <w:b w:val="0"/>
          <w:szCs w:val="24"/>
        </w:rPr>
        <w:t>на этапах спортивной подготовки</w:t>
      </w:r>
      <w:r w:rsidR="00515F0F">
        <w:rPr>
          <w:b w:val="0"/>
          <w:szCs w:val="24"/>
        </w:rPr>
        <w:t xml:space="preserve"> по виду спорта</w:t>
      </w:r>
    </w:p>
    <w:p w:rsidR="00CD5AE0" w:rsidRPr="00CD5AE0" w:rsidRDefault="00CD5AE0" w:rsidP="00165936">
      <w:pPr>
        <w:pStyle w:val="10"/>
        <w:jc w:val="left"/>
      </w:pPr>
    </w:p>
    <w:p w:rsidR="00994AF6" w:rsidRDefault="00994AF6" w:rsidP="00994AF6">
      <w:pPr>
        <w:keepNext/>
        <w:widowControl w:val="0"/>
        <w:autoSpaceDE w:val="0"/>
        <w:autoSpaceDN w:val="0"/>
        <w:adjustRightInd w:val="0"/>
        <w:spacing w:before="120" w:after="120"/>
        <w:ind w:firstLine="709"/>
        <w:jc w:val="both"/>
        <w:rPr>
          <w:rFonts w:ascii="Times New Roman" w:eastAsia="Times New Roman" w:hAnsi="Times New Roman" w:cs="Times New Roman"/>
          <w:sz w:val="28"/>
          <w:szCs w:val="24"/>
          <w:lang w:eastAsia="ru-RU"/>
        </w:rPr>
      </w:pPr>
      <w:r w:rsidRPr="00994AF6">
        <w:rPr>
          <w:rFonts w:ascii="Times New Roman" w:eastAsia="Times New Roman" w:hAnsi="Times New Roman" w:cs="Times New Roman"/>
          <w:sz w:val="28"/>
          <w:szCs w:val="24"/>
          <w:lang w:eastAsia="ru-RU"/>
        </w:rPr>
        <w:t xml:space="preserve">Соотношение объемов тренировочного процесса по виду спортивной подготовки на этапах спортивной подготовки по </w:t>
      </w:r>
      <w:r>
        <w:rPr>
          <w:rFonts w:ascii="Times New Roman" w:eastAsia="Times New Roman" w:hAnsi="Times New Roman" w:cs="Times New Roman"/>
          <w:sz w:val="28"/>
          <w:szCs w:val="24"/>
          <w:lang w:eastAsia="ru-RU"/>
        </w:rPr>
        <w:t>дзюдо</w:t>
      </w:r>
      <w:r w:rsidRPr="00994AF6">
        <w:rPr>
          <w:rFonts w:ascii="Times New Roman" w:eastAsia="Times New Roman" w:hAnsi="Times New Roman" w:cs="Times New Roman"/>
          <w:sz w:val="28"/>
          <w:szCs w:val="24"/>
          <w:lang w:eastAsia="ru-RU"/>
        </w:rPr>
        <w:t xml:space="preserve"> представлены в таблице № 4</w:t>
      </w:r>
    </w:p>
    <w:p w:rsidR="00045709" w:rsidRPr="00EE2222" w:rsidRDefault="00045709" w:rsidP="00994AF6">
      <w:pPr>
        <w:keepNext/>
        <w:widowControl w:val="0"/>
        <w:autoSpaceDE w:val="0"/>
        <w:autoSpaceDN w:val="0"/>
        <w:adjustRightInd w:val="0"/>
        <w:spacing w:before="120" w:after="120"/>
        <w:ind w:firstLine="709"/>
        <w:jc w:val="right"/>
        <w:rPr>
          <w:rFonts w:ascii="Times New Roman" w:hAnsi="Times New Roman" w:cs="Times New Roman"/>
          <w:sz w:val="28"/>
          <w:szCs w:val="28"/>
        </w:rPr>
      </w:pPr>
      <w:r w:rsidRPr="00EE2222">
        <w:rPr>
          <w:rFonts w:ascii="Times New Roman" w:hAnsi="Times New Roman" w:cs="Times New Roman"/>
          <w:sz w:val="28"/>
          <w:szCs w:val="28"/>
        </w:rPr>
        <w:t>Таблица № </w:t>
      </w:r>
      <w:r w:rsidR="00994AF6" w:rsidRPr="00EE2222">
        <w:rPr>
          <w:rFonts w:ascii="Times New Roman" w:hAnsi="Times New Roman" w:cs="Times New Roman"/>
          <w:sz w:val="28"/>
          <w:szCs w:val="28"/>
        </w:rPr>
        <w:t>4</w:t>
      </w:r>
    </w:p>
    <w:p w:rsidR="00045709" w:rsidRPr="00165936" w:rsidRDefault="00994AF6" w:rsidP="00165936">
      <w:pPr>
        <w:keepNext/>
        <w:widowControl w:val="0"/>
        <w:autoSpaceDE w:val="0"/>
        <w:autoSpaceDN w:val="0"/>
        <w:adjustRightInd w:val="0"/>
        <w:ind w:left="709" w:right="707"/>
        <w:jc w:val="center"/>
        <w:rPr>
          <w:rFonts w:ascii="Times New Roman" w:eastAsia="Times New Roman" w:hAnsi="Times New Roman" w:cs="Times New Roman"/>
          <w:sz w:val="28"/>
          <w:szCs w:val="24"/>
          <w:lang w:eastAsia="ru-RU"/>
        </w:rPr>
      </w:pPr>
      <w:r w:rsidRPr="00994AF6">
        <w:rPr>
          <w:rFonts w:ascii="Times New Roman" w:eastAsia="Times New Roman" w:hAnsi="Times New Roman" w:cs="Times New Roman"/>
          <w:sz w:val="28"/>
          <w:szCs w:val="24"/>
          <w:lang w:eastAsia="ru-RU"/>
        </w:rPr>
        <w:t xml:space="preserve">Соотношение объемов тренировочного процесса по видам спортивной подготовки на этапах спортивной подготовки по виду спорта </w:t>
      </w:r>
      <w:r w:rsidR="00D0543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дзюдо</w:t>
      </w:r>
      <w:r w:rsidR="00D05431">
        <w:rPr>
          <w:rFonts w:ascii="Times New Roman" w:eastAsia="Times New Roman" w:hAnsi="Times New Roman" w:cs="Times New Roman"/>
          <w:sz w:val="28"/>
          <w:szCs w:val="24"/>
          <w:lang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851"/>
        <w:gridCol w:w="1134"/>
        <w:gridCol w:w="850"/>
        <w:gridCol w:w="1134"/>
        <w:gridCol w:w="1701"/>
        <w:gridCol w:w="1595"/>
      </w:tblGrid>
      <w:tr w:rsidR="00D05431" w:rsidRPr="00045709" w:rsidTr="00D05431">
        <w:tc>
          <w:tcPr>
            <w:tcW w:w="2482" w:type="dxa"/>
            <w:vMerge w:val="restart"/>
            <w:vAlign w:val="center"/>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r w:rsidRPr="00045709">
              <w:rPr>
                <w:rFonts w:ascii="Times New Roman" w:hAnsi="Times New Roman" w:cs="Times New Roman"/>
              </w:rPr>
              <w:t>Виды спортивной подготовки</w:t>
            </w:r>
          </w:p>
        </w:tc>
        <w:tc>
          <w:tcPr>
            <w:tcW w:w="7265" w:type="dxa"/>
            <w:gridSpan w:val="6"/>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r w:rsidRPr="00045709">
              <w:rPr>
                <w:rFonts w:ascii="Times New Roman" w:hAnsi="Times New Roman" w:cs="Times New Roman"/>
              </w:rPr>
              <w:t xml:space="preserve">Этапы </w:t>
            </w:r>
            <w:r>
              <w:rPr>
                <w:rFonts w:ascii="Times New Roman" w:hAnsi="Times New Roman" w:cs="Times New Roman"/>
              </w:rPr>
              <w:t xml:space="preserve">и периоды </w:t>
            </w:r>
            <w:r w:rsidRPr="00045709">
              <w:rPr>
                <w:rFonts w:ascii="Times New Roman" w:hAnsi="Times New Roman" w:cs="Times New Roman"/>
              </w:rPr>
              <w:t>спортивной подготовки</w:t>
            </w:r>
          </w:p>
        </w:tc>
      </w:tr>
      <w:tr w:rsidR="00D05431" w:rsidRPr="00045709" w:rsidTr="00D05431">
        <w:trPr>
          <w:trHeight w:val="326"/>
        </w:trPr>
        <w:tc>
          <w:tcPr>
            <w:tcW w:w="2482" w:type="dxa"/>
            <w:vMerge/>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p>
        </w:tc>
        <w:tc>
          <w:tcPr>
            <w:tcW w:w="1985" w:type="dxa"/>
            <w:gridSpan w:val="2"/>
          </w:tcPr>
          <w:p w:rsidR="00D05431" w:rsidRPr="00045709" w:rsidRDefault="00D05431" w:rsidP="00D05431">
            <w:pPr>
              <w:keepNext/>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Этап начальной подготовки</w:t>
            </w:r>
          </w:p>
        </w:tc>
        <w:tc>
          <w:tcPr>
            <w:tcW w:w="1984" w:type="dxa"/>
            <w:gridSpan w:val="2"/>
          </w:tcPr>
          <w:p w:rsidR="00D05431" w:rsidRPr="00045709" w:rsidRDefault="00D05431" w:rsidP="00D05431">
            <w:pPr>
              <w:keepNext/>
              <w:widowControl w:val="0"/>
              <w:autoSpaceDE w:val="0"/>
              <w:autoSpaceDN w:val="0"/>
              <w:adjustRightInd w:val="0"/>
              <w:ind w:left="57" w:right="57"/>
              <w:jc w:val="center"/>
              <w:rPr>
                <w:rFonts w:ascii="Times New Roman" w:hAnsi="Times New Roman" w:cs="Times New Roman"/>
              </w:rPr>
            </w:pPr>
            <w:proofErr w:type="gramStart"/>
            <w:r w:rsidRPr="00D05431">
              <w:rPr>
                <w:rFonts w:ascii="Times New Roman" w:hAnsi="Times New Roman" w:cs="Times New Roman"/>
              </w:rPr>
              <w:t>Тренировочных</w:t>
            </w:r>
            <w:proofErr w:type="gramEnd"/>
            <w:r w:rsidRPr="00D05431">
              <w:rPr>
                <w:rFonts w:ascii="Times New Roman" w:hAnsi="Times New Roman" w:cs="Times New Roman"/>
              </w:rPr>
              <w:t xml:space="preserve"> этап (этап спортивной </w:t>
            </w:r>
            <w:proofErr w:type="spellStart"/>
            <w:r w:rsidRPr="00D05431">
              <w:rPr>
                <w:rFonts w:ascii="Times New Roman" w:hAnsi="Times New Roman" w:cs="Times New Roman"/>
              </w:rPr>
              <w:t>специальзации</w:t>
            </w:r>
            <w:proofErr w:type="spellEnd"/>
            <w:r w:rsidRPr="00D05431">
              <w:rPr>
                <w:rFonts w:ascii="Times New Roman" w:hAnsi="Times New Roman" w:cs="Times New Roman"/>
              </w:rPr>
              <w:t>)</w:t>
            </w:r>
          </w:p>
        </w:tc>
        <w:tc>
          <w:tcPr>
            <w:tcW w:w="1701" w:type="dxa"/>
            <w:vMerge w:val="restart"/>
          </w:tcPr>
          <w:p w:rsidR="00D05431" w:rsidRPr="00045709" w:rsidRDefault="00D05431" w:rsidP="00D05431">
            <w:pPr>
              <w:keepNext/>
              <w:widowControl w:val="0"/>
              <w:autoSpaceDE w:val="0"/>
              <w:autoSpaceDN w:val="0"/>
              <w:adjustRightInd w:val="0"/>
              <w:ind w:left="57" w:right="57"/>
              <w:jc w:val="center"/>
              <w:rPr>
                <w:rFonts w:ascii="Times New Roman" w:hAnsi="Times New Roman" w:cs="Times New Roman"/>
              </w:rPr>
            </w:pPr>
            <w:r w:rsidRPr="00D05431">
              <w:rPr>
                <w:rFonts w:ascii="Times New Roman" w:hAnsi="Times New Roman" w:cs="Times New Roman"/>
              </w:rPr>
              <w:t>Этап совершенствования спортивного мастерства</w:t>
            </w:r>
          </w:p>
        </w:tc>
        <w:tc>
          <w:tcPr>
            <w:tcW w:w="1595" w:type="dxa"/>
            <w:vMerge w:val="restart"/>
          </w:tcPr>
          <w:p w:rsidR="00D05431" w:rsidRPr="00045709" w:rsidRDefault="00D05431" w:rsidP="00D05431">
            <w:pPr>
              <w:keepNext/>
              <w:widowControl w:val="0"/>
              <w:autoSpaceDE w:val="0"/>
              <w:autoSpaceDN w:val="0"/>
              <w:adjustRightInd w:val="0"/>
              <w:ind w:left="57" w:right="57"/>
              <w:jc w:val="center"/>
              <w:rPr>
                <w:rFonts w:ascii="Times New Roman" w:hAnsi="Times New Roman" w:cs="Times New Roman"/>
              </w:rPr>
            </w:pPr>
            <w:r w:rsidRPr="00D05431">
              <w:rPr>
                <w:rFonts w:ascii="Times New Roman" w:hAnsi="Times New Roman" w:cs="Times New Roman"/>
              </w:rPr>
              <w:t>Этап высшего спортивного мастерства</w:t>
            </w:r>
          </w:p>
        </w:tc>
      </w:tr>
      <w:tr w:rsidR="00D05431" w:rsidRPr="00045709" w:rsidTr="00D05431">
        <w:trPr>
          <w:trHeight w:val="175"/>
        </w:trPr>
        <w:tc>
          <w:tcPr>
            <w:tcW w:w="2482" w:type="dxa"/>
            <w:vMerge/>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p>
        </w:tc>
        <w:tc>
          <w:tcPr>
            <w:tcW w:w="851" w:type="dxa"/>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До года</w:t>
            </w:r>
          </w:p>
        </w:tc>
        <w:tc>
          <w:tcPr>
            <w:tcW w:w="1134" w:type="dxa"/>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Свыше года</w:t>
            </w:r>
          </w:p>
        </w:tc>
        <w:tc>
          <w:tcPr>
            <w:tcW w:w="850" w:type="dxa"/>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До двух лет</w:t>
            </w:r>
          </w:p>
        </w:tc>
        <w:tc>
          <w:tcPr>
            <w:tcW w:w="1134" w:type="dxa"/>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Свыше двух лет</w:t>
            </w:r>
          </w:p>
        </w:tc>
        <w:tc>
          <w:tcPr>
            <w:tcW w:w="1701" w:type="dxa"/>
            <w:vMerge/>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p>
        </w:tc>
        <w:tc>
          <w:tcPr>
            <w:tcW w:w="1595" w:type="dxa"/>
            <w:vMerge/>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p>
        </w:tc>
      </w:tr>
    </w:tbl>
    <w:p w:rsidR="00045709" w:rsidRPr="00045709" w:rsidRDefault="00045709" w:rsidP="00045709">
      <w:pPr>
        <w:keepNext/>
        <w:ind w:left="57" w:right="57"/>
        <w:rPr>
          <w:rFonts w:ascii="Times New Roman" w:hAnsi="Times New Roman" w:cs="Times New Roman"/>
          <w:sz w:val="2"/>
          <w:szCs w:val="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851"/>
        <w:gridCol w:w="1134"/>
        <w:gridCol w:w="850"/>
        <w:gridCol w:w="1134"/>
        <w:gridCol w:w="1701"/>
        <w:gridCol w:w="1595"/>
      </w:tblGrid>
      <w:tr w:rsidR="00D05431" w:rsidRPr="00045709" w:rsidTr="00D05431">
        <w:trPr>
          <w:tblHeader/>
        </w:trPr>
        <w:tc>
          <w:tcPr>
            <w:tcW w:w="2482" w:type="dxa"/>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sidRPr="00045709">
              <w:rPr>
                <w:rFonts w:ascii="Times New Roman" w:hAnsi="Times New Roman" w:cs="Times New Roman"/>
              </w:rPr>
              <w:t>1</w:t>
            </w:r>
          </w:p>
        </w:tc>
        <w:tc>
          <w:tcPr>
            <w:tcW w:w="851" w:type="dxa"/>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sidRPr="00045709">
              <w:rPr>
                <w:rFonts w:ascii="Times New Roman" w:hAnsi="Times New Roman" w:cs="Times New Roman"/>
              </w:rPr>
              <w:t>2</w:t>
            </w:r>
          </w:p>
        </w:tc>
        <w:tc>
          <w:tcPr>
            <w:tcW w:w="1134" w:type="dxa"/>
          </w:tcPr>
          <w:p w:rsidR="00D05431" w:rsidRPr="00045709" w:rsidRDefault="00D05431"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3</w:t>
            </w:r>
          </w:p>
        </w:tc>
        <w:tc>
          <w:tcPr>
            <w:tcW w:w="850" w:type="dxa"/>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4</w:t>
            </w:r>
          </w:p>
        </w:tc>
        <w:tc>
          <w:tcPr>
            <w:tcW w:w="1134" w:type="dxa"/>
          </w:tcPr>
          <w:p w:rsidR="00D05431" w:rsidRPr="00045709" w:rsidRDefault="00D05431"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5</w:t>
            </w:r>
          </w:p>
        </w:tc>
        <w:tc>
          <w:tcPr>
            <w:tcW w:w="1701" w:type="dxa"/>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6</w:t>
            </w:r>
          </w:p>
        </w:tc>
        <w:tc>
          <w:tcPr>
            <w:tcW w:w="1595" w:type="dxa"/>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7</w:t>
            </w:r>
          </w:p>
        </w:tc>
      </w:tr>
      <w:tr w:rsidR="00D05431" w:rsidRPr="00045709" w:rsidTr="00D05431">
        <w:tc>
          <w:tcPr>
            <w:tcW w:w="2482" w:type="dxa"/>
          </w:tcPr>
          <w:p w:rsidR="00D05431" w:rsidRPr="00045709" w:rsidRDefault="00D05431" w:rsidP="0041240D">
            <w:pPr>
              <w:widowControl w:val="0"/>
              <w:autoSpaceDE w:val="0"/>
              <w:autoSpaceDN w:val="0"/>
              <w:adjustRightInd w:val="0"/>
              <w:ind w:left="57" w:right="57"/>
              <w:rPr>
                <w:rFonts w:ascii="Times New Roman" w:hAnsi="Times New Roman" w:cs="Times New Roman"/>
              </w:rPr>
            </w:pPr>
            <w:r w:rsidRPr="00045709">
              <w:rPr>
                <w:rFonts w:ascii="Times New Roman" w:hAnsi="Times New Roman" w:cs="Times New Roman"/>
              </w:rPr>
              <w:t>Общая физическая подготовка</w:t>
            </w:r>
            <w:proofErr w:type="gramStart"/>
            <w:r w:rsidRPr="00045709">
              <w:rPr>
                <w:rFonts w:ascii="Times New Roman" w:hAnsi="Times New Roman" w:cs="Times New Roman"/>
              </w:rPr>
              <w:t xml:space="preserve"> (%)</w:t>
            </w:r>
            <w:proofErr w:type="gramEnd"/>
          </w:p>
        </w:tc>
        <w:tc>
          <w:tcPr>
            <w:tcW w:w="851" w:type="dxa"/>
            <w:vAlign w:val="center"/>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54-60</w:t>
            </w:r>
          </w:p>
        </w:tc>
        <w:tc>
          <w:tcPr>
            <w:tcW w:w="1134" w:type="dxa"/>
            <w:vAlign w:val="center"/>
          </w:tcPr>
          <w:p w:rsidR="00D05431" w:rsidRPr="00045709" w:rsidRDefault="00D05431" w:rsidP="00B711A3">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5</w:t>
            </w:r>
            <w:r w:rsidR="00B711A3">
              <w:rPr>
                <w:rFonts w:ascii="Times New Roman" w:hAnsi="Times New Roman" w:cs="Times New Roman"/>
              </w:rPr>
              <w:t>0</w:t>
            </w:r>
            <w:r>
              <w:rPr>
                <w:rFonts w:ascii="Times New Roman" w:hAnsi="Times New Roman" w:cs="Times New Roman"/>
              </w:rPr>
              <w:t>-</w:t>
            </w:r>
            <w:r w:rsidR="00B711A3">
              <w:rPr>
                <w:rFonts w:ascii="Times New Roman" w:hAnsi="Times New Roman" w:cs="Times New Roman"/>
              </w:rPr>
              <w:t>54</w:t>
            </w:r>
          </w:p>
        </w:tc>
        <w:tc>
          <w:tcPr>
            <w:tcW w:w="850" w:type="dxa"/>
            <w:vAlign w:val="center"/>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20-25</w:t>
            </w:r>
          </w:p>
        </w:tc>
        <w:tc>
          <w:tcPr>
            <w:tcW w:w="1134" w:type="dxa"/>
            <w:vAlign w:val="center"/>
          </w:tcPr>
          <w:p w:rsidR="00D05431" w:rsidRPr="00045709" w:rsidRDefault="00D05431"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17-19</w:t>
            </w:r>
          </w:p>
        </w:tc>
        <w:tc>
          <w:tcPr>
            <w:tcW w:w="1701" w:type="dxa"/>
            <w:vAlign w:val="center"/>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14-18</w:t>
            </w:r>
          </w:p>
        </w:tc>
        <w:tc>
          <w:tcPr>
            <w:tcW w:w="1595" w:type="dxa"/>
            <w:vAlign w:val="center"/>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14-18</w:t>
            </w:r>
          </w:p>
        </w:tc>
      </w:tr>
      <w:tr w:rsidR="00D05431" w:rsidRPr="00045709" w:rsidTr="00D05431">
        <w:tc>
          <w:tcPr>
            <w:tcW w:w="2482" w:type="dxa"/>
          </w:tcPr>
          <w:p w:rsidR="00D05431" w:rsidRPr="00045709" w:rsidRDefault="00D05431" w:rsidP="0041240D">
            <w:pPr>
              <w:widowControl w:val="0"/>
              <w:autoSpaceDE w:val="0"/>
              <w:autoSpaceDN w:val="0"/>
              <w:adjustRightInd w:val="0"/>
              <w:ind w:left="57" w:right="57"/>
              <w:rPr>
                <w:rFonts w:ascii="Times New Roman" w:hAnsi="Times New Roman" w:cs="Times New Roman"/>
              </w:rPr>
            </w:pPr>
            <w:r w:rsidRPr="00045709">
              <w:rPr>
                <w:rFonts w:ascii="Times New Roman" w:hAnsi="Times New Roman" w:cs="Times New Roman"/>
              </w:rPr>
              <w:t>Специальная физическая подготовка</w:t>
            </w:r>
            <w:proofErr w:type="gramStart"/>
            <w:r w:rsidRPr="00045709">
              <w:rPr>
                <w:rFonts w:ascii="Times New Roman" w:hAnsi="Times New Roman" w:cs="Times New Roman"/>
              </w:rPr>
              <w:t xml:space="preserve"> (%)</w:t>
            </w:r>
            <w:proofErr w:type="gramEnd"/>
          </w:p>
        </w:tc>
        <w:tc>
          <w:tcPr>
            <w:tcW w:w="851"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1-5</w:t>
            </w:r>
          </w:p>
        </w:tc>
        <w:tc>
          <w:tcPr>
            <w:tcW w:w="1134"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5-10</w:t>
            </w:r>
          </w:p>
        </w:tc>
        <w:tc>
          <w:tcPr>
            <w:tcW w:w="850"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16-20</w:t>
            </w:r>
          </w:p>
        </w:tc>
        <w:tc>
          <w:tcPr>
            <w:tcW w:w="1134" w:type="dxa"/>
            <w:vAlign w:val="center"/>
          </w:tcPr>
          <w:p w:rsidR="00D05431" w:rsidRPr="00045709" w:rsidRDefault="00165936"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18-22</w:t>
            </w:r>
          </w:p>
        </w:tc>
        <w:tc>
          <w:tcPr>
            <w:tcW w:w="1701" w:type="dxa"/>
            <w:vAlign w:val="center"/>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sidRPr="00045709">
              <w:rPr>
                <w:rFonts w:ascii="Times New Roman" w:hAnsi="Times New Roman" w:cs="Times New Roman"/>
              </w:rPr>
              <w:t>20</w:t>
            </w:r>
            <w:r w:rsidR="00165936">
              <w:rPr>
                <w:rFonts w:ascii="Times New Roman" w:hAnsi="Times New Roman" w:cs="Times New Roman"/>
              </w:rPr>
              <w:t>-22</w:t>
            </w:r>
          </w:p>
        </w:tc>
        <w:tc>
          <w:tcPr>
            <w:tcW w:w="1595"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20-25</w:t>
            </w:r>
          </w:p>
        </w:tc>
      </w:tr>
      <w:tr w:rsidR="00D05431" w:rsidRPr="00045709" w:rsidTr="00D05431">
        <w:tc>
          <w:tcPr>
            <w:tcW w:w="2482" w:type="dxa"/>
          </w:tcPr>
          <w:p w:rsidR="00D05431" w:rsidRPr="00045709" w:rsidRDefault="00165936" w:rsidP="0041240D">
            <w:pPr>
              <w:widowControl w:val="0"/>
              <w:autoSpaceDE w:val="0"/>
              <w:autoSpaceDN w:val="0"/>
              <w:adjustRightInd w:val="0"/>
              <w:ind w:left="57" w:right="57"/>
              <w:rPr>
                <w:rFonts w:ascii="Times New Roman" w:hAnsi="Times New Roman" w:cs="Times New Roman"/>
              </w:rPr>
            </w:pPr>
            <w:r>
              <w:rPr>
                <w:rFonts w:ascii="Times New Roman" w:hAnsi="Times New Roman" w:cs="Times New Roman"/>
              </w:rPr>
              <w:t xml:space="preserve">Техническая, </w:t>
            </w:r>
            <w:r w:rsidR="00D05431" w:rsidRPr="00045709">
              <w:rPr>
                <w:rFonts w:ascii="Times New Roman" w:hAnsi="Times New Roman" w:cs="Times New Roman"/>
              </w:rPr>
              <w:t>тактическая подготовка</w:t>
            </w:r>
            <w:proofErr w:type="gramStart"/>
            <w:r w:rsidR="00D05431" w:rsidRPr="00045709">
              <w:rPr>
                <w:rFonts w:ascii="Times New Roman" w:hAnsi="Times New Roman" w:cs="Times New Roman"/>
              </w:rPr>
              <w:t xml:space="preserve"> (%)</w:t>
            </w:r>
            <w:proofErr w:type="gramEnd"/>
          </w:p>
        </w:tc>
        <w:tc>
          <w:tcPr>
            <w:tcW w:w="851"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32-</w:t>
            </w:r>
            <w:r w:rsidR="00D621EE">
              <w:rPr>
                <w:rFonts w:ascii="Times New Roman" w:hAnsi="Times New Roman" w:cs="Times New Roman"/>
              </w:rPr>
              <w:t xml:space="preserve"> </w:t>
            </w:r>
            <w:r>
              <w:rPr>
                <w:rFonts w:ascii="Times New Roman" w:hAnsi="Times New Roman" w:cs="Times New Roman"/>
              </w:rPr>
              <w:t>40</w:t>
            </w:r>
          </w:p>
        </w:tc>
        <w:tc>
          <w:tcPr>
            <w:tcW w:w="1134" w:type="dxa"/>
            <w:vAlign w:val="center"/>
          </w:tcPr>
          <w:p w:rsidR="00D05431" w:rsidRPr="00045709" w:rsidRDefault="00165936"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38-42</w:t>
            </w:r>
          </w:p>
        </w:tc>
        <w:tc>
          <w:tcPr>
            <w:tcW w:w="850"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40-45</w:t>
            </w:r>
          </w:p>
        </w:tc>
        <w:tc>
          <w:tcPr>
            <w:tcW w:w="1134" w:type="dxa"/>
            <w:vAlign w:val="center"/>
          </w:tcPr>
          <w:p w:rsidR="00D05431" w:rsidRPr="00045709" w:rsidRDefault="00165936"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42-47</w:t>
            </w:r>
          </w:p>
        </w:tc>
        <w:tc>
          <w:tcPr>
            <w:tcW w:w="1701"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45-48</w:t>
            </w:r>
          </w:p>
        </w:tc>
        <w:tc>
          <w:tcPr>
            <w:tcW w:w="1595"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45-50</w:t>
            </w:r>
          </w:p>
        </w:tc>
      </w:tr>
      <w:tr w:rsidR="00D05431" w:rsidRPr="00045709" w:rsidTr="00D05431">
        <w:tc>
          <w:tcPr>
            <w:tcW w:w="2482" w:type="dxa"/>
          </w:tcPr>
          <w:p w:rsidR="00D05431" w:rsidRPr="00045709" w:rsidRDefault="00165936" w:rsidP="0041240D">
            <w:pPr>
              <w:widowControl w:val="0"/>
              <w:autoSpaceDE w:val="0"/>
              <w:autoSpaceDN w:val="0"/>
              <w:adjustRightInd w:val="0"/>
              <w:ind w:left="57" w:right="57"/>
              <w:rPr>
                <w:rFonts w:ascii="Times New Roman" w:hAnsi="Times New Roman" w:cs="Times New Roman"/>
              </w:rPr>
            </w:pPr>
            <w:r>
              <w:rPr>
                <w:rFonts w:ascii="Times New Roman" w:hAnsi="Times New Roman" w:cs="Times New Roman"/>
              </w:rPr>
              <w:t xml:space="preserve">Теоретическая, психологическая </w:t>
            </w:r>
            <w:r w:rsidR="00D05431" w:rsidRPr="00045709">
              <w:rPr>
                <w:rFonts w:ascii="Times New Roman" w:hAnsi="Times New Roman" w:cs="Times New Roman"/>
              </w:rPr>
              <w:t>подготовка</w:t>
            </w:r>
            <w:proofErr w:type="gramStart"/>
            <w:r w:rsidR="00D05431" w:rsidRPr="00045709">
              <w:rPr>
                <w:rFonts w:ascii="Times New Roman" w:hAnsi="Times New Roman" w:cs="Times New Roman"/>
              </w:rPr>
              <w:t xml:space="preserve"> (%)</w:t>
            </w:r>
            <w:proofErr w:type="gramEnd"/>
          </w:p>
        </w:tc>
        <w:tc>
          <w:tcPr>
            <w:tcW w:w="851"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2-4</w:t>
            </w:r>
          </w:p>
        </w:tc>
        <w:tc>
          <w:tcPr>
            <w:tcW w:w="1134" w:type="dxa"/>
            <w:vAlign w:val="center"/>
          </w:tcPr>
          <w:p w:rsidR="00D05431" w:rsidRPr="00045709" w:rsidRDefault="00165936"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2-4</w:t>
            </w:r>
          </w:p>
        </w:tc>
        <w:tc>
          <w:tcPr>
            <w:tcW w:w="850"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4-</w:t>
            </w:r>
            <w:r w:rsidR="00D05431" w:rsidRPr="00045709">
              <w:rPr>
                <w:rFonts w:ascii="Times New Roman" w:hAnsi="Times New Roman" w:cs="Times New Roman"/>
              </w:rPr>
              <w:t>5</w:t>
            </w:r>
          </w:p>
        </w:tc>
        <w:tc>
          <w:tcPr>
            <w:tcW w:w="1134" w:type="dxa"/>
            <w:vAlign w:val="center"/>
          </w:tcPr>
          <w:p w:rsidR="00D05431" w:rsidRPr="00045709" w:rsidRDefault="00165936"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4-5</w:t>
            </w:r>
          </w:p>
        </w:tc>
        <w:tc>
          <w:tcPr>
            <w:tcW w:w="1701"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3-4</w:t>
            </w:r>
          </w:p>
        </w:tc>
        <w:tc>
          <w:tcPr>
            <w:tcW w:w="1595"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1-2</w:t>
            </w:r>
          </w:p>
        </w:tc>
      </w:tr>
      <w:tr w:rsidR="00D05431" w:rsidRPr="00045709" w:rsidTr="00D05431">
        <w:tc>
          <w:tcPr>
            <w:tcW w:w="2482" w:type="dxa"/>
          </w:tcPr>
          <w:p w:rsidR="00D05431" w:rsidRPr="00045709" w:rsidRDefault="00165936" w:rsidP="0041240D">
            <w:pPr>
              <w:widowControl w:val="0"/>
              <w:autoSpaceDE w:val="0"/>
              <w:autoSpaceDN w:val="0"/>
              <w:adjustRightInd w:val="0"/>
              <w:ind w:left="57" w:right="57"/>
              <w:rPr>
                <w:rFonts w:ascii="Times New Roman" w:hAnsi="Times New Roman" w:cs="Times New Roman"/>
              </w:rPr>
            </w:pPr>
            <w:r>
              <w:rPr>
                <w:rFonts w:ascii="Times New Roman" w:hAnsi="Times New Roman" w:cs="Times New Roman"/>
              </w:rPr>
              <w:t>Участие в спортивных соревнованиях, инструкторская и судейская практика</w:t>
            </w:r>
            <w:proofErr w:type="gramStart"/>
            <w:r>
              <w:rPr>
                <w:rFonts w:ascii="Times New Roman" w:hAnsi="Times New Roman" w:cs="Times New Roman"/>
              </w:rPr>
              <w:t xml:space="preserve"> </w:t>
            </w:r>
            <w:r w:rsidR="00D05431" w:rsidRPr="00045709">
              <w:rPr>
                <w:rFonts w:ascii="Times New Roman" w:hAnsi="Times New Roman" w:cs="Times New Roman"/>
              </w:rPr>
              <w:t>(%)</w:t>
            </w:r>
            <w:proofErr w:type="gramEnd"/>
          </w:p>
        </w:tc>
        <w:tc>
          <w:tcPr>
            <w:tcW w:w="851"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1</w:t>
            </w:r>
          </w:p>
        </w:tc>
        <w:tc>
          <w:tcPr>
            <w:tcW w:w="1134" w:type="dxa"/>
            <w:vAlign w:val="center"/>
          </w:tcPr>
          <w:p w:rsidR="00D05431" w:rsidRPr="00045709" w:rsidRDefault="00165936"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1-2</w:t>
            </w:r>
          </w:p>
        </w:tc>
        <w:tc>
          <w:tcPr>
            <w:tcW w:w="850"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6-8</w:t>
            </w:r>
          </w:p>
        </w:tc>
        <w:tc>
          <w:tcPr>
            <w:tcW w:w="1134" w:type="dxa"/>
            <w:vAlign w:val="center"/>
          </w:tcPr>
          <w:p w:rsidR="00D05431" w:rsidRPr="00045709" w:rsidRDefault="00165936"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8-9</w:t>
            </w:r>
          </w:p>
        </w:tc>
        <w:tc>
          <w:tcPr>
            <w:tcW w:w="1701"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8-10</w:t>
            </w:r>
          </w:p>
        </w:tc>
        <w:tc>
          <w:tcPr>
            <w:tcW w:w="1595"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8-10</w:t>
            </w:r>
          </w:p>
        </w:tc>
      </w:tr>
    </w:tbl>
    <w:p w:rsidR="00E35608" w:rsidRDefault="00E35608" w:rsidP="00F822DD">
      <w:pPr>
        <w:tabs>
          <w:tab w:val="left" w:pos="7984"/>
        </w:tabs>
        <w:spacing w:after="0"/>
        <w:jc w:val="center"/>
        <w:rPr>
          <w:rFonts w:ascii="Times New Roman" w:hAnsi="Times New Roman" w:cs="Times New Roman"/>
          <w:b/>
          <w:sz w:val="28"/>
          <w:szCs w:val="28"/>
        </w:rPr>
      </w:pPr>
    </w:p>
    <w:p w:rsidR="00165936" w:rsidRDefault="00165936" w:rsidP="00F822DD">
      <w:pPr>
        <w:tabs>
          <w:tab w:val="left" w:pos="7984"/>
        </w:tabs>
        <w:spacing w:after="0"/>
        <w:jc w:val="center"/>
        <w:rPr>
          <w:rFonts w:ascii="Times New Roman" w:hAnsi="Times New Roman" w:cs="Times New Roman"/>
          <w:b/>
          <w:sz w:val="28"/>
          <w:szCs w:val="28"/>
        </w:rPr>
      </w:pPr>
    </w:p>
    <w:p w:rsidR="00045709" w:rsidRPr="00F316D5" w:rsidRDefault="00045709" w:rsidP="00F822DD">
      <w:pPr>
        <w:tabs>
          <w:tab w:val="left" w:pos="7984"/>
        </w:tabs>
        <w:spacing w:after="0"/>
        <w:jc w:val="center"/>
        <w:rPr>
          <w:rFonts w:ascii="Times New Roman" w:hAnsi="Times New Roman" w:cs="Times New Roman"/>
          <w:sz w:val="28"/>
          <w:szCs w:val="28"/>
        </w:rPr>
      </w:pPr>
      <w:r w:rsidRPr="00F316D5">
        <w:rPr>
          <w:rFonts w:ascii="Times New Roman" w:hAnsi="Times New Roman" w:cs="Times New Roman"/>
          <w:sz w:val="28"/>
          <w:szCs w:val="28"/>
        </w:rPr>
        <w:t>2.3. Планируемые показатели соревновательной деятельности</w:t>
      </w:r>
    </w:p>
    <w:p w:rsidR="0085072F" w:rsidRDefault="0085072F" w:rsidP="0085072F">
      <w:pPr>
        <w:pStyle w:val="ae"/>
        <w:spacing w:line="276" w:lineRule="auto"/>
        <w:ind w:firstLine="709"/>
        <w:jc w:val="both"/>
        <w:rPr>
          <w:rFonts w:ascii="Times New Roman" w:hAnsi="Times New Roman" w:cs="Times New Roman"/>
          <w:color w:val="000000"/>
          <w:sz w:val="28"/>
          <w:szCs w:val="28"/>
        </w:rPr>
      </w:pPr>
    </w:p>
    <w:p w:rsidR="0085072F" w:rsidRPr="00045709" w:rsidRDefault="0085072F" w:rsidP="0085072F">
      <w:pPr>
        <w:pStyle w:val="ae"/>
        <w:spacing w:line="276" w:lineRule="auto"/>
        <w:ind w:firstLine="709"/>
        <w:jc w:val="both"/>
        <w:rPr>
          <w:rFonts w:ascii="Times New Roman" w:hAnsi="Times New Roman" w:cs="Times New Roman"/>
          <w:color w:val="000000"/>
          <w:sz w:val="28"/>
          <w:szCs w:val="28"/>
        </w:rPr>
      </w:pPr>
      <w:r w:rsidRPr="00045709">
        <w:rPr>
          <w:rFonts w:ascii="Times New Roman" w:hAnsi="Times New Roman" w:cs="Times New Roman"/>
          <w:color w:val="000000"/>
          <w:sz w:val="28"/>
          <w:szCs w:val="28"/>
        </w:rPr>
        <w:t>Дзюдо относится к видам спорта, в которых, несмотря на лимитированное регламентом время поединка, возможно ускоренное достижение победы над соперником. Спортивный результат в дзюдо является количественной мерой итогов соревновательной деятельности спортсменов.</w:t>
      </w:r>
    </w:p>
    <w:p w:rsidR="0085072F" w:rsidRPr="00045709" w:rsidRDefault="0085072F" w:rsidP="0085072F">
      <w:pPr>
        <w:pStyle w:val="ae"/>
        <w:spacing w:line="276" w:lineRule="auto"/>
        <w:ind w:firstLine="709"/>
        <w:jc w:val="both"/>
        <w:rPr>
          <w:rFonts w:ascii="Times New Roman" w:hAnsi="Times New Roman" w:cs="Times New Roman"/>
          <w:color w:val="000000"/>
          <w:sz w:val="28"/>
          <w:szCs w:val="28"/>
        </w:rPr>
      </w:pPr>
      <w:r w:rsidRPr="00045709">
        <w:rPr>
          <w:rFonts w:ascii="Times New Roman" w:hAnsi="Times New Roman" w:cs="Times New Roman"/>
          <w:color w:val="000000"/>
          <w:sz w:val="28"/>
          <w:szCs w:val="28"/>
        </w:rPr>
        <w:t xml:space="preserve">Соревнования в дзюдо </w:t>
      </w:r>
      <w:r>
        <w:rPr>
          <w:rFonts w:ascii="Times New Roman" w:hAnsi="Times New Roman" w:cs="Times New Roman"/>
          <w:color w:val="000000"/>
          <w:sz w:val="28"/>
          <w:szCs w:val="28"/>
        </w:rPr>
        <w:t xml:space="preserve">- </w:t>
      </w:r>
      <w:r w:rsidRPr="00045709">
        <w:rPr>
          <w:rFonts w:ascii="Times New Roman" w:hAnsi="Times New Roman" w:cs="Times New Roman"/>
          <w:color w:val="000000"/>
          <w:sz w:val="28"/>
          <w:szCs w:val="28"/>
        </w:rPr>
        <w:t xml:space="preserve">часть процесса спортивной подготовки, под которым </w:t>
      </w:r>
      <w:r w:rsidRPr="00045709">
        <w:rPr>
          <w:rFonts w:ascii="Times New Roman" w:hAnsi="Times New Roman" w:cs="Times New Roman"/>
          <w:sz w:val="28"/>
          <w:szCs w:val="28"/>
        </w:rPr>
        <w:t>понимается нацеленное на результат (победу) участие в соревновательных поединках (турнирах, схватках)</w:t>
      </w:r>
      <w:r w:rsidRPr="00045709">
        <w:rPr>
          <w:rFonts w:ascii="Times New Roman" w:hAnsi="Times New Roman" w:cs="Times New Roman"/>
          <w:color w:val="000000"/>
          <w:sz w:val="28"/>
          <w:szCs w:val="28"/>
        </w:rPr>
        <w:t>.</w:t>
      </w:r>
    </w:p>
    <w:p w:rsidR="0085072F" w:rsidRPr="00045709" w:rsidRDefault="0085072F" w:rsidP="0085072F">
      <w:pPr>
        <w:pStyle w:val="ae"/>
        <w:spacing w:line="276" w:lineRule="auto"/>
        <w:ind w:firstLine="709"/>
        <w:jc w:val="both"/>
        <w:rPr>
          <w:rFonts w:ascii="Times New Roman" w:hAnsi="Times New Roman" w:cs="Times New Roman"/>
          <w:color w:val="000000"/>
          <w:sz w:val="28"/>
          <w:szCs w:val="28"/>
        </w:rPr>
      </w:pPr>
      <w:r w:rsidRPr="00045709">
        <w:rPr>
          <w:rFonts w:ascii="Times New Roman" w:hAnsi="Times New Roman" w:cs="Times New Roman"/>
          <w:color w:val="000000"/>
          <w:sz w:val="28"/>
          <w:szCs w:val="28"/>
        </w:rPr>
        <w:t xml:space="preserve">Соревнования решают ряд задач: приучают к противоборству, воспитывают личность, совершенствуют двигательные умения и навыки, развивают мышление и интеллект. Это огромный стимул спортивного совершенствования для </w:t>
      </w:r>
      <w:r w:rsidR="00735D95">
        <w:rPr>
          <w:rFonts w:ascii="Times New Roman" w:hAnsi="Times New Roman" w:cs="Times New Roman"/>
          <w:color w:val="000000"/>
          <w:sz w:val="28"/>
          <w:szCs w:val="28"/>
        </w:rPr>
        <w:t>спортсменов</w:t>
      </w:r>
      <w:r w:rsidRPr="00045709">
        <w:rPr>
          <w:rFonts w:ascii="Times New Roman" w:hAnsi="Times New Roman" w:cs="Times New Roman"/>
          <w:color w:val="000000"/>
          <w:sz w:val="28"/>
          <w:szCs w:val="28"/>
        </w:rPr>
        <w:t>, средство проявления сил и способностей спортсменов, воспитания воли и характера.</w:t>
      </w:r>
    </w:p>
    <w:p w:rsidR="0085072F" w:rsidRPr="00674286" w:rsidRDefault="0085072F" w:rsidP="0085072F">
      <w:pPr>
        <w:pStyle w:val="ae"/>
        <w:spacing w:line="276" w:lineRule="auto"/>
        <w:ind w:firstLine="709"/>
        <w:jc w:val="both"/>
        <w:rPr>
          <w:rFonts w:ascii="Times New Roman" w:hAnsi="Times New Roman" w:cs="Times New Roman"/>
          <w:color w:val="FF0000"/>
          <w:sz w:val="28"/>
          <w:szCs w:val="28"/>
        </w:rPr>
      </w:pPr>
      <w:r w:rsidRPr="00045709">
        <w:rPr>
          <w:rFonts w:ascii="Times New Roman" w:hAnsi="Times New Roman" w:cs="Times New Roman"/>
          <w:sz w:val="28"/>
          <w:szCs w:val="28"/>
        </w:rPr>
        <w:t>В зависимости от места и задачи проведения соревновательные поединки могут быть</w:t>
      </w:r>
      <w:r w:rsidR="00CD5AE0" w:rsidRPr="00DA6D84">
        <w:rPr>
          <w:rFonts w:ascii="Times New Roman" w:hAnsi="Times New Roman" w:cs="Times New Roman"/>
          <w:sz w:val="28"/>
          <w:szCs w:val="28"/>
        </w:rPr>
        <w:t>:</w:t>
      </w:r>
    </w:p>
    <w:p w:rsidR="0085072F" w:rsidRPr="00045709" w:rsidRDefault="0085072F" w:rsidP="0085072F">
      <w:pPr>
        <w:pStyle w:val="ae"/>
        <w:spacing w:line="276" w:lineRule="auto"/>
        <w:ind w:firstLine="709"/>
        <w:jc w:val="both"/>
        <w:rPr>
          <w:rFonts w:ascii="Times New Roman" w:hAnsi="Times New Roman" w:cs="Times New Roman"/>
          <w:sz w:val="28"/>
          <w:szCs w:val="28"/>
        </w:rPr>
      </w:pPr>
      <w:r w:rsidRPr="00045709">
        <w:rPr>
          <w:rFonts w:ascii="Times New Roman" w:hAnsi="Times New Roman" w:cs="Times New Roman"/>
          <w:sz w:val="28"/>
          <w:szCs w:val="28"/>
        </w:rPr>
        <w:t>- </w:t>
      </w:r>
      <w:proofErr w:type="gramStart"/>
      <w:r w:rsidRPr="00045709">
        <w:rPr>
          <w:rFonts w:ascii="Times New Roman" w:hAnsi="Times New Roman" w:cs="Times New Roman"/>
          <w:sz w:val="28"/>
          <w:szCs w:val="28"/>
        </w:rPr>
        <w:t>тренировочными</w:t>
      </w:r>
      <w:proofErr w:type="gramEnd"/>
      <w:r w:rsidR="00BF7245">
        <w:rPr>
          <w:rFonts w:ascii="Times New Roman" w:hAnsi="Times New Roman" w:cs="Times New Roman"/>
          <w:sz w:val="28"/>
          <w:szCs w:val="28"/>
        </w:rPr>
        <w:t xml:space="preserve">, </w:t>
      </w:r>
      <w:r w:rsidRPr="00045709">
        <w:rPr>
          <w:rFonts w:ascii="Times New Roman" w:hAnsi="Times New Roman" w:cs="Times New Roman"/>
          <w:sz w:val="28"/>
          <w:szCs w:val="28"/>
        </w:rPr>
        <w:t>проходящим</w:t>
      </w:r>
      <w:r w:rsidR="00BF7245">
        <w:rPr>
          <w:rFonts w:ascii="Times New Roman" w:hAnsi="Times New Roman" w:cs="Times New Roman"/>
          <w:sz w:val="28"/>
          <w:szCs w:val="28"/>
        </w:rPr>
        <w:t>и согласно тренировочному плану</w:t>
      </w:r>
      <w:r w:rsidRPr="00045709">
        <w:rPr>
          <w:rFonts w:ascii="Times New Roman" w:hAnsi="Times New Roman" w:cs="Times New Roman"/>
          <w:sz w:val="28"/>
          <w:szCs w:val="28"/>
        </w:rPr>
        <w:t>;</w:t>
      </w:r>
    </w:p>
    <w:p w:rsidR="0085072F" w:rsidRPr="00045709" w:rsidRDefault="0085072F" w:rsidP="0085072F">
      <w:pPr>
        <w:pStyle w:val="ae"/>
        <w:spacing w:line="276" w:lineRule="auto"/>
        <w:ind w:firstLine="709"/>
        <w:jc w:val="both"/>
        <w:rPr>
          <w:rFonts w:ascii="Times New Roman" w:hAnsi="Times New Roman" w:cs="Times New Roman"/>
          <w:sz w:val="28"/>
          <w:szCs w:val="28"/>
        </w:rPr>
      </w:pPr>
      <w:r w:rsidRPr="00045709">
        <w:rPr>
          <w:rFonts w:ascii="Times New Roman" w:hAnsi="Times New Roman" w:cs="Times New Roman"/>
          <w:sz w:val="28"/>
          <w:szCs w:val="28"/>
        </w:rPr>
        <w:t>- </w:t>
      </w:r>
      <w:proofErr w:type="gramStart"/>
      <w:r w:rsidRPr="00045709">
        <w:rPr>
          <w:rFonts w:ascii="Times New Roman" w:hAnsi="Times New Roman" w:cs="Times New Roman"/>
          <w:sz w:val="28"/>
          <w:szCs w:val="28"/>
        </w:rPr>
        <w:t>контрольными</w:t>
      </w:r>
      <w:proofErr w:type="gramEnd"/>
      <w:r w:rsidR="00BF7245">
        <w:rPr>
          <w:rFonts w:ascii="Times New Roman" w:hAnsi="Times New Roman" w:cs="Times New Roman"/>
          <w:sz w:val="28"/>
          <w:szCs w:val="28"/>
        </w:rPr>
        <w:t xml:space="preserve">, </w:t>
      </w:r>
      <w:r w:rsidRPr="00045709">
        <w:rPr>
          <w:rFonts w:ascii="Times New Roman" w:hAnsi="Times New Roman" w:cs="Times New Roman"/>
          <w:sz w:val="28"/>
          <w:szCs w:val="28"/>
        </w:rPr>
        <w:t>имеющими задачей оценку текущего уровня подготовки спортсмена и (или) его положения в рейтинге иных спортсменов группы;</w:t>
      </w:r>
    </w:p>
    <w:p w:rsidR="00165936" w:rsidRPr="00165936" w:rsidRDefault="0085072F" w:rsidP="00165936">
      <w:pPr>
        <w:pStyle w:val="ae"/>
        <w:spacing w:line="276" w:lineRule="auto"/>
        <w:ind w:firstLine="709"/>
        <w:jc w:val="both"/>
        <w:rPr>
          <w:rFonts w:ascii="Times New Roman" w:hAnsi="Times New Roman" w:cs="Times New Roman"/>
          <w:sz w:val="28"/>
          <w:szCs w:val="28"/>
        </w:rPr>
      </w:pPr>
      <w:r w:rsidRPr="00045709">
        <w:rPr>
          <w:rFonts w:ascii="Times New Roman" w:hAnsi="Times New Roman" w:cs="Times New Roman"/>
          <w:sz w:val="28"/>
          <w:szCs w:val="28"/>
        </w:rPr>
        <w:t>- </w:t>
      </w:r>
      <w:proofErr w:type="gramStart"/>
      <w:r w:rsidRPr="00045709">
        <w:rPr>
          <w:rFonts w:ascii="Times New Roman" w:hAnsi="Times New Roman" w:cs="Times New Roman"/>
          <w:sz w:val="28"/>
          <w:szCs w:val="28"/>
        </w:rPr>
        <w:t>основными</w:t>
      </w:r>
      <w:proofErr w:type="gramEnd"/>
      <w:r w:rsidR="00BF7245">
        <w:rPr>
          <w:rFonts w:ascii="Times New Roman" w:hAnsi="Times New Roman" w:cs="Times New Roman"/>
          <w:sz w:val="28"/>
          <w:szCs w:val="28"/>
        </w:rPr>
        <w:t xml:space="preserve">, </w:t>
      </w:r>
      <w:r w:rsidRPr="00045709">
        <w:rPr>
          <w:rFonts w:ascii="Times New Roman" w:hAnsi="Times New Roman" w:cs="Times New Roman"/>
          <w:sz w:val="28"/>
          <w:szCs w:val="28"/>
        </w:rPr>
        <w:t>проходящими в рамках официальных соревнований.</w:t>
      </w:r>
    </w:p>
    <w:p w:rsidR="00165936" w:rsidRDefault="00165936" w:rsidP="00454E3B">
      <w:pPr>
        <w:keepNext/>
        <w:widowControl w:val="0"/>
        <w:autoSpaceDE w:val="0"/>
        <w:autoSpaceDN w:val="0"/>
        <w:adjustRightInd w:val="0"/>
        <w:ind w:right="-1" w:firstLine="709"/>
        <w:jc w:val="both"/>
        <w:rPr>
          <w:rFonts w:ascii="Times New Roman" w:eastAsia="Times New Roman" w:hAnsi="Times New Roman" w:cs="Times New Roman"/>
          <w:color w:val="000000"/>
          <w:sz w:val="28"/>
          <w:szCs w:val="27"/>
          <w:shd w:val="clear" w:color="auto" w:fill="FFFFFF"/>
          <w:lang w:eastAsia="ru-RU"/>
        </w:rPr>
      </w:pPr>
    </w:p>
    <w:p w:rsidR="00F316D5" w:rsidRDefault="00F316D5" w:rsidP="00454E3B">
      <w:pPr>
        <w:keepNext/>
        <w:widowControl w:val="0"/>
        <w:autoSpaceDE w:val="0"/>
        <w:autoSpaceDN w:val="0"/>
        <w:adjustRightInd w:val="0"/>
        <w:ind w:right="-1" w:firstLine="709"/>
        <w:jc w:val="both"/>
        <w:rPr>
          <w:rFonts w:ascii="Times New Roman" w:eastAsia="Times New Roman" w:hAnsi="Times New Roman" w:cs="Times New Roman"/>
          <w:color w:val="000000"/>
          <w:sz w:val="28"/>
          <w:szCs w:val="27"/>
          <w:shd w:val="clear" w:color="auto" w:fill="FFFFFF"/>
          <w:lang w:eastAsia="ru-RU"/>
        </w:rPr>
      </w:pPr>
      <w:r w:rsidRPr="00F316D5">
        <w:rPr>
          <w:rFonts w:ascii="Times New Roman" w:eastAsia="Times New Roman" w:hAnsi="Times New Roman" w:cs="Times New Roman"/>
          <w:color w:val="000000"/>
          <w:sz w:val="28"/>
          <w:szCs w:val="27"/>
          <w:shd w:val="clear" w:color="auto" w:fill="FFFFFF"/>
          <w:lang w:eastAsia="ru-RU"/>
        </w:rPr>
        <w:t xml:space="preserve">Планируемые </w:t>
      </w:r>
      <w:r w:rsidRPr="00F316D5">
        <w:rPr>
          <w:rFonts w:ascii="Times New Roman" w:eastAsia="Times New Roman" w:hAnsi="Times New Roman" w:cs="Times New Roman"/>
          <w:sz w:val="28"/>
          <w:szCs w:val="27"/>
          <w:shd w:val="clear" w:color="auto" w:fill="FFFFFF"/>
          <w:lang w:eastAsia="ru-RU"/>
        </w:rPr>
        <w:t xml:space="preserve">(количественные) </w:t>
      </w:r>
      <w:r w:rsidRPr="00F316D5">
        <w:rPr>
          <w:rFonts w:ascii="Times New Roman" w:eastAsia="Times New Roman" w:hAnsi="Times New Roman" w:cs="Times New Roman"/>
          <w:color w:val="000000"/>
          <w:sz w:val="28"/>
          <w:szCs w:val="27"/>
          <w:shd w:val="clear" w:color="auto" w:fill="FFFFFF"/>
          <w:lang w:eastAsia="ru-RU"/>
        </w:rPr>
        <w:t xml:space="preserve">показатели соревновательной деятельности по виду спорта </w:t>
      </w:r>
      <w:r w:rsidR="00127A05">
        <w:rPr>
          <w:rFonts w:ascii="Times New Roman" w:eastAsia="Times New Roman" w:hAnsi="Times New Roman" w:cs="Times New Roman"/>
          <w:color w:val="000000"/>
          <w:sz w:val="28"/>
          <w:szCs w:val="27"/>
          <w:shd w:val="clear" w:color="auto" w:fill="FFFFFF"/>
          <w:lang w:eastAsia="ru-RU"/>
        </w:rPr>
        <w:t>дзюдо</w:t>
      </w:r>
      <w:r w:rsidRPr="00F316D5">
        <w:rPr>
          <w:rFonts w:ascii="Times New Roman" w:eastAsia="Times New Roman" w:hAnsi="Times New Roman" w:cs="Times New Roman"/>
          <w:color w:val="000000"/>
          <w:sz w:val="28"/>
          <w:szCs w:val="27"/>
          <w:shd w:val="clear" w:color="auto" w:fill="FFFFFF"/>
          <w:lang w:eastAsia="ru-RU"/>
        </w:rPr>
        <w:t xml:space="preserve"> представлены в таблице № 5</w:t>
      </w:r>
    </w:p>
    <w:p w:rsidR="0085072F" w:rsidRDefault="00910EDB" w:rsidP="00165936">
      <w:pPr>
        <w:keepNext/>
        <w:widowControl w:val="0"/>
        <w:autoSpaceDE w:val="0"/>
        <w:autoSpaceDN w:val="0"/>
        <w:adjustRightInd w:val="0"/>
        <w:spacing w:after="0"/>
        <w:ind w:right="-1"/>
        <w:jc w:val="right"/>
        <w:rPr>
          <w:rFonts w:ascii="Times New Roman" w:hAnsi="Times New Roman" w:cs="Times New Roman"/>
          <w:color w:val="000000" w:themeColor="text1"/>
          <w:sz w:val="28"/>
          <w:szCs w:val="28"/>
        </w:rPr>
      </w:pPr>
      <w:r w:rsidRPr="00454E3B">
        <w:rPr>
          <w:rFonts w:ascii="Times New Roman" w:hAnsi="Times New Roman" w:cs="Times New Roman"/>
          <w:color w:val="000000" w:themeColor="text1"/>
          <w:sz w:val="28"/>
          <w:szCs w:val="28"/>
        </w:rPr>
        <w:t>Таблица № </w:t>
      </w:r>
      <w:r w:rsidR="00F316D5" w:rsidRPr="00454E3B">
        <w:rPr>
          <w:rFonts w:ascii="Times New Roman" w:hAnsi="Times New Roman" w:cs="Times New Roman"/>
          <w:color w:val="000000" w:themeColor="text1"/>
          <w:sz w:val="28"/>
          <w:szCs w:val="28"/>
        </w:rPr>
        <w:t>5</w:t>
      </w:r>
    </w:p>
    <w:p w:rsidR="00454E3B" w:rsidRDefault="00454E3B" w:rsidP="00165936">
      <w:pPr>
        <w:keepNext/>
        <w:widowControl w:val="0"/>
        <w:autoSpaceDE w:val="0"/>
        <w:autoSpaceDN w:val="0"/>
        <w:adjustRightInd w:val="0"/>
        <w:spacing w:after="0"/>
        <w:ind w:right="-1"/>
        <w:jc w:val="center"/>
        <w:rPr>
          <w:rFonts w:ascii="Times New Roman" w:eastAsia="Times New Roman" w:hAnsi="Times New Roman" w:cs="Times New Roman"/>
          <w:color w:val="000000"/>
          <w:sz w:val="28"/>
          <w:szCs w:val="27"/>
          <w:shd w:val="clear" w:color="auto" w:fill="FFFFFF"/>
          <w:lang w:eastAsia="ru-RU"/>
        </w:rPr>
      </w:pPr>
      <w:r w:rsidRPr="00F316D5">
        <w:rPr>
          <w:rFonts w:ascii="Times New Roman" w:eastAsia="Times New Roman" w:hAnsi="Times New Roman" w:cs="Times New Roman"/>
          <w:color w:val="000000"/>
          <w:sz w:val="28"/>
          <w:szCs w:val="27"/>
          <w:shd w:val="clear" w:color="auto" w:fill="FFFFFF"/>
          <w:lang w:eastAsia="ru-RU"/>
        </w:rPr>
        <w:t xml:space="preserve">Планируемые показатели соревновательной деятельности по виду спорта </w:t>
      </w:r>
      <w:r w:rsidR="00127A05">
        <w:rPr>
          <w:rFonts w:ascii="Times New Roman" w:eastAsia="Times New Roman" w:hAnsi="Times New Roman" w:cs="Times New Roman"/>
          <w:color w:val="000000"/>
          <w:sz w:val="28"/>
          <w:szCs w:val="27"/>
          <w:shd w:val="clear" w:color="auto" w:fill="FFFFFF"/>
          <w:lang w:eastAsia="ru-RU"/>
        </w:rPr>
        <w:t>дзюдо</w:t>
      </w:r>
    </w:p>
    <w:p w:rsidR="00165936" w:rsidRPr="00454E3B" w:rsidRDefault="00165936" w:rsidP="00165936">
      <w:pPr>
        <w:keepNext/>
        <w:widowControl w:val="0"/>
        <w:autoSpaceDE w:val="0"/>
        <w:autoSpaceDN w:val="0"/>
        <w:adjustRightInd w:val="0"/>
        <w:spacing w:after="0"/>
        <w:ind w:right="-1"/>
        <w:jc w:val="center"/>
        <w:rPr>
          <w:rFonts w:ascii="Times New Roman" w:hAnsi="Times New Roman" w:cs="Times New Roman"/>
          <w:color w:val="000000" w:themeColor="text1"/>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15"/>
        <w:gridCol w:w="1134"/>
        <w:gridCol w:w="1134"/>
        <w:gridCol w:w="1134"/>
        <w:gridCol w:w="1559"/>
        <w:gridCol w:w="1595"/>
      </w:tblGrid>
      <w:tr w:rsidR="00A83002" w:rsidRPr="00045709" w:rsidTr="009D2916">
        <w:trPr>
          <w:trHeight w:val="251"/>
        </w:trPr>
        <w:tc>
          <w:tcPr>
            <w:tcW w:w="2376" w:type="dxa"/>
            <w:vMerge w:val="restart"/>
            <w:vAlign w:val="center"/>
          </w:tcPr>
          <w:p w:rsidR="00A83002" w:rsidRPr="00045709" w:rsidRDefault="00A83002" w:rsidP="00165936">
            <w:pPr>
              <w:ind w:left="57" w:right="57"/>
              <w:jc w:val="center"/>
              <w:rPr>
                <w:rFonts w:ascii="Times New Roman" w:hAnsi="Times New Roman" w:cs="Times New Roman"/>
              </w:rPr>
            </w:pPr>
            <w:r w:rsidRPr="00045709">
              <w:rPr>
                <w:rFonts w:ascii="Times New Roman" w:hAnsi="Times New Roman" w:cs="Times New Roman"/>
              </w:rPr>
              <w:t xml:space="preserve">Виды </w:t>
            </w:r>
            <w:r>
              <w:rPr>
                <w:rFonts w:ascii="Times New Roman" w:hAnsi="Times New Roman" w:cs="Times New Roman"/>
              </w:rPr>
              <w:t xml:space="preserve">спортивных </w:t>
            </w:r>
            <w:r w:rsidRPr="00045709">
              <w:rPr>
                <w:rFonts w:ascii="Times New Roman" w:hAnsi="Times New Roman" w:cs="Times New Roman"/>
              </w:rPr>
              <w:t xml:space="preserve">соревнований </w:t>
            </w:r>
            <w:r>
              <w:rPr>
                <w:rFonts w:ascii="Times New Roman" w:hAnsi="Times New Roman" w:cs="Times New Roman"/>
              </w:rPr>
              <w:t>поединков</w:t>
            </w:r>
          </w:p>
        </w:tc>
        <w:tc>
          <w:tcPr>
            <w:tcW w:w="7371" w:type="dxa"/>
            <w:gridSpan w:val="6"/>
          </w:tcPr>
          <w:p w:rsidR="00A83002" w:rsidRPr="00045709" w:rsidRDefault="00A83002" w:rsidP="00910EDB">
            <w:pPr>
              <w:ind w:left="57" w:right="57"/>
              <w:jc w:val="center"/>
              <w:rPr>
                <w:rFonts w:ascii="Times New Roman" w:hAnsi="Times New Roman" w:cs="Times New Roman"/>
              </w:rPr>
            </w:pPr>
            <w:r w:rsidRPr="00045709">
              <w:rPr>
                <w:rFonts w:ascii="Times New Roman" w:hAnsi="Times New Roman" w:cs="Times New Roman"/>
              </w:rPr>
              <w:t>Этапы спортивной подготовки</w:t>
            </w:r>
            <w:r>
              <w:rPr>
                <w:rFonts w:ascii="Times New Roman" w:hAnsi="Times New Roman" w:cs="Times New Roman"/>
              </w:rPr>
              <w:t>, количество соревнований, поединков</w:t>
            </w:r>
          </w:p>
        </w:tc>
      </w:tr>
      <w:tr w:rsidR="00A83002" w:rsidRPr="00045709" w:rsidTr="009D2916">
        <w:trPr>
          <w:trHeight w:val="1166"/>
        </w:trPr>
        <w:tc>
          <w:tcPr>
            <w:tcW w:w="2376" w:type="dxa"/>
            <w:vMerge/>
            <w:tcBorders>
              <w:bottom w:val="single" w:sz="4" w:space="0" w:color="auto"/>
            </w:tcBorders>
          </w:tcPr>
          <w:p w:rsidR="00A83002" w:rsidRPr="00045709" w:rsidRDefault="00A83002" w:rsidP="00910EDB">
            <w:pPr>
              <w:ind w:left="57" w:right="57"/>
              <w:jc w:val="center"/>
              <w:rPr>
                <w:rFonts w:ascii="Times New Roman" w:hAnsi="Times New Roman" w:cs="Times New Roman"/>
              </w:rPr>
            </w:pPr>
          </w:p>
        </w:tc>
        <w:tc>
          <w:tcPr>
            <w:tcW w:w="1949" w:type="dxa"/>
            <w:gridSpan w:val="2"/>
            <w:tcBorders>
              <w:bottom w:val="single" w:sz="4" w:space="0" w:color="auto"/>
            </w:tcBorders>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Этап начальной подготовки</w:t>
            </w:r>
          </w:p>
        </w:tc>
        <w:tc>
          <w:tcPr>
            <w:tcW w:w="2268" w:type="dxa"/>
            <w:gridSpan w:val="2"/>
            <w:tcBorders>
              <w:bottom w:val="single" w:sz="4" w:space="0" w:color="auto"/>
            </w:tcBorders>
          </w:tcPr>
          <w:p w:rsidR="00A83002" w:rsidRPr="00045709" w:rsidRDefault="00A83002" w:rsidP="00910EDB">
            <w:pPr>
              <w:ind w:left="57" w:right="57"/>
              <w:jc w:val="center"/>
              <w:rPr>
                <w:rFonts w:ascii="Times New Roman" w:hAnsi="Times New Roman" w:cs="Times New Roman"/>
              </w:rPr>
            </w:pPr>
            <w:proofErr w:type="gramStart"/>
            <w:r>
              <w:rPr>
                <w:rFonts w:ascii="Times New Roman" w:hAnsi="Times New Roman" w:cs="Times New Roman"/>
              </w:rPr>
              <w:t>Тренировочный этап (этап спортивной специализации</w:t>
            </w:r>
            <w:proofErr w:type="gramEnd"/>
          </w:p>
        </w:tc>
        <w:tc>
          <w:tcPr>
            <w:tcW w:w="1559" w:type="dxa"/>
            <w:vMerge w:val="restart"/>
            <w:tcBorders>
              <w:bottom w:val="single" w:sz="4" w:space="0" w:color="auto"/>
            </w:tcBorders>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Этап совершенствования спортивного мастерства</w:t>
            </w:r>
          </w:p>
        </w:tc>
        <w:tc>
          <w:tcPr>
            <w:tcW w:w="1595" w:type="dxa"/>
            <w:vMerge w:val="restart"/>
            <w:tcBorders>
              <w:bottom w:val="single" w:sz="4" w:space="0" w:color="auto"/>
            </w:tcBorders>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Этап высшего спортивного мастерства</w:t>
            </w:r>
          </w:p>
        </w:tc>
      </w:tr>
      <w:tr w:rsidR="00A83002" w:rsidRPr="00045709" w:rsidTr="009D2916">
        <w:trPr>
          <w:trHeight w:val="505"/>
        </w:trPr>
        <w:tc>
          <w:tcPr>
            <w:tcW w:w="2376" w:type="dxa"/>
            <w:vMerge/>
          </w:tcPr>
          <w:p w:rsidR="00A83002" w:rsidRPr="00045709" w:rsidRDefault="00A83002" w:rsidP="00910EDB">
            <w:pPr>
              <w:ind w:left="57" w:right="57"/>
              <w:jc w:val="center"/>
              <w:rPr>
                <w:rFonts w:ascii="Times New Roman" w:hAnsi="Times New Roman" w:cs="Times New Roman"/>
              </w:rPr>
            </w:pPr>
          </w:p>
        </w:tc>
        <w:tc>
          <w:tcPr>
            <w:tcW w:w="815" w:type="dxa"/>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До года</w:t>
            </w:r>
          </w:p>
        </w:tc>
        <w:tc>
          <w:tcPr>
            <w:tcW w:w="1134" w:type="dxa"/>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Свыше года</w:t>
            </w:r>
          </w:p>
        </w:tc>
        <w:tc>
          <w:tcPr>
            <w:tcW w:w="1134" w:type="dxa"/>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До двух лет</w:t>
            </w:r>
          </w:p>
        </w:tc>
        <w:tc>
          <w:tcPr>
            <w:tcW w:w="1134" w:type="dxa"/>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Свыше двух лет</w:t>
            </w:r>
          </w:p>
        </w:tc>
        <w:tc>
          <w:tcPr>
            <w:tcW w:w="1559" w:type="dxa"/>
            <w:vMerge/>
          </w:tcPr>
          <w:p w:rsidR="00A83002" w:rsidRPr="00045709" w:rsidRDefault="00A83002" w:rsidP="00910EDB">
            <w:pPr>
              <w:ind w:left="57" w:right="57"/>
              <w:jc w:val="center"/>
              <w:rPr>
                <w:rFonts w:ascii="Times New Roman" w:hAnsi="Times New Roman" w:cs="Times New Roman"/>
              </w:rPr>
            </w:pPr>
          </w:p>
        </w:tc>
        <w:tc>
          <w:tcPr>
            <w:tcW w:w="1595" w:type="dxa"/>
            <w:vMerge/>
          </w:tcPr>
          <w:p w:rsidR="00A83002" w:rsidRDefault="00A83002" w:rsidP="00910EDB">
            <w:pPr>
              <w:ind w:left="57" w:right="57"/>
              <w:jc w:val="center"/>
              <w:rPr>
                <w:rFonts w:ascii="Times New Roman" w:hAnsi="Times New Roman" w:cs="Times New Roman"/>
              </w:rPr>
            </w:pPr>
          </w:p>
        </w:tc>
      </w:tr>
    </w:tbl>
    <w:p w:rsidR="0085072F" w:rsidRPr="00045709" w:rsidRDefault="0085072F" w:rsidP="00910EDB">
      <w:pPr>
        <w:jc w:val="center"/>
        <w:rPr>
          <w:rFonts w:ascii="Times New Roman" w:hAnsi="Times New Roman" w:cs="Times New Roman"/>
          <w:sz w:val="2"/>
          <w:szCs w:val="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15"/>
        <w:gridCol w:w="1134"/>
        <w:gridCol w:w="1134"/>
        <w:gridCol w:w="1134"/>
        <w:gridCol w:w="1559"/>
        <w:gridCol w:w="1595"/>
      </w:tblGrid>
      <w:tr w:rsidR="00A83002" w:rsidRPr="00045709" w:rsidTr="0081748C">
        <w:trPr>
          <w:trHeight w:val="279"/>
        </w:trPr>
        <w:tc>
          <w:tcPr>
            <w:tcW w:w="2376" w:type="dxa"/>
          </w:tcPr>
          <w:p w:rsidR="00A83002" w:rsidRPr="00045709" w:rsidRDefault="00A83002" w:rsidP="00910EDB">
            <w:pPr>
              <w:ind w:left="57" w:right="57"/>
              <w:jc w:val="center"/>
              <w:rPr>
                <w:rFonts w:ascii="Times New Roman" w:hAnsi="Times New Roman" w:cs="Times New Roman"/>
              </w:rPr>
            </w:pPr>
            <w:r w:rsidRPr="00045709">
              <w:rPr>
                <w:rFonts w:ascii="Times New Roman" w:hAnsi="Times New Roman" w:cs="Times New Roman"/>
              </w:rPr>
              <w:t>1</w:t>
            </w:r>
          </w:p>
        </w:tc>
        <w:tc>
          <w:tcPr>
            <w:tcW w:w="815" w:type="dxa"/>
          </w:tcPr>
          <w:p w:rsidR="00A83002" w:rsidRPr="00045709" w:rsidRDefault="00A83002" w:rsidP="00910EDB">
            <w:pPr>
              <w:ind w:left="57" w:right="57"/>
              <w:jc w:val="center"/>
              <w:rPr>
                <w:rFonts w:ascii="Times New Roman" w:hAnsi="Times New Roman" w:cs="Times New Roman"/>
              </w:rPr>
            </w:pPr>
            <w:r w:rsidRPr="00045709">
              <w:rPr>
                <w:rFonts w:ascii="Times New Roman" w:hAnsi="Times New Roman" w:cs="Times New Roman"/>
              </w:rPr>
              <w:t>2</w:t>
            </w:r>
          </w:p>
        </w:tc>
        <w:tc>
          <w:tcPr>
            <w:tcW w:w="1134" w:type="dxa"/>
          </w:tcPr>
          <w:p w:rsidR="00A83002" w:rsidRPr="00045709" w:rsidRDefault="00A83002" w:rsidP="00A83002">
            <w:pPr>
              <w:ind w:right="57"/>
              <w:jc w:val="center"/>
              <w:rPr>
                <w:rFonts w:ascii="Times New Roman" w:hAnsi="Times New Roman" w:cs="Times New Roman"/>
              </w:rPr>
            </w:pPr>
            <w:r>
              <w:rPr>
                <w:rFonts w:ascii="Times New Roman" w:hAnsi="Times New Roman" w:cs="Times New Roman"/>
              </w:rPr>
              <w:t>3</w:t>
            </w:r>
          </w:p>
        </w:tc>
        <w:tc>
          <w:tcPr>
            <w:tcW w:w="1134" w:type="dxa"/>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4</w:t>
            </w:r>
          </w:p>
        </w:tc>
        <w:tc>
          <w:tcPr>
            <w:tcW w:w="1134" w:type="dxa"/>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5</w:t>
            </w:r>
          </w:p>
        </w:tc>
        <w:tc>
          <w:tcPr>
            <w:tcW w:w="1559" w:type="dxa"/>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6</w:t>
            </w:r>
          </w:p>
        </w:tc>
        <w:tc>
          <w:tcPr>
            <w:tcW w:w="1595" w:type="dxa"/>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7</w:t>
            </w:r>
          </w:p>
        </w:tc>
      </w:tr>
      <w:tr w:rsidR="00A83002" w:rsidRPr="00045709" w:rsidTr="0081748C">
        <w:trPr>
          <w:trHeight w:val="313"/>
        </w:trPr>
        <w:tc>
          <w:tcPr>
            <w:tcW w:w="2376"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 xml:space="preserve">Отборочные </w:t>
            </w:r>
            <w:r>
              <w:rPr>
                <w:rFonts w:ascii="Times New Roman" w:hAnsi="Times New Roman" w:cs="Times New Roman"/>
              </w:rPr>
              <w:lastRenderedPageBreak/>
              <w:t>соревнования</w:t>
            </w:r>
          </w:p>
        </w:tc>
        <w:tc>
          <w:tcPr>
            <w:tcW w:w="815" w:type="dxa"/>
            <w:vAlign w:val="center"/>
          </w:tcPr>
          <w:p w:rsidR="00A83002" w:rsidRPr="00045709" w:rsidRDefault="00A83002" w:rsidP="00910EDB">
            <w:pPr>
              <w:ind w:left="57" w:right="57"/>
              <w:jc w:val="center"/>
              <w:rPr>
                <w:rFonts w:ascii="Times New Roman" w:hAnsi="Times New Roman" w:cs="Times New Roman"/>
              </w:rPr>
            </w:pPr>
            <w:r w:rsidRPr="00045709">
              <w:rPr>
                <w:rFonts w:ascii="Times New Roman" w:hAnsi="Times New Roman" w:cs="Times New Roman"/>
              </w:rPr>
              <w:lastRenderedPageBreak/>
              <w:t>–</w:t>
            </w:r>
          </w:p>
        </w:tc>
        <w:tc>
          <w:tcPr>
            <w:tcW w:w="1134" w:type="dxa"/>
            <w:vAlign w:val="center"/>
          </w:tcPr>
          <w:p w:rsidR="00A83002" w:rsidRPr="00045709" w:rsidRDefault="00A83002" w:rsidP="00A83002">
            <w:pPr>
              <w:ind w:right="57"/>
              <w:jc w:val="center"/>
              <w:rPr>
                <w:rFonts w:ascii="Times New Roman" w:hAnsi="Times New Roman" w:cs="Times New Roman"/>
              </w:rPr>
            </w:pPr>
            <w:r>
              <w:rPr>
                <w:rFonts w:ascii="Times New Roman" w:hAnsi="Times New Roman" w:cs="Times New Roman"/>
              </w:rPr>
              <w:t>1</w:t>
            </w:r>
          </w:p>
        </w:tc>
        <w:tc>
          <w:tcPr>
            <w:tcW w:w="1134"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2</w:t>
            </w:r>
          </w:p>
        </w:tc>
        <w:tc>
          <w:tcPr>
            <w:tcW w:w="1134"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3</w:t>
            </w:r>
          </w:p>
        </w:tc>
        <w:tc>
          <w:tcPr>
            <w:tcW w:w="1559"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3</w:t>
            </w:r>
          </w:p>
        </w:tc>
        <w:tc>
          <w:tcPr>
            <w:tcW w:w="1595"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3</w:t>
            </w:r>
          </w:p>
        </w:tc>
      </w:tr>
      <w:tr w:rsidR="00A83002" w:rsidRPr="00045709" w:rsidTr="0081748C">
        <w:trPr>
          <w:trHeight w:val="313"/>
        </w:trPr>
        <w:tc>
          <w:tcPr>
            <w:tcW w:w="2376"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lastRenderedPageBreak/>
              <w:t>Основные соревнования</w:t>
            </w:r>
          </w:p>
        </w:tc>
        <w:tc>
          <w:tcPr>
            <w:tcW w:w="815"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w:t>
            </w:r>
          </w:p>
        </w:tc>
        <w:tc>
          <w:tcPr>
            <w:tcW w:w="1134" w:type="dxa"/>
            <w:vAlign w:val="center"/>
          </w:tcPr>
          <w:p w:rsidR="00A83002" w:rsidRPr="00045709" w:rsidRDefault="00A83002" w:rsidP="00A83002">
            <w:pPr>
              <w:ind w:right="57"/>
              <w:jc w:val="center"/>
              <w:rPr>
                <w:rFonts w:ascii="Times New Roman" w:hAnsi="Times New Roman" w:cs="Times New Roman"/>
              </w:rPr>
            </w:pPr>
            <w:r>
              <w:rPr>
                <w:rFonts w:ascii="Times New Roman" w:hAnsi="Times New Roman" w:cs="Times New Roman"/>
              </w:rPr>
              <w:t>-</w:t>
            </w:r>
          </w:p>
        </w:tc>
        <w:tc>
          <w:tcPr>
            <w:tcW w:w="1134"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1</w:t>
            </w:r>
          </w:p>
        </w:tc>
        <w:tc>
          <w:tcPr>
            <w:tcW w:w="1134"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1</w:t>
            </w:r>
          </w:p>
        </w:tc>
        <w:tc>
          <w:tcPr>
            <w:tcW w:w="1559"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2</w:t>
            </w:r>
          </w:p>
        </w:tc>
        <w:tc>
          <w:tcPr>
            <w:tcW w:w="1595"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2</w:t>
            </w:r>
          </w:p>
        </w:tc>
      </w:tr>
      <w:tr w:rsidR="00A83002" w:rsidRPr="00045709" w:rsidTr="0081748C">
        <w:trPr>
          <w:trHeight w:val="313"/>
        </w:trPr>
        <w:tc>
          <w:tcPr>
            <w:tcW w:w="2376"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Соревновательные поединки</w:t>
            </w:r>
          </w:p>
        </w:tc>
        <w:tc>
          <w:tcPr>
            <w:tcW w:w="815" w:type="dxa"/>
            <w:vAlign w:val="center"/>
          </w:tcPr>
          <w:p w:rsidR="00A83002" w:rsidRPr="00045709" w:rsidRDefault="00A83002" w:rsidP="00A83002">
            <w:pPr>
              <w:ind w:right="57"/>
              <w:jc w:val="center"/>
              <w:rPr>
                <w:rFonts w:ascii="Times New Roman" w:hAnsi="Times New Roman" w:cs="Times New Roman"/>
              </w:rPr>
            </w:pPr>
            <w:r>
              <w:rPr>
                <w:rFonts w:ascii="Times New Roman" w:hAnsi="Times New Roman" w:cs="Times New Roman"/>
              </w:rPr>
              <w:t>-</w:t>
            </w:r>
          </w:p>
        </w:tc>
        <w:tc>
          <w:tcPr>
            <w:tcW w:w="1134" w:type="dxa"/>
            <w:vAlign w:val="center"/>
          </w:tcPr>
          <w:p w:rsidR="00A83002" w:rsidRPr="00045709" w:rsidRDefault="00A83002" w:rsidP="00A83002">
            <w:pPr>
              <w:ind w:right="57"/>
              <w:jc w:val="center"/>
              <w:rPr>
                <w:rFonts w:ascii="Times New Roman" w:hAnsi="Times New Roman" w:cs="Times New Roman"/>
              </w:rPr>
            </w:pPr>
            <w:r>
              <w:rPr>
                <w:rFonts w:ascii="Times New Roman" w:hAnsi="Times New Roman" w:cs="Times New Roman"/>
              </w:rPr>
              <w:t>5</w:t>
            </w:r>
          </w:p>
        </w:tc>
        <w:tc>
          <w:tcPr>
            <w:tcW w:w="1134"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1</w:t>
            </w:r>
            <w:r w:rsidRPr="00045709">
              <w:rPr>
                <w:rFonts w:ascii="Times New Roman" w:hAnsi="Times New Roman" w:cs="Times New Roman"/>
              </w:rPr>
              <w:t>0</w:t>
            </w:r>
          </w:p>
        </w:tc>
        <w:tc>
          <w:tcPr>
            <w:tcW w:w="1134"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15</w:t>
            </w:r>
          </w:p>
        </w:tc>
        <w:tc>
          <w:tcPr>
            <w:tcW w:w="1559"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2</w:t>
            </w:r>
            <w:r w:rsidRPr="00045709">
              <w:rPr>
                <w:rFonts w:ascii="Times New Roman" w:hAnsi="Times New Roman" w:cs="Times New Roman"/>
              </w:rPr>
              <w:t>0</w:t>
            </w:r>
          </w:p>
        </w:tc>
        <w:tc>
          <w:tcPr>
            <w:tcW w:w="1595"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20</w:t>
            </w:r>
          </w:p>
        </w:tc>
      </w:tr>
    </w:tbl>
    <w:p w:rsidR="00454E3B" w:rsidRDefault="00454E3B" w:rsidP="00A83002">
      <w:pPr>
        <w:spacing w:after="0"/>
        <w:jc w:val="both"/>
        <w:rPr>
          <w:rFonts w:ascii="Times New Roman" w:hAnsi="Times New Roman" w:cs="Times New Roman"/>
          <w:color w:val="000000"/>
          <w:sz w:val="28"/>
          <w:szCs w:val="28"/>
        </w:rPr>
      </w:pPr>
    </w:p>
    <w:p w:rsidR="00A83002" w:rsidRDefault="00A83002" w:rsidP="00A83002">
      <w:pPr>
        <w:spacing w:after="0"/>
        <w:jc w:val="both"/>
        <w:rPr>
          <w:rFonts w:ascii="Times New Roman" w:hAnsi="Times New Roman" w:cs="Times New Roman"/>
          <w:sz w:val="28"/>
          <w:szCs w:val="24"/>
        </w:rPr>
      </w:pPr>
    </w:p>
    <w:p w:rsidR="00454E3B" w:rsidRDefault="00454E3B" w:rsidP="00BE3C02">
      <w:pPr>
        <w:spacing w:after="0"/>
        <w:ind w:left="2411"/>
        <w:jc w:val="both"/>
        <w:rPr>
          <w:rFonts w:ascii="Times New Roman" w:hAnsi="Times New Roman" w:cs="Times New Roman"/>
          <w:sz w:val="28"/>
          <w:szCs w:val="24"/>
        </w:rPr>
      </w:pPr>
    </w:p>
    <w:p w:rsidR="00BE3C02" w:rsidRPr="00D11BB8" w:rsidRDefault="00DE5AE8" w:rsidP="00BE3C02">
      <w:pPr>
        <w:spacing w:after="0"/>
        <w:ind w:left="2411"/>
        <w:jc w:val="both"/>
        <w:rPr>
          <w:rFonts w:ascii="Times New Roman" w:hAnsi="Times New Roman" w:cs="Times New Roman"/>
          <w:sz w:val="28"/>
          <w:szCs w:val="24"/>
        </w:rPr>
      </w:pPr>
      <w:r w:rsidRPr="00D11BB8">
        <w:rPr>
          <w:rFonts w:ascii="Times New Roman" w:hAnsi="Times New Roman" w:cs="Times New Roman"/>
          <w:sz w:val="28"/>
          <w:szCs w:val="24"/>
        </w:rPr>
        <w:t>2.</w:t>
      </w:r>
      <w:r w:rsidR="00B72C18" w:rsidRPr="00D11BB8">
        <w:rPr>
          <w:rFonts w:ascii="Times New Roman" w:hAnsi="Times New Roman" w:cs="Times New Roman"/>
          <w:sz w:val="28"/>
          <w:szCs w:val="24"/>
        </w:rPr>
        <w:t>4</w:t>
      </w:r>
      <w:r w:rsidR="00BE3C02" w:rsidRPr="00D11BB8">
        <w:rPr>
          <w:rFonts w:ascii="Times New Roman" w:hAnsi="Times New Roman" w:cs="Times New Roman"/>
          <w:sz w:val="28"/>
          <w:szCs w:val="24"/>
        </w:rPr>
        <w:t xml:space="preserve">.  Режим тренировочной работы. </w:t>
      </w:r>
    </w:p>
    <w:p w:rsidR="00CF6847" w:rsidRDefault="00CF6847" w:rsidP="00BE3C02">
      <w:pPr>
        <w:spacing w:after="0"/>
        <w:ind w:left="2411"/>
        <w:jc w:val="both"/>
        <w:rPr>
          <w:rFonts w:ascii="Times New Roman" w:hAnsi="Times New Roman" w:cs="Times New Roman"/>
          <w:b/>
          <w:sz w:val="28"/>
          <w:szCs w:val="24"/>
        </w:rPr>
      </w:pP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 xml:space="preserve">С учетом специфики вида спорта </w:t>
      </w:r>
      <w:r>
        <w:rPr>
          <w:rFonts w:ascii="Times New Roman" w:eastAsia="Times New Roman" w:hAnsi="Times New Roman" w:cs="Times New Roman"/>
          <w:sz w:val="28"/>
          <w:szCs w:val="28"/>
          <w:lang w:eastAsia="ru-RU"/>
        </w:rPr>
        <w:t>дзюдо</w:t>
      </w:r>
      <w:r w:rsidRPr="00F316D5">
        <w:rPr>
          <w:rFonts w:ascii="Times New Roman" w:eastAsia="Times New Roman" w:hAnsi="Times New Roman" w:cs="Times New Roman"/>
          <w:sz w:val="28"/>
          <w:szCs w:val="28"/>
          <w:lang w:eastAsia="ru-RU"/>
        </w:rPr>
        <w:t xml:space="preserve"> определяются следующие особенности тренировочной работы:</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 xml:space="preserve">Порядок формирования групп спортивной подготовки по виду спорта </w:t>
      </w:r>
      <w:r>
        <w:rPr>
          <w:rFonts w:ascii="Times New Roman" w:eastAsia="Times New Roman" w:hAnsi="Times New Roman" w:cs="Times New Roman"/>
          <w:sz w:val="28"/>
          <w:szCs w:val="28"/>
          <w:lang w:eastAsia="ru-RU"/>
        </w:rPr>
        <w:t>дзюдо</w:t>
      </w:r>
      <w:r w:rsidRPr="00F316D5">
        <w:rPr>
          <w:rFonts w:ascii="Times New Roman" w:eastAsia="Times New Roman" w:hAnsi="Times New Roman" w:cs="Times New Roman"/>
          <w:sz w:val="28"/>
          <w:szCs w:val="28"/>
          <w:lang w:eastAsia="ru-RU"/>
        </w:rPr>
        <w:t xml:space="preserve"> определяется организацией самостоятельно и закрепляется локальным нормативным актом.</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 xml:space="preserve">2. В зависимости от условий и организации занятий, а также условий проведения спортивных соревнований, подготовка по виду спорта </w:t>
      </w:r>
      <w:r>
        <w:rPr>
          <w:rFonts w:ascii="Times New Roman" w:eastAsia="Times New Roman" w:hAnsi="Times New Roman" w:cs="Times New Roman"/>
          <w:sz w:val="28"/>
          <w:szCs w:val="28"/>
          <w:lang w:eastAsia="ru-RU"/>
        </w:rPr>
        <w:t>дзюдо</w:t>
      </w:r>
      <w:r w:rsidRPr="00F316D5">
        <w:rPr>
          <w:rFonts w:ascii="Times New Roman" w:eastAsia="Times New Roman" w:hAnsi="Times New Roman" w:cs="Times New Roman"/>
          <w:sz w:val="28"/>
          <w:szCs w:val="28"/>
          <w:lang w:eastAsia="ru-RU"/>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lang w:eastAsia="ru-RU"/>
        </w:rPr>
        <w:t xml:space="preserve">3. Перевод </w:t>
      </w:r>
      <w:r w:rsidR="00735D95">
        <w:rPr>
          <w:rFonts w:ascii="Times New Roman" w:eastAsia="Times New Roman" w:hAnsi="Times New Roman" w:cs="Times New Roman"/>
          <w:sz w:val="28"/>
          <w:lang w:eastAsia="ru-RU"/>
        </w:rPr>
        <w:t>спортсменов</w:t>
      </w:r>
      <w:r w:rsidRPr="00F316D5">
        <w:rPr>
          <w:rFonts w:ascii="Times New Roman" w:eastAsia="Times New Roman" w:hAnsi="Times New Roman" w:cs="Times New Roman"/>
          <w:sz w:val="28"/>
          <w:lang w:eastAsia="ru-RU"/>
        </w:rPr>
        <w:t xml:space="preserve">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lang w:eastAsia="ru-RU"/>
        </w:rPr>
        <w:t>4. Недельный режим тренировочной работы является максимальным и установлен в зависимости от периода и задач подготовки</w:t>
      </w:r>
      <w:r w:rsidRPr="00F316D5">
        <w:rPr>
          <w:rFonts w:ascii="Times New Roman" w:eastAsia="Times New Roman" w:hAnsi="Times New Roman" w:cs="Times New Roman"/>
          <w:sz w:val="28"/>
          <w:szCs w:val="28"/>
          <w:lang w:eastAsia="ru-RU"/>
        </w:rPr>
        <w:t>.</w:t>
      </w:r>
    </w:p>
    <w:p w:rsidR="00F316D5" w:rsidRPr="00F316D5" w:rsidRDefault="00F316D5" w:rsidP="00F316D5">
      <w:pPr>
        <w:spacing w:after="0"/>
        <w:ind w:firstLine="709"/>
        <w:jc w:val="both"/>
        <w:rPr>
          <w:rFonts w:ascii="Times New Roman" w:eastAsia="Times New Roman" w:hAnsi="Times New Roman" w:cs="Times New Roman"/>
          <w:color w:val="000000"/>
          <w:sz w:val="28"/>
          <w:lang w:eastAsia="ru-RU"/>
        </w:rPr>
      </w:pPr>
      <w:r w:rsidRPr="00F316D5">
        <w:rPr>
          <w:rFonts w:ascii="Times New Roman" w:eastAsia="Times New Roman" w:hAnsi="Times New Roman" w:cs="Times New Roman"/>
          <w:color w:val="000000"/>
          <w:sz w:val="28"/>
          <w:lang w:eastAsia="ru-RU"/>
        </w:rPr>
        <w:t>5. Годовой объем работы по годам спортивной подготовки определяется из расчета 46 недель тренировочных занятий</w:t>
      </w:r>
      <w:r w:rsidR="00BF7245">
        <w:rPr>
          <w:rFonts w:ascii="Times New Roman" w:eastAsia="Times New Roman" w:hAnsi="Times New Roman" w:cs="Times New Roman"/>
          <w:color w:val="000000"/>
          <w:sz w:val="28"/>
          <w:lang w:eastAsia="ru-RU"/>
        </w:rPr>
        <w:t>, в</w:t>
      </w:r>
      <w:r w:rsidRPr="00F316D5">
        <w:rPr>
          <w:rFonts w:ascii="Times New Roman" w:eastAsia="Times New Roman" w:hAnsi="Times New Roman" w:cs="Times New Roman"/>
          <w:color w:val="000000"/>
          <w:sz w:val="28"/>
          <w:lang w:eastAsia="ru-RU"/>
        </w:rPr>
        <w:t xml:space="preserve"> условиях организации, осуществляющей спортивную подготовку и дополнительно 6 недель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F316D5" w:rsidRPr="00F316D5" w:rsidRDefault="00F316D5" w:rsidP="00F316D5">
      <w:pPr>
        <w:spacing w:after="0"/>
        <w:ind w:firstLine="709"/>
        <w:jc w:val="both"/>
        <w:rPr>
          <w:rFonts w:ascii="Times New Roman" w:eastAsia="Times New Roman" w:hAnsi="Times New Roman" w:cs="Times New Roman"/>
          <w:color w:val="000000"/>
          <w:sz w:val="28"/>
          <w:lang w:eastAsia="ru-RU"/>
        </w:rPr>
      </w:pPr>
      <w:r w:rsidRPr="00F316D5">
        <w:rPr>
          <w:rFonts w:ascii="Times New Roman" w:eastAsia="Times New Roman" w:hAnsi="Times New Roman" w:cs="Times New Roman"/>
          <w:color w:val="000000"/>
          <w:sz w:val="28"/>
          <w:lang w:eastAsia="ru-RU"/>
        </w:rPr>
        <w:lastRenderedPageBreak/>
        <w:t>6.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F316D5" w:rsidRPr="00F316D5" w:rsidRDefault="00F316D5" w:rsidP="00F316D5">
      <w:pPr>
        <w:spacing w:after="0"/>
        <w:ind w:firstLine="709"/>
        <w:jc w:val="both"/>
        <w:rPr>
          <w:rFonts w:ascii="Times New Roman" w:eastAsia="Times New Roman" w:hAnsi="Times New Roman" w:cs="Times New Roman"/>
          <w:i/>
          <w:color w:val="000000"/>
          <w:sz w:val="28"/>
          <w:lang w:eastAsia="ru-RU"/>
        </w:rPr>
      </w:pPr>
      <w:r w:rsidRPr="00F316D5">
        <w:rPr>
          <w:rFonts w:ascii="Times New Roman" w:eastAsia="Times New Roman" w:hAnsi="Times New Roman" w:cs="Times New Roman"/>
          <w:noProof/>
          <w:color w:val="000000"/>
          <w:sz w:val="28"/>
          <w:lang w:eastAsia="ru-RU"/>
        </w:rPr>
        <w:t xml:space="preserve">Основанием для сокращения годового объема тренировочной нагрузки </w:t>
      </w:r>
      <w:r w:rsidRPr="00F316D5">
        <w:rPr>
          <w:rFonts w:ascii="Times New Roman" w:eastAsia="Times New Roman" w:hAnsi="Times New Roman" w:cs="Times New Roman"/>
          <w:color w:val="000000"/>
          <w:sz w:val="28"/>
          <w:lang w:eastAsia="ru-RU"/>
        </w:rPr>
        <w:t xml:space="preserve">до 25% является нормативный документ Учредителя </w:t>
      </w:r>
      <w:r w:rsidRPr="00F316D5">
        <w:rPr>
          <w:rFonts w:ascii="Times New Roman" w:eastAsia="Times New Roman" w:hAnsi="Times New Roman" w:cs="Times New Roman"/>
          <w:i/>
          <w:color w:val="000000"/>
          <w:sz w:val="28"/>
          <w:lang w:eastAsia="ru-RU"/>
        </w:rPr>
        <w:t>(например</w:t>
      </w:r>
      <w:r w:rsidR="00021EE3">
        <w:rPr>
          <w:rFonts w:ascii="Times New Roman" w:eastAsia="Times New Roman" w:hAnsi="Times New Roman" w:cs="Times New Roman"/>
          <w:i/>
          <w:color w:val="000000"/>
          <w:sz w:val="28"/>
          <w:lang w:eastAsia="ru-RU"/>
        </w:rPr>
        <w:t>,</w:t>
      </w:r>
      <w:r w:rsidRPr="00F316D5">
        <w:rPr>
          <w:rFonts w:ascii="Times New Roman" w:eastAsia="Times New Roman" w:hAnsi="Times New Roman" w:cs="Times New Roman"/>
          <w:i/>
          <w:color w:val="000000"/>
          <w:sz w:val="28"/>
          <w:lang w:eastAsia="ru-RU"/>
        </w:rPr>
        <w:t xml:space="preserve"> Положение об оплате труда).</w:t>
      </w:r>
    </w:p>
    <w:p w:rsidR="00F316D5" w:rsidRPr="00F316D5" w:rsidRDefault="00F316D5" w:rsidP="00F316D5">
      <w:pPr>
        <w:spacing w:after="0"/>
        <w:ind w:firstLine="709"/>
        <w:jc w:val="both"/>
        <w:rPr>
          <w:rFonts w:ascii="Times New Roman" w:eastAsia="Times New Roman" w:hAnsi="Times New Roman" w:cs="Times New Roman"/>
          <w:bCs/>
          <w:color w:val="000000"/>
          <w:sz w:val="28"/>
          <w:szCs w:val="28"/>
          <w:lang w:eastAsia="ru-RU"/>
        </w:rPr>
      </w:pPr>
      <w:r w:rsidRPr="00F316D5">
        <w:rPr>
          <w:rFonts w:ascii="Times New Roman" w:eastAsia="Times New Roman" w:hAnsi="Times New Roman" w:cs="Times New Roman"/>
          <w:bCs/>
          <w:color w:val="000000"/>
          <w:sz w:val="28"/>
          <w:szCs w:val="28"/>
          <w:lang w:eastAsia="ru-RU"/>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F316D5">
        <w:rPr>
          <w:rFonts w:ascii="Times New Roman" w:eastAsia="Times New Roman" w:hAnsi="Times New Roman" w:cs="Times New Roman"/>
          <w:bCs/>
          <w:color w:val="000000"/>
          <w:sz w:val="28"/>
          <w:szCs w:val="28"/>
          <w:lang w:eastAsia="ru-RU"/>
        </w:rPr>
        <w:t>общегодового</w:t>
      </w:r>
      <w:proofErr w:type="spellEnd"/>
      <w:r w:rsidRPr="00F316D5">
        <w:rPr>
          <w:rFonts w:ascii="Times New Roman" w:eastAsia="Times New Roman" w:hAnsi="Times New Roman" w:cs="Times New Roman"/>
          <w:bCs/>
          <w:color w:val="000000"/>
          <w:sz w:val="28"/>
          <w:szCs w:val="28"/>
          <w:lang w:eastAsia="ru-RU"/>
        </w:rPr>
        <w:t xml:space="preserve">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F316D5" w:rsidRPr="00F316D5" w:rsidRDefault="00F316D5" w:rsidP="00F316D5">
      <w:pPr>
        <w:spacing w:after="0"/>
        <w:ind w:firstLine="709"/>
        <w:jc w:val="both"/>
        <w:rPr>
          <w:rFonts w:ascii="Times New Roman" w:eastAsia="Times New Roman" w:hAnsi="Times New Roman" w:cs="Times New Roman"/>
          <w:sz w:val="28"/>
          <w:lang w:eastAsia="ru-RU"/>
        </w:rPr>
      </w:pPr>
      <w:r w:rsidRPr="00F316D5">
        <w:rPr>
          <w:rFonts w:ascii="Times New Roman" w:eastAsia="Times New Roman" w:hAnsi="Times New Roman" w:cs="Times New Roman"/>
          <w:sz w:val="28"/>
          <w:lang w:eastAsia="ru-RU"/>
        </w:rPr>
        <w:t xml:space="preserve">Режим тренировочной работы основывается на необходимых </w:t>
      </w:r>
      <w:r w:rsidRPr="00F316D5">
        <w:rPr>
          <w:rFonts w:ascii="Times New Roman" w:eastAsia="Times New Roman" w:hAnsi="Times New Roman" w:cs="Times New Roman"/>
          <w:i/>
          <w:sz w:val="28"/>
          <w:lang w:eastAsia="ru-RU"/>
        </w:rPr>
        <w:t xml:space="preserve">максимальных объемах тренировочных нагрузок, в соответствии с требованиями федерального стандарта спортивной подготовки по виду спорта </w:t>
      </w:r>
      <w:r>
        <w:rPr>
          <w:rFonts w:ascii="Times New Roman" w:eastAsia="Times New Roman" w:hAnsi="Times New Roman" w:cs="Times New Roman"/>
          <w:i/>
          <w:sz w:val="28"/>
          <w:lang w:eastAsia="ru-RU"/>
        </w:rPr>
        <w:t>дзюдо</w:t>
      </w:r>
      <w:r w:rsidRPr="00F316D5">
        <w:rPr>
          <w:rFonts w:ascii="Times New Roman" w:eastAsia="Times New Roman" w:hAnsi="Times New Roman" w:cs="Times New Roman"/>
          <w:sz w:val="28"/>
          <w:lang w:eastAsia="ru-RU"/>
        </w:rPr>
        <w:t>, постепенности их увеличения, оптимальных сроках достижения спортивного мастерства.</w:t>
      </w:r>
    </w:p>
    <w:p w:rsidR="00F316D5" w:rsidRPr="00F316D5" w:rsidRDefault="00F316D5" w:rsidP="00BF7245">
      <w:pPr>
        <w:spacing w:after="0"/>
        <w:ind w:firstLine="709"/>
        <w:jc w:val="both"/>
        <w:rPr>
          <w:rFonts w:ascii="Times New Roman" w:eastAsia="Calibri" w:hAnsi="Times New Roman" w:cs="Times New Roman"/>
          <w:sz w:val="28"/>
          <w:szCs w:val="28"/>
        </w:rPr>
      </w:pPr>
      <w:r w:rsidRPr="00F316D5">
        <w:rPr>
          <w:rFonts w:ascii="Times New Roman" w:eastAsia="Calibri" w:hAnsi="Times New Roman" w:cs="Times New Roman"/>
          <w:sz w:val="28"/>
          <w:szCs w:val="28"/>
        </w:rPr>
        <w:t xml:space="preserve">Нормативы максимального объема тренировочной работы по виду спорта </w:t>
      </w:r>
      <w:r>
        <w:rPr>
          <w:rFonts w:ascii="Times New Roman" w:eastAsia="Calibri" w:hAnsi="Times New Roman" w:cs="Times New Roman"/>
          <w:sz w:val="28"/>
          <w:szCs w:val="28"/>
        </w:rPr>
        <w:t>дзюдо</w:t>
      </w:r>
      <w:r w:rsidRPr="00F316D5">
        <w:rPr>
          <w:rFonts w:ascii="Times New Roman" w:eastAsia="Calibri" w:hAnsi="Times New Roman" w:cs="Times New Roman"/>
          <w:sz w:val="28"/>
          <w:szCs w:val="28"/>
        </w:rPr>
        <w:t xml:space="preserve"> представлены в таблице № 7.</w:t>
      </w:r>
    </w:p>
    <w:p w:rsidR="00F53E2B" w:rsidRDefault="00F53E2B" w:rsidP="001E1E42">
      <w:pPr>
        <w:pStyle w:val="ae"/>
        <w:jc w:val="center"/>
        <w:rPr>
          <w:rFonts w:ascii="Times New Roman" w:hAnsi="Times New Roman" w:cs="Times New Roman"/>
          <w:b/>
          <w:sz w:val="28"/>
          <w:szCs w:val="28"/>
        </w:rPr>
      </w:pPr>
    </w:p>
    <w:p w:rsidR="008914B3" w:rsidRDefault="008914B3" w:rsidP="001E1E42">
      <w:pPr>
        <w:pStyle w:val="ae"/>
        <w:jc w:val="center"/>
        <w:rPr>
          <w:rFonts w:ascii="Times New Roman" w:hAnsi="Times New Roman" w:cs="Times New Roman"/>
          <w:b/>
          <w:sz w:val="28"/>
          <w:szCs w:val="28"/>
        </w:rPr>
      </w:pPr>
    </w:p>
    <w:p w:rsidR="001E1E42" w:rsidRPr="00F316D5" w:rsidRDefault="006647C6" w:rsidP="001E1E42">
      <w:pPr>
        <w:pStyle w:val="ae"/>
        <w:jc w:val="center"/>
        <w:rPr>
          <w:rFonts w:ascii="Times New Roman" w:hAnsi="Times New Roman" w:cs="Times New Roman"/>
          <w:sz w:val="28"/>
          <w:szCs w:val="28"/>
        </w:rPr>
      </w:pPr>
      <w:r w:rsidRPr="00F316D5">
        <w:rPr>
          <w:rFonts w:ascii="Times New Roman" w:hAnsi="Times New Roman" w:cs="Times New Roman"/>
          <w:sz w:val="28"/>
          <w:szCs w:val="28"/>
        </w:rPr>
        <w:t>2</w:t>
      </w:r>
      <w:r w:rsidR="001E1E42" w:rsidRPr="00F316D5">
        <w:rPr>
          <w:rFonts w:ascii="Times New Roman" w:hAnsi="Times New Roman" w:cs="Times New Roman"/>
          <w:sz w:val="28"/>
          <w:szCs w:val="28"/>
        </w:rPr>
        <w:t>.5. Медицинские, возрастные и психофизические требования к </w:t>
      </w:r>
      <w:r w:rsidR="00515F0F">
        <w:rPr>
          <w:rFonts w:ascii="Times New Roman" w:hAnsi="Times New Roman" w:cs="Times New Roman"/>
          <w:sz w:val="28"/>
          <w:szCs w:val="28"/>
        </w:rPr>
        <w:t>лицам, проходящим спортивную подготовку</w:t>
      </w:r>
    </w:p>
    <w:p w:rsidR="001E1E42" w:rsidRDefault="001E1E42" w:rsidP="001E1E42">
      <w:pPr>
        <w:pStyle w:val="ae"/>
        <w:ind w:firstLine="709"/>
        <w:rPr>
          <w:rFonts w:ascii="Times New Roman" w:hAnsi="Times New Roman" w:cs="Times New Roman"/>
          <w:sz w:val="28"/>
          <w:szCs w:val="28"/>
        </w:rPr>
      </w:pPr>
    </w:p>
    <w:p w:rsidR="00F316D5" w:rsidRPr="00F316D5" w:rsidRDefault="00F316D5" w:rsidP="00F316D5">
      <w:pPr>
        <w:spacing w:after="0"/>
        <w:ind w:firstLine="709"/>
        <w:jc w:val="both"/>
        <w:rPr>
          <w:rFonts w:ascii="Times New Roman" w:eastAsia="Times New Roman" w:hAnsi="Times New Roman" w:cs="Times New Roman"/>
          <w:i/>
          <w:color w:val="000000"/>
          <w:sz w:val="28"/>
          <w:szCs w:val="28"/>
          <w:lang w:eastAsia="ru-RU"/>
        </w:rPr>
      </w:pPr>
      <w:r w:rsidRPr="00F316D5">
        <w:rPr>
          <w:rFonts w:ascii="Times New Roman" w:eastAsia="Times New Roman" w:hAnsi="Times New Roman" w:cs="Times New Roman"/>
          <w:i/>
          <w:color w:val="000000"/>
          <w:sz w:val="28"/>
          <w:szCs w:val="28"/>
          <w:lang w:eastAsia="ru-RU"/>
        </w:rPr>
        <w:t>Медицинские требования</w:t>
      </w:r>
      <w:r w:rsidR="00BF7245">
        <w:rPr>
          <w:rFonts w:ascii="Times New Roman" w:eastAsia="Times New Roman" w:hAnsi="Times New Roman" w:cs="Times New Roman"/>
          <w:i/>
          <w:color w:val="000000"/>
          <w:sz w:val="28"/>
          <w:szCs w:val="28"/>
          <w:lang w:eastAsia="ru-RU"/>
        </w:rPr>
        <w:t>.</w:t>
      </w:r>
    </w:p>
    <w:p w:rsidR="00F316D5" w:rsidRPr="00F316D5" w:rsidRDefault="00F316D5" w:rsidP="00F316D5">
      <w:pPr>
        <w:spacing w:after="0"/>
        <w:ind w:firstLine="709"/>
        <w:jc w:val="both"/>
        <w:rPr>
          <w:rFonts w:ascii="Times New Roman" w:eastAsia="Times New Roman" w:hAnsi="Times New Roman" w:cs="Times New Roman"/>
          <w:color w:val="000000"/>
          <w:sz w:val="28"/>
          <w:szCs w:val="28"/>
          <w:lang w:eastAsia="ru-RU"/>
        </w:rPr>
      </w:pPr>
      <w:r w:rsidRPr="00F316D5">
        <w:rPr>
          <w:rFonts w:ascii="Times New Roman" w:eastAsia="Times New Roman" w:hAnsi="Times New Roman" w:cs="Times New Roman"/>
          <w:color w:val="000000"/>
          <w:sz w:val="28"/>
          <w:szCs w:val="28"/>
          <w:lang w:eastAsia="ru-RU"/>
        </w:rPr>
        <w:t xml:space="preserve">Лицо, желающее пройти спортивную подготовку по </w:t>
      </w:r>
      <w:r>
        <w:rPr>
          <w:rFonts w:ascii="Times New Roman" w:eastAsia="Times New Roman" w:hAnsi="Times New Roman" w:cs="Times New Roman"/>
          <w:color w:val="000000"/>
          <w:sz w:val="28"/>
          <w:szCs w:val="28"/>
          <w:lang w:eastAsia="ru-RU"/>
        </w:rPr>
        <w:t>дзюдо</w:t>
      </w:r>
      <w:r w:rsidRPr="00F316D5">
        <w:rPr>
          <w:rFonts w:ascii="Times New Roman" w:eastAsia="Times New Roman" w:hAnsi="Times New Roman" w:cs="Times New Roman"/>
          <w:color w:val="000000"/>
          <w:sz w:val="28"/>
          <w:szCs w:val="28"/>
          <w:lang w:eastAsia="ru-RU"/>
        </w:rPr>
        <w:t>,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F316D5" w:rsidRPr="00F316D5" w:rsidRDefault="00F316D5" w:rsidP="00F316D5">
      <w:pPr>
        <w:spacing w:after="0"/>
        <w:ind w:firstLine="709"/>
        <w:jc w:val="both"/>
        <w:rPr>
          <w:rFonts w:ascii="Times New Roman" w:eastAsia="Times New Roman" w:hAnsi="Times New Roman" w:cs="Times New Roman"/>
          <w:color w:val="000000"/>
          <w:sz w:val="28"/>
          <w:szCs w:val="28"/>
          <w:lang w:eastAsia="ru-RU"/>
        </w:rPr>
      </w:pPr>
      <w:r w:rsidRPr="00F316D5">
        <w:rPr>
          <w:rFonts w:ascii="Times New Roman" w:eastAsia="Times New Roman" w:hAnsi="Times New Roman" w:cs="Times New Roman"/>
          <w:color w:val="000000"/>
          <w:sz w:val="28"/>
          <w:szCs w:val="28"/>
          <w:lang w:eastAsia="ru-RU"/>
        </w:rPr>
        <w:t xml:space="preserve">Начиная с тренировочного этапа (этапа начальной и углубленной  спортивной специализации), </w:t>
      </w:r>
      <w:r w:rsidR="00735D95">
        <w:rPr>
          <w:rFonts w:ascii="Times New Roman" w:eastAsia="Times New Roman" w:hAnsi="Times New Roman" w:cs="Times New Roman"/>
          <w:color w:val="000000"/>
          <w:sz w:val="28"/>
          <w:szCs w:val="28"/>
          <w:lang w:eastAsia="ru-RU"/>
        </w:rPr>
        <w:t xml:space="preserve">спортсмены </w:t>
      </w:r>
      <w:r w:rsidRPr="00F316D5">
        <w:rPr>
          <w:rFonts w:ascii="Times New Roman" w:eastAsia="Times New Roman" w:hAnsi="Times New Roman" w:cs="Times New Roman"/>
          <w:color w:val="000000"/>
          <w:sz w:val="28"/>
          <w:szCs w:val="28"/>
          <w:lang w:eastAsia="ru-RU"/>
        </w:rPr>
        <w:t>должны пройти медицинские осмотры во врачебно-физкультурном диспансере и предоставить разрешение для прохождения спортивной подготовки.</w:t>
      </w:r>
    </w:p>
    <w:p w:rsidR="00F316D5" w:rsidRPr="00F316D5" w:rsidRDefault="00F316D5" w:rsidP="00F316D5">
      <w:pPr>
        <w:spacing w:after="0"/>
        <w:ind w:firstLine="709"/>
        <w:jc w:val="both"/>
        <w:rPr>
          <w:rFonts w:ascii="Times New Roman" w:eastAsia="Times New Roman" w:hAnsi="Times New Roman" w:cs="Times New Roman"/>
          <w:color w:val="000000"/>
          <w:sz w:val="28"/>
          <w:szCs w:val="28"/>
          <w:lang w:eastAsia="ru-RU"/>
        </w:rPr>
      </w:pPr>
      <w:r w:rsidRPr="00F316D5">
        <w:rPr>
          <w:rFonts w:ascii="Times New Roman" w:eastAsia="Times New Roman" w:hAnsi="Times New Roman" w:cs="Times New Roman"/>
          <w:color w:val="000000"/>
          <w:sz w:val="28"/>
          <w:szCs w:val="28"/>
          <w:lang w:eastAsia="ru-RU"/>
        </w:rPr>
        <w:t xml:space="preserve">Организация обеспечивает </w:t>
      </w:r>
      <w:proofErr w:type="gramStart"/>
      <w:r w:rsidRPr="00F316D5">
        <w:rPr>
          <w:rFonts w:ascii="Times New Roman" w:eastAsia="Times New Roman" w:hAnsi="Times New Roman" w:cs="Times New Roman"/>
          <w:color w:val="000000"/>
          <w:sz w:val="28"/>
          <w:szCs w:val="28"/>
          <w:lang w:eastAsia="ru-RU"/>
        </w:rPr>
        <w:t>контроль за</w:t>
      </w:r>
      <w:proofErr w:type="gramEnd"/>
      <w:r w:rsidRPr="00F316D5">
        <w:rPr>
          <w:rFonts w:ascii="Times New Roman" w:eastAsia="Times New Roman" w:hAnsi="Times New Roman" w:cs="Times New Roman"/>
          <w:color w:val="000000"/>
          <w:sz w:val="28"/>
          <w:szCs w:val="28"/>
          <w:lang w:eastAsia="ru-RU"/>
        </w:rPr>
        <w:t xml:space="preserve"> своевременным прохождением спортсменами медицинского осмотра.</w:t>
      </w:r>
    </w:p>
    <w:p w:rsidR="00D170F3" w:rsidRPr="001E1E42" w:rsidRDefault="00D170F3" w:rsidP="001E1E42">
      <w:pPr>
        <w:pStyle w:val="ae"/>
        <w:ind w:firstLine="709"/>
        <w:rPr>
          <w:rFonts w:ascii="Times New Roman" w:hAnsi="Times New Roman" w:cs="Times New Roman"/>
          <w:sz w:val="28"/>
          <w:szCs w:val="28"/>
        </w:rPr>
      </w:pPr>
    </w:p>
    <w:p w:rsidR="00F316D5" w:rsidRPr="00F316D5" w:rsidRDefault="00F316D5" w:rsidP="00F316D5">
      <w:pPr>
        <w:spacing w:after="0"/>
        <w:ind w:firstLine="709"/>
        <w:jc w:val="both"/>
        <w:rPr>
          <w:rFonts w:ascii="Times New Roman" w:eastAsia="Times New Roman" w:hAnsi="Times New Roman" w:cs="Times New Roman"/>
          <w:i/>
          <w:color w:val="000000"/>
          <w:sz w:val="28"/>
          <w:szCs w:val="28"/>
          <w:lang w:eastAsia="ru-RU"/>
        </w:rPr>
      </w:pPr>
      <w:r w:rsidRPr="00F316D5">
        <w:rPr>
          <w:rFonts w:ascii="Times New Roman" w:eastAsia="Times New Roman" w:hAnsi="Times New Roman" w:cs="Times New Roman"/>
          <w:i/>
          <w:color w:val="000000"/>
          <w:sz w:val="28"/>
          <w:szCs w:val="28"/>
          <w:lang w:eastAsia="ru-RU"/>
        </w:rPr>
        <w:t>Возрастные требования.</w:t>
      </w:r>
    </w:p>
    <w:p w:rsidR="00F316D5" w:rsidRPr="00F316D5" w:rsidRDefault="00F316D5" w:rsidP="00F316D5">
      <w:pPr>
        <w:spacing w:after="0"/>
        <w:ind w:firstLine="709"/>
        <w:jc w:val="both"/>
        <w:rPr>
          <w:rFonts w:ascii="Times New Roman" w:eastAsia="Times New Roman" w:hAnsi="Times New Roman" w:cs="Times New Roman"/>
          <w:color w:val="000000"/>
          <w:sz w:val="28"/>
          <w:szCs w:val="28"/>
          <w:lang w:eastAsia="ru-RU"/>
        </w:rPr>
      </w:pPr>
      <w:r w:rsidRPr="00F316D5">
        <w:rPr>
          <w:rFonts w:ascii="Times New Roman" w:eastAsia="Times New Roman" w:hAnsi="Times New Roman" w:cs="Times New Roman"/>
          <w:color w:val="000000"/>
          <w:sz w:val="28"/>
          <w:szCs w:val="28"/>
          <w:lang w:eastAsia="ru-RU"/>
        </w:rPr>
        <w:t xml:space="preserve">Возраст </w:t>
      </w:r>
      <w:r w:rsidR="00735D95">
        <w:rPr>
          <w:rFonts w:ascii="Times New Roman" w:eastAsia="Times New Roman" w:hAnsi="Times New Roman" w:cs="Times New Roman"/>
          <w:color w:val="000000"/>
          <w:sz w:val="28"/>
          <w:szCs w:val="28"/>
          <w:lang w:eastAsia="ru-RU"/>
        </w:rPr>
        <w:t>спортсменов</w:t>
      </w:r>
      <w:r w:rsidRPr="00F316D5">
        <w:rPr>
          <w:rFonts w:ascii="Times New Roman" w:eastAsia="Times New Roman" w:hAnsi="Times New Roman" w:cs="Times New Roman"/>
          <w:color w:val="000000"/>
          <w:sz w:val="28"/>
          <w:szCs w:val="28"/>
          <w:lang w:eastAsia="ru-RU"/>
        </w:rPr>
        <w:t xml:space="preserve"> определяется годом рождения и является минимальным для зачисления в группы этапа спортивной подготовки.</w:t>
      </w:r>
    </w:p>
    <w:p w:rsidR="00F316D5" w:rsidRPr="00F316D5" w:rsidRDefault="00F316D5" w:rsidP="00F316D5">
      <w:pPr>
        <w:spacing w:after="0"/>
        <w:ind w:firstLine="709"/>
        <w:jc w:val="both"/>
        <w:rPr>
          <w:rFonts w:ascii="Times New Roman" w:eastAsia="Times New Roman" w:hAnsi="Times New Roman" w:cs="Times New Roman"/>
          <w:color w:val="000000"/>
          <w:sz w:val="28"/>
          <w:szCs w:val="28"/>
          <w:lang w:eastAsia="ru-RU"/>
        </w:rPr>
      </w:pPr>
      <w:r w:rsidRPr="00F316D5">
        <w:rPr>
          <w:rFonts w:ascii="Times New Roman" w:eastAsia="Times New Roman" w:hAnsi="Times New Roman" w:cs="Times New Roman"/>
          <w:color w:val="000000"/>
          <w:sz w:val="28"/>
          <w:szCs w:val="28"/>
          <w:lang w:eastAsia="ru-RU"/>
        </w:rPr>
        <w:lastRenderedPageBreak/>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Pr>
          <w:rFonts w:ascii="Times New Roman" w:eastAsia="Times New Roman" w:hAnsi="Times New Roman" w:cs="Times New Roman"/>
          <w:color w:val="000000"/>
          <w:sz w:val="28"/>
          <w:szCs w:val="28"/>
          <w:lang w:eastAsia="ru-RU"/>
        </w:rPr>
        <w:t>дзюдо</w:t>
      </w:r>
      <w:r w:rsidRPr="00F316D5">
        <w:rPr>
          <w:rFonts w:ascii="Times New Roman" w:eastAsia="Times New Roman" w:hAnsi="Times New Roman" w:cs="Times New Roman"/>
          <w:color w:val="000000"/>
          <w:sz w:val="28"/>
          <w:szCs w:val="28"/>
          <w:lang w:eastAsia="ru-RU"/>
        </w:rPr>
        <w:t xml:space="preserve"> и указанных в таблице № 6 настоящей программы.</w:t>
      </w:r>
    </w:p>
    <w:p w:rsidR="00F316D5" w:rsidRPr="00F316D5" w:rsidRDefault="00735D95" w:rsidP="00F316D5">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Спортсмены</w:t>
      </w:r>
      <w:r w:rsidR="00F316D5" w:rsidRPr="00F316D5">
        <w:rPr>
          <w:rFonts w:ascii="Times New Roman" w:eastAsia="Times New Roman" w:hAnsi="Times New Roman" w:cs="Times New Roman"/>
          <w:color w:val="000000"/>
          <w:sz w:val="28"/>
          <w:szCs w:val="28"/>
          <w:lang w:eastAsia="ru-RU"/>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F316D5" w:rsidRPr="00F316D5" w:rsidRDefault="00F316D5" w:rsidP="00F316D5">
      <w:pPr>
        <w:spacing w:after="0"/>
        <w:ind w:firstLine="709"/>
        <w:jc w:val="both"/>
        <w:rPr>
          <w:rFonts w:ascii="Times New Roman" w:eastAsia="Times New Roman" w:hAnsi="Times New Roman" w:cs="Times New Roman"/>
          <w:color w:val="000000"/>
          <w:sz w:val="28"/>
          <w:szCs w:val="28"/>
          <w:lang w:eastAsia="ru-RU"/>
        </w:rPr>
      </w:pPr>
      <w:r w:rsidRPr="00F316D5">
        <w:rPr>
          <w:rFonts w:ascii="Times New Roman" w:eastAsia="Times New Roman" w:hAnsi="Times New Roman" w:cs="Times New Roman"/>
          <w:color w:val="000000"/>
          <w:sz w:val="28"/>
          <w:szCs w:val="28"/>
          <w:lang w:eastAsia="ru-RU"/>
        </w:rPr>
        <w:t xml:space="preserve">Биологическим возрастом определяется уровень физического развития, двигательные возможности </w:t>
      </w:r>
      <w:r w:rsidR="00735D95">
        <w:rPr>
          <w:rFonts w:ascii="Times New Roman" w:eastAsia="Times New Roman" w:hAnsi="Times New Roman" w:cs="Times New Roman"/>
          <w:color w:val="000000"/>
          <w:sz w:val="28"/>
          <w:szCs w:val="28"/>
          <w:lang w:eastAsia="ru-RU"/>
        </w:rPr>
        <w:t>спортсменов</w:t>
      </w:r>
      <w:r w:rsidRPr="00F316D5">
        <w:rPr>
          <w:rFonts w:ascii="Times New Roman" w:eastAsia="Times New Roman" w:hAnsi="Times New Roman" w:cs="Times New Roman"/>
          <w:color w:val="000000"/>
          <w:sz w:val="28"/>
          <w:szCs w:val="28"/>
          <w:lang w:eastAsia="ru-RU"/>
        </w:rPr>
        <w:t>, степень их полового созревания.</w:t>
      </w:r>
    </w:p>
    <w:p w:rsidR="00F316D5" w:rsidRDefault="00F316D5" w:rsidP="00BF7245">
      <w:pPr>
        <w:pStyle w:val="ae"/>
        <w:spacing w:line="360" w:lineRule="auto"/>
        <w:ind w:firstLine="709"/>
        <w:jc w:val="both"/>
        <w:rPr>
          <w:rFonts w:ascii="Times New Roman" w:hAnsi="Times New Roman" w:cs="Times New Roman"/>
          <w:b/>
          <w:color w:val="000000"/>
          <w:sz w:val="28"/>
          <w:szCs w:val="28"/>
        </w:rPr>
      </w:pPr>
      <w:r w:rsidRPr="00F316D5">
        <w:rPr>
          <w:rFonts w:ascii="Times New Roman" w:eastAsia="Times New Roman" w:hAnsi="Times New Roman" w:cs="Times New Roman"/>
          <w:color w:val="000000"/>
          <w:sz w:val="28"/>
          <w:szCs w:val="28"/>
          <w:lang w:eastAsia="ru-RU"/>
        </w:rPr>
        <w:t>Максимальный возраст лиц, проходящих спортивную подготовку по программе на этапе высшего спортивного мастерства, не ограничивается</w:t>
      </w:r>
      <w:r>
        <w:rPr>
          <w:rFonts w:ascii="Times New Roman" w:eastAsia="Times New Roman" w:hAnsi="Times New Roman" w:cs="Times New Roman"/>
          <w:color w:val="000000"/>
          <w:sz w:val="28"/>
          <w:szCs w:val="28"/>
          <w:lang w:eastAsia="ru-RU"/>
        </w:rPr>
        <w:t>.</w:t>
      </w:r>
    </w:p>
    <w:p w:rsidR="00F316D5" w:rsidRPr="00F316D5" w:rsidRDefault="00F316D5" w:rsidP="00F316D5">
      <w:pPr>
        <w:spacing w:after="0" w:line="240" w:lineRule="auto"/>
        <w:ind w:firstLine="709"/>
        <w:jc w:val="both"/>
        <w:rPr>
          <w:rFonts w:ascii="Times New Roman" w:eastAsia="Times New Roman" w:hAnsi="Times New Roman" w:cs="Times New Roman"/>
          <w:i/>
          <w:sz w:val="28"/>
          <w:szCs w:val="28"/>
          <w:lang w:eastAsia="ru-RU"/>
        </w:rPr>
      </w:pPr>
      <w:r w:rsidRPr="00F316D5">
        <w:rPr>
          <w:rFonts w:ascii="Times New Roman" w:eastAsia="Times New Roman" w:hAnsi="Times New Roman" w:cs="Times New Roman"/>
          <w:i/>
          <w:sz w:val="28"/>
          <w:szCs w:val="28"/>
          <w:lang w:eastAsia="ru-RU"/>
        </w:rPr>
        <w:t>Психофизические требования.</w:t>
      </w:r>
    </w:p>
    <w:p w:rsidR="008E61C1" w:rsidRDefault="00F316D5" w:rsidP="00454E3B">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 xml:space="preserve">Состояния, возникающие у спортсмена </w:t>
      </w:r>
      <w:r>
        <w:rPr>
          <w:rFonts w:ascii="Times New Roman" w:eastAsia="Times New Roman" w:hAnsi="Times New Roman" w:cs="Times New Roman"/>
          <w:sz w:val="28"/>
          <w:szCs w:val="28"/>
          <w:lang w:eastAsia="ru-RU"/>
        </w:rPr>
        <w:t>дзюдоиста</w:t>
      </w:r>
      <w:r w:rsidRPr="00F316D5">
        <w:rPr>
          <w:rFonts w:ascii="Times New Roman" w:eastAsia="Times New Roman" w:hAnsi="Times New Roman" w:cs="Times New Roman"/>
          <w:sz w:val="28"/>
          <w:szCs w:val="28"/>
          <w:lang w:eastAsia="ru-RU"/>
        </w:rPr>
        <w:t>, в спортивной деятельн</w:t>
      </w:r>
      <w:r w:rsidR="00454E3B">
        <w:rPr>
          <w:rFonts w:ascii="Times New Roman" w:eastAsia="Times New Roman" w:hAnsi="Times New Roman" w:cs="Times New Roman"/>
          <w:sz w:val="28"/>
          <w:szCs w:val="28"/>
          <w:lang w:eastAsia="ru-RU"/>
        </w:rPr>
        <w:t>ости представлены в таблице № 6.</w:t>
      </w:r>
    </w:p>
    <w:p w:rsidR="00F316D5" w:rsidRPr="00F316D5" w:rsidRDefault="00F316D5" w:rsidP="00F316D5">
      <w:pPr>
        <w:spacing w:after="0" w:line="240" w:lineRule="auto"/>
        <w:ind w:firstLine="709"/>
        <w:jc w:val="right"/>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Таблица № 6</w:t>
      </w:r>
    </w:p>
    <w:p w:rsidR="00F316D5" w:rsidRPr="00F316D5" w:rsidRDefault="00F316D5" w:rsidP="00F316D5">
      <w:pPr>
        <w:spacing w:after="0" w:line="240" w:lineRule="auto"/>
        <w:ind w:firstLine="709"/>
        <w:jc w:val="right"/>
        <w:rPr>
          <w:rFonts w:ascii="Times New Roman" w:eastAsia="Times New Roman" w:hAnsi="Times New Roman" w:cs="Times New Roman"/>
          <w:sz w:val="28"/>
          <w:szCs w:val="28"/>
          <w:lang w:eastAsia="ru-RU"/>
        </w:rPr>
      </w:pPr>
    </w:p>
    <w:p w:rsidR="00F316D5" w:rsidRPr="00F316D5" w:rsidRDefault="00F316D5" w:rsidP="00F316D5">
      <w:pPr>
        <w:spacing w:after="0" w:line="240" w:lineRule="auto"/>
        <w:ind w:firstLine="142"/>
        <w:jc w:val="center"/>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 xml:space="preserve">Психофизические состояния спортсменов </w:t>
      </w:r>
      <w:r>
        <w:rPr>
          <w:rFonts w:ascii="Times New Roman" w:eastAsia="Times New Roman" w:hAnsi="Times New Roman" w:cs="Times New Roman"/>
          <w:sz w:val="28"/>
          <w:szCs w:val="28"/>
          <w:lang w:eastAsia="ru-RU"/>
        </w:rPr>
        <w:t>дзюдоистов</w:t>
      </w:r>
    </w:p>
    <w:p w:rsidR="00F316D5" w:rsidRPr="00F316D5" w:rsidRDefault="00F316D5" w:rsidP="00F316D5">
      <w:pPr>
        <w:spacing w:after="0" w:line="240" w:lineRule="auto"/>
        <w:ind w:firstLine="709"/>
        <w:jc w:val="center"/>
        <w:rPr>
          <w:rFonts w:ascii="Times New Roman" w:eastAsia="Times New Roman" w:hAnsi="Times New Roman" w:cs="Times New Roman"/>
          <w:sz w:val="28"/>
          <w:szCs w:val="28"/>
          <w:lang w:eastAsia="ru-RU"/>
        </w:rPr>
      </w:pPr>
    </w:p>
    <w:tbl>
      <w:tblPr>
        <w:tblStyle w:val="4"/>
        <w:tblW w:w="0" w:type="auto"/>
        <w:tblLook w:val="04A0" w:firstRow="1" w:lastRow="0" w:firstColumn="1" w:lastColumn="0" w:noHBand="0" w:noVBand="1"/>
      </w:tblPr>
      <w:tblGrid>
        <w:gridCol w:w="4927"/>
        <w:gridCol w:w="4927"/>
      </w:tblGrid>
      <w:tr w:rsidR="00F316D5" w:rsidRPr="00F316D5" w:rsidTr="00D11BB8">
        <w:tc>
          <w:tcPr>
            <w:tcW w:w="4927" w:type="dxa"/>
          </w:tcPr>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Спортивная деятельность</w:t>
            </w:r>
          </w:p>
        </w:tc>
        <w:tc>
          <w:tcPr>
            <w:tcW w:w="4927" w:type="dxa"/>
          </w:tcPr>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Состояние</w:t>
            </w:r>
          </w:p>
        </w:tc>
      </w:tr>
      <w:tr w:rsidR="00F316D5" w:rsidRPr="00F316D5" w:rsidTr="00D11BB8">
        <w:tc>
          <w:tcPr>
            <w:tcW w:w="4927" w:type="dxa"/>
          </w:tcPr>
          <w:p w:rsidR="00F316D5" w:rsidRPr="00F316D5" w:rsidRDefault="00F316D5" w:rsidP="00F316D5">
            <w:pPr>
              <w:numPr>
                <w:ilvl w:val="0"/>
                <w:numId w:val="37"/>
              </w:numPr>
              <w:jc w:val="both"/>
              <w:rPr>
                <w:rFonts w:ascii="Times New Roman" w:hAnsi="Times New Roman" w:cs="Times New Roman"/>
                <w:sz w:val="24"/>
                <w:szCs w:val="28"/>
              </w:rPr>
            </w:pPr>
            <w:r w:rsidRPr="00F316D5">
              <w:rPr>
                <w:rFonts w:ascii="Times New Roman" w:hAnsi="Times New Roman" w:cs="Times New Roman"/>
                <w:sz w:val="24"/>
                <w:szCs w:val="28"/>
              </w:rPr>
              <w:t>В тренировочной</w:t>
            </w:r>
          </w:p>
        </w:tc>
        <w:tc>
          <w:tcPr>
            <w:tcW w:w="4927" w:type="dxa"/>
          </w:tcPr>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тревожность,</w:t>
            </w:r>
          </w:p>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неуверенность</w:t>
            </w:r>
          </w:p>
        </w:tc>
      </w:tr>
      <w:tr w:rsidR="00F316D5" w:rsidRPr="00F316D5" w:rsidTr="00D11BB8">
        <w:tc>
          <w:tcPr>
            <w:tcW w:w="4927" w:type="dxa"/>
          </w:tcPr>
          <w:p w:rsidR="00F316D5" w:rsidRPr="00F316D5" w:rsidRDefault="00F316D5" w:rsidP="00F316D5">
            <w:pPr>
              <w:numPr>
                <w:ilvl w:val="0"/>
                <w:numId w:val="37"/>
              </w:numPr>
              <w:jc w:val="both"/>
              <w:rPr>
                <w:rFonts w:ascii="Times New Roman" w:hAnsi="Times New Roman" w:cs="Times New Roman"/>
                <w:sz w:val="24"/>
                <w:szCs w:val="28"/>
              </w:rPr>
            </w:pPr>
            <w:r w:rsidRPr="00F316D5">
              <w:rPr>
                <w:rFonts w:ascii="Times New Roman" w:hAnsi="Times New Roman" w:cs="Times New Roman"/>
                <w:sz w:val="24"/>
                <w:szCs w:val="28"/>
              </w:rPr>
              <w:t>В предсоревновательной</w:t>
            </w:r>
          </w:p>
        </w:tc>
        <w:tc>
          <w:tcPr>
            <w:tcW w:w="4927" w:type="dxa"/>
          </w:tcPr>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волнение,</w:t>
            </w:r>
          </w:p>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стартовая лихорадка,</w:t>
            </w:r>
          </w:p>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стартовая апатия</w:t>
            </w:r>
          </w:p>
        </w:tc>
      </w:tr>
      <w:tr w:rsidR="00F316D5" w:rsidRPr="00F316D5" w:rsidTr="00D11BB8">
        <w:tc>
          <w:tcPr>
            <w:tcW w:w="4927" w:type="dxa"/>
          </w:tcPr>
          <w:p w:rsidR="00F316D5" w:rsidRPr="00F316D5" w:rsidRDefault="00F316D5" w:rsidP="00F316D5">
            <w:pPr>
              <w:numPr>
                <w:ilvl w:val="0"/>
                <w:numId w:val="37"/>
              </w:numPr>
              <w:jc w:val="both"/>
              <w:rPr>
                <w:rFonts w:ascii="Times New Roman" w:hAnsi="Times New Roman" w:cs="Times New Roman"/>
                <w:sz w:val="24"/>
                <w:szCs w:val="28"/>
              </w:rPr>
            </w:pPr>
            <w:r w:rsidRPr="00F316D5">
              <w:rPr>
                <w:rFonts w:ascii="Times New Roman" w:hAnsi="Times New Roman" w:cs="Times New Roman"/>
                <w:sz w:val="24"/>
                <w:szCs w:val="28"/>
              </w:rPr>
              <w:t>В соревновательной</w:t>
            </w:r>
          </w:p>
        </w:tc>
        <w:tc>
          <w:tcPr>
            <w:tcW w:w="4927" w:type="dxa"/>
          </w:tcPr>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мобильность,</w:t>
            </w:r>
          </w:p>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мертвая точка,</w:t>
            </w:r>
          </w:p>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второе дыхание</w:t>
            </w:r>
          </w:p>
        </w:tc>
      </w:tr>
      <w:tr w:rsidR="00F316D5" w:rsidRPr="00F316D5" w:rsidTr="00D11BB8">
        <w:tc>
          <w:tcPr>
            <w:tcW w:w="4927" w:type="dxa"/>
          </w:tcPr>
          <w:p w:rsidR="00F316D5" w:rsidRPr="00F316D5" w:rsidRDefault="00F316D5" w:rsidP="00F316D5">
            <w:pPr>
              <w:numPr>
                <w:ilvl w:val="0"/>
                <w:numId w:val="37"/>
              </w:numPr>
              <w:jc w:val="both"/>
              <w:rPr>
                <w:rFonts w:ascii="Times New Roman" w:hAnsi="Times New Roman" w:cs="Times New Roman"/>
                <w:sz w:val="24"/>
                <w:szCs w:val="28"/>
              </w:rPr>
            </w:pPr>
            <w:r w:rsidRPr="00F316D5">
              <w:rPr>
                <w:rFonts w:ascii="Times New Roman" w:hAnsi="Times New Roman" w:cs="Times New Roman"/>
                <w:sz w:val="24"/>
                <w:szCs w:val="28"/>
              </w:rPr>
              <w:t xml:space="preserve">В </w:t>
            </w:r>
            <w:proofErr w:type="spellStart"/>
            <w:r w:rsidRPr="00F316D5">
              <w:rPr>
                <w:rFonts w:ascii="Times New Roman" w:hAnsi="Times New Roman" w:cs="Times New Roman"/>
                <w:sz w:val="24"/>
                <w:szCs w:val="28"/>
              </w:rPr>
              <w:t>послесоревновательной</w:t>
            </w:r>
            <w:proofErr w:type="spellEnd"/>
          </w:p>
        </w:tc>
        <w:tc>
          <w:tcPr>
            <w:tcW w:w="4927" w:type="dxa"/>
          </w:tcPr>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фрустрация,</w:t>
            </w:r>
          </w:p>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воодушевление,</w:t>
            </w:r>
          </w:p>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радость</w:t>
            </w:r>
          </w:p>
        </w:tc>
      </w:tr>
    </w:tbl>
    <w:p w:rsidR="00F316D5" w:rsidRPr="00F316D5" w:rsidRDefault="00F316D5" w:rsidP="00F316D5">
      <w:pPr>
        <w:suppressAutoHyphens/>
        <w:spacing w:after="0"/>
        <w:ind w:firstLine="680"/>
        <w:jc w:val="both"/>
        <w:rPr>
          <w:rFonts w:ascii="Times New Roman" w:eastAsia="Times New Roman" w:hAnsi="Times New Roman" w:cs="Times New Roman"/>
          <w:sz w:val="28"/>
          <w:szCs w:val="20"/>
          <w:lang w:eastAsia="ru-RU"/>
        </w:rPr>
      </w:pPr>
    </w:p>
    <w:p w:rsidR="00F316D5" w:rsidRPr="00F316D5" w:rsidRDefault="00F316D5" w:rsidP="00F316D5">
      <w:pPr>
        <w:suppressAutoHyphens/>
        <w:spacing w:after="0"/>
        <w:ind w:firstLine="680"/>
        <w:jc w:val="both"/>
        <w:rPr>
          <w:rFonts w:ascii="Times New Roman" w:eastAsia="Times New Roman" w:hAnsi="Times New Roman" w:cs="Times New Roman"/>
          <w:sz w:val="28"/>
          <w:szCs w:val="20"/>
          <w:lang w:eastAsia="ru-RU"/>
        </w:rPr>
      </w:pPr>
      <w:r w:rsidRPr="00F316D5">
        <w:rPr>
          <w:rFonts w:ascii="Times New Roman" w:eastAsia="Times New Roman" w:hAnsi="Times New Roman" w:cs="Times New Roman"/>
          <w:sz w:val="28"/>
          <w:szCs w:val="20"/>
          <w:lang w:eastAsia="ru-RU"/>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F316D5" w:rsidRPr="00F316D5" w:rsidRDefault="00F316D5" w:rsidP="00F316D5">
      <w:pPr>
        <w:suppressAutoHyphens/>
        <w:spacing w:after="0"/>
        <w:ind w:firstLine="680"/>
        <w:jc w:val="both"/>
        <w:rPr>
          <w:rFonts w:ascii="Times New Roman" w:eastAsia="Times New Roman" w:hAnsi="Times New Roman" w:cs="Times New Roman"/>
          <w:sz w:val="28"/>
          <w:szCs w:val="20"/>
          <w:lang w:eastAsia="ru-RU"/>
        </w:rPr>
      </w:pPr>
      <w:r w:rsidRPr="00F316D5">
        <w:rPr>
          <w:rFonts w:ascii="Times New Roman" w:eastAsia="Times New Roman" w:hAnsi="Times New Roman" w:cs="Times New Roman"/>
          <w:sz w:val="28"/>
          <w:szCs w:val="20"/>
          <w:lang w:eastAsia="ru-RU"/>
        </w:rPr>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F316D5" w:rsidRPr="00F316D5" w:rsidRDefault="00F316D5" w:rsidP="00F316D5">
      <w:pPr>
        <w:suppressAutoHyphens/>
        <w:spacing w:after="0"/>
        <w:ind w:firstLine="680"/>
        <w:jc w:val="both"/>
        <w:rPr>
          <w:rFonts w:ascii="Times New Roman" w:eastAsia="Times New Roman" w:hAnsi="Times New Roman" w:cs="Times New Roman"/>
          <w:sz w:val="28"/>
          <w:szCs w:val="20"/>
          <w:lang w:eastAsia="ru-RU"/>
        </w:rPr>
      </w:pPr>
      <w:r w:rsidRPr="00F316D5">
        <w:rPr>
          <w:rFonts w:ascii="Times New Roman" w:eastAsia="Times New Roman" w:hAnsi="Times New Roman" w:cs="Times New Roman"/>
          <w:sz w:val="28"/>
          <w:szCs w:val="20"/>
          <w:lang w:eastAsia="ru-RU"/>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F316D5" w:rsidRPr="00F316D5" w:rsidRDefault="00F316D5" w:rsidP="00F316D5">
      <w:pPr>
        <w:suppressAutoHyphens/>
        <w:spacing w:after="0"/>
        <w:ind w:firstLine="680"/>
        <w:jc w:val="both"/>
        <w:rPr>
          <w:rFonts w:ascii="Times New Roman" w:eastAsia="Times New Roman" w:hAnsi="Times New Roman" w:cs="Times New Roman"/>
          <w:sz w:val="28"/>
          <w:szCs w:val="20"/>
          <w:lang w:eastAsia="ru-RU"/>
        </w:rPr>
      </w:pPr>
      <w:r w:rsidRPr="00F316D5">
        <w:rPr>
          <w:rFonts w:ascii="Times New Roman" w:eastAsia="Times New Roman" w:hAnsi="Times New Roman" w:cs="Times New Roman"/>
          <w:sz w:val="28"/>
          <w:szCs w:val="20"/>
          <w:lang w:eastAsia="ru-RU"/>
        </w:rPr>
        <w:lastRenderedPageBreak/>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F316D5" w:rsidRPr="00F316D5" w:rsidRDefault="00F316D5" w:rsidP="00F316D5">
      <w:pPr>
        <w:suppressAutoHyphens/>
        <w:spacing w:after="0"/>
        <w:ind w:firstLine="680"/>
        <w:jc w:val="both"/>
        <w:rPr>
          <w:rFonts w:ascii="Times New Roman" w:eastAsia="Times New Roman" w:hAnsi="Times New Roman" w:cs="Times New Roman"/>
          <w:sz w:val="28"/>
          <w:szCs w:val="20"/>
          <w:lang w:eastAsia="ru-RU"/>
        </w:rPr>
      </w:pPr>
      <w:r w:rsidRPr="00F316D5">
        <w:rPr>
          <w:rFonts w:ascii="Times New Roman" w:eastAsia="Times New Roman" w:hAnsi="Times New Roman" w:cs="Times New Roman"/>
          <w:sz w:val="28"/>
          <w:szCs w:val="20"/>
          <w:lang w:eastAsia="ru-RU"/>
        </w:rP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F316D5" w:rsidRPr="00F316D5" w:rsidRDefault="00F316D5" w:rsidP="00F316D5">
      <w:pPr>
        <w:suppressAutoHyphens/>
        <w:spacing w:after="0"/>
        <w:ind w:firstLine="680"/>
        <w:jc w:val="both"/>
        <w:rPr>
          <w:rFonts w:ascii="Times New Roman" w:eastAsia="Times New Roman" w:hAnsi="Times New Roman" w:cs="Times New Roman"/>
          <w:sz w:val="28"/>
          <w:szCs w:val="20"/>
          <w:lang w:eastAsia="ru-RU"/>
        </w:rPr>
      </w:pPr>
      <w:r w:rsidRPr="00F316D5">
        <w:rPr>
          <w:rFonts w:ascii="Times New Roman" w:eastAsia="Times New Roman" w:hAnsi="Times New Roman" w:cs="Times New Roman"/>
          <w:sz w:val="28"/>
          <w:szCs w:val="20"/>
          <w:lang w:eastAsia="ru-RU"/>
        </w:rPr>
        <w:t xml:space="preserve">- воздействие при помощи слова; большую роль играет применение </w:t>
      </w:r>
      <w:proofErr w:type="spellStart"/>
      <w:r w:rsidRPr="00F316D5">
        <w:rPr>
          <w:rFonts w:ascii="Times New Roman" w:eastAsia="Times New Roman" w:hAnsi="Times New Roman" w:cs="Times New Roman"/>
          <w:sz w:val="28"/>
          <w:szCs w:val="20"/>
          <w:lang w:eastAsia="ru-RU"/>
        </w:rPr>
        <w:t>самоприказа</w:t>
      </w:r>
      <w:proofErr w:type="spellEnd"/>
      <w:r w:rsidRPr="00F316D5">
        <w:rPr>
          <w:rFonts w:ascii="Times New Roman" w:eastAsia="Times New Roman" w:hAnsi="Times New Roman" w:cs="Times New Roman"/>
          <w:sz w:val="28"/>
          <w:szCs w:val="20"/>
          <w:lang w:eastAsia="ru-RU"/>
        </w:rPr>
        <w:t xml:space="preserve">, </w:t>
      </w:r>
      <w:proofErr w:type="spellStart"/>
      <w:r w:rsidRPr="00F316D5">
        <w:rPr>
          <w:rFonts w:ascii="Times New Roman" w:eastAsia="Times New Roman" w:hAnsi="Times New Roman" w:cs="Times New Roman"/>
          <w:sz w:val="28"/>
          <w:szCs w:val="20"/>
          <w:lang w:eastAsia="ru-RU"/>
        </w:rPr>
        <w:t>самоободрения</w:t>
      </w:r>
      <w:proofErr w:type="spellEnd"/>
      <w:r w:rsidRPr="00F316D5">
        <w:rPr>
          <w:rFonts w:ascii="Times New Roman" w:eastAsia="Times New Roman" w:hAnsi="Times New Roman" w:cs="Times New Roman"/>
          <w:sz w:val="28"/>
          <w:szCs w:val="20"/>
          <w:lang w:eastAsia="ru-RU"/>
        </w:rPr>
        <w:t xml:space="preserve">, </w:t>
      </w:r>
      <w:proofErr w:type="spellStart"/>
      <w:r w:rsidRPr="00F316D5">
        <w:rPr>
          <w:rFonts w:ascii="Times New Roman" w:eastAsia="Times New Roman" w:hAnsi="Times New Roman" w:cs="Times New Roman"/>
          <w:sz w:val="28"/>
          <w:szCs w:val="20"/>
          <w:lang w:eastAsia="ru-RU"/>
        </w:rPr>
        <w:t>самопобуждения</w:t>
      </w:r>
      <w:proofErr w:type="spellEnd"/>
      <w:r w:rsidRPr="00F316D5">
        <w:rPr>
          <w:rFonts w:ascii="Times New Roman" w:eastAsia="Times New Roman" w:hAnsi="Times New Roman" w:cs="Times New Roman"/>
          <w:sz w:val="28"/>
          <w:szCs w:val="20"/>
          <w:lang w:eastAsia="ru-RU"/>
        </w:rPr>
        <w:t xml:space="preserve"> («я выиграю», «я добьюсь», «я должен» и т.д.). </w:t>
      </w:r>
    </w:p>
    <w:p w:rsidR="00F316D5" w:rsidRPr="00F316D5" w:rsidRDefault="00F316D5" w:rsidP="00F316D5">
      <w:pPr>
        <w:suppressAutoHyphens/>
        <w:spacing w:after="0"/>
        <w:ind w:firstLine="680"/>
        <w:jc w:val="both"/>
        <w:rPr>
          <w:rFonts w:ascii="Times New Roman" w:eastAsia="Times New Roman" w:hAnsi="Times New Roman" w:cs="Times New Roman"/>
          <w:sz w:val="28"/>
          <w:szCs w:val="20"/>
          <w:lang w:eastAsia="ru-RU"/>
        </w:rPr>
      </w:pPr>
      <w:r w:rsidRPr="00F316D5">
        <w:rPr>
          <w:rFonts w:ascii="Times New Roman" w:eastAsia="Times New Roman" w:hAnsi="Times New Roman" w:cs="Times New Roman"/>
          <w:sz w:val="28"/>
          <w:szCs w:val="20"/>
          <w:lang w:eastAsia="ru-RU"/>
        </w:rPr>
        <w:t>Успех выступления команды в соревнованиях во многом зависит от умелого управления тренером командой.</w:t>
      </w:r>
    </w:p>
    <w:p w:rsidR="00B926B4" w:rsidRDefault="00B926B4" w:rsidP="001E1E42">
      <w:pPr>
        <w:spacing w:after="0"/>
        <w:ind w:firstLine="709"/>
        <w:jc w:val="both"/>
        <w:rPr>
          <w:rFonts w:ascii="Times New Roman" w:hAnsi="Times New Roman" w:cs="Times New Roman"/>
          <w:sz w:val="28"/>
          <w:szCs w:val="24"/>
        </w:rPr>
      </w:pPr>
    </w:p>
    <w:p w:rsidR="00D97DC4" w:rsidRDefault="00D97DC4" w:rsidP="00C521C5">
      <w:pPr>
        <w:spacing w:after="0"/>
        <w:jc w:val="center"/>
        <w:rPr>
          <w:rFonts w:ascii="Times New Roman" w:hAnsi="Times New Roman" w:cs="Times New Roman"/>
          <w:b/>
          <w:sz w:val="28"/>
          <w:szCs w:val="24"/>
        </w:rPr>
      </w:pPr>
    </w:p>
    <w:p w:rsidR="00C521C5" w:rsidRPr="00F316D5" w:rsidRDefault="00C521C5" w:rsidP="00C521C5">
      <w:pPr>
        <w:spacing w:after="0"/>
        <w:jc w:val="center"/>
        <w:rPr>
          <w:rFonts w:ascii="Times New Roman" w:hAnsi="Times New Roman" w:cs="Times New Roman"/>
          <w:sz w:val="28"/>
          <w:szCs w:val="24"/>
        </w:rPr>
      </w:pPr>
      <w:r w:rsidRPr="00F316D5">
        <w:rPr>
          <w:rFonts w:ascii="Times New Roman" w:hAnsi="Times New Roman" w:cs="Times New Roman"/>
          <w:sz w:val="28"/>
          <w:szCs w:val="24"/>
        </w:rPr>
        <w:t>2.</w:t>
      </w:r>
      <w:r w:rsidR="005933E6" w:rsidRPr="00F316D5">
        <w:rPr>
          <w:rFonts w:ascii="Times New Roman" w:hAnsi="Times New Roman" w:cs="Times New Roman"/>
          <w:sz w:val="28"/>
          <w:szCs w:val="24"/>
        </w:rPr>
        <w:t>6</w:t>
      </w:r>
      <w:r w:rsidRPr="00F316D5">
        <w:rPr>
          <w:rFonts w:ascii="Times New Roman" w:hAnsi="Times New Roman" w:cs="Times New Roman"/>
          <w:sz w:val="28"/>
          <w:szCs w:val="24"/>
        </w:rPr>
        <w:t>. Предельные тренировочные нагрузки.</w:t>
      </w:r>
    </w:p>
    <w:p w:rsidR="00C521C5" w:rsidRPr="005933E6" w:rsidRDefault="00C521C5" w:rsidP="00C521C5">
      <w:pPr>
        <w:spacing w:after="0"/>
        <w:jc w:val="center"/>
        <w:rPr>
          <w:rFonts w:ascii="Times New Roman" w:hAnsi="Times New Roman" w:cs="Times New Roman"/>
          <w:b/>
          <w:sz w:val="18"/>
          <w:szCs w:val="24"/>
        </w:rPr>
      </w:pP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Эффективность роста спортивного мастерства во многом зависит от рациональной структуры тренировочных нагрузок.</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 xml:space="preserve">Одной из основных проблем методики многолетней тренировки в </w:t>
      </w:r>
      <w:r>
        <w:rPr>
          <w:rFonts w:ascii="Times New Roman" w:eastAsia="Times New Roman" w:hAnsi="Times New Roman" w:cs="Times New Roman"/>
          <w:sz w:val="28"/>
          <w:szCs w:val="28"/>
          <w:lang w:eastAsia="ru-RU"/>
        </w:rPr>
        <w:t>виде спорта дзюдо</w:t>
      </w:r>
      <w:r w:rsidRPr="00F316D5">
        <w:rPr>
          <w:rFonts w:ascii="Times New Roman" w:eastAsia="Times New Roman" w:hAnsi="Times New Roman" w:cs="Times New Roman"/>
          <w:sz w:val="28"/>
          <w:szCs w:val="28"/>
          <w:lang w:eastAsia="ru-RU"/>
        </w:rPr>
        <w:t xml:space="preserve"> от </w:t>
      </w:r>
      <w:r w:rsidR="00B91150">
        <w:rPr>
          <w:rFonts w:ascii="Times New Roman" w:eastAsia="Times New Roman" w:hAnsi="Times New Roman" w:cs="Times New Roman"/>
          <w:sz w:val="28"/>
          <w:szCs w:val="28"/>
          <w:lang w:eastAsia="ru-RU"/>
        </w:rPr>
        <w:t>юного</w:t>
      </w:r>
      <w:r w:rsidRPr="00F316D5">
        <w:rPr>
          <w:rFonts w:ascii="Times New Roman" w:eastAsia="Times New Roman" w:hAnsi="Times New Roman" w:cs="Times New Roman"/>
          <w:sz w:val="28"/>
          <w:szCs w:val="28"/>
          <w:lang w:eastAsia="ru-RU"/>
        </w:rPr>
        <w:t xml:space="preserve">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w:t>
      </w:r>
      <w:r w:rsidR="00BF7245">
        <w:rPr>
          <w:rFonts w:ascii="Times New Roman" w:eastAsia="Times New Roman" w:hAnsi="Times New Roman" w:cs="Times New Roman"/>
          <w:sz w:val="28"/>
          <w:szCs w:val="28"/>
          <w:lang w:eastAsia="ru-RU"/>
        </w:rPr>
        <w:t>,</w:t>
      </w:r>
      <w:r w:rsidRPr="00F316D5">
        <w:rPr>
          <w:rFonts w:ascii="Times New Roman" w:eastAsia="Times New Roman" w:hAnsi="Times New Roman" w:cs="Times New Roman"/>
          <w:sz w:val="28"/>
          <w:szCs w:val="28"/>
          <w:lang w:eastAsia="ru-RU"/>
        </w:rPr>
        <w:t xml:space="preserve"> как в отдельных занятиях</w:t>
      </w:r>
      <w:r w:rsidR="00BF7245">
        <w:rPr>
          <w:rFonts w:ascii="Times New Roman" w:eastAsia="Times New Roman" w:hAnsi="Times New Roman" w:cs="Times New Roman"/>
          <w:sz w:val="28"/>
          <w:szCs w:val="28"/>
          <w:lang w:eastAsia="ru-RU"/>
        </w:rPr>
        <w:t>,</w:t>
      </w:r>
      <w:r w:rsidRPr="00F316D5">
        <w:rPr>
          <w:rFonts w:ascii="Times New Roman" w:eastAsia="Times New Roman" w:hAnsi="Times New Roman" w:cs="Times New Roman"/>
          <w:sz w:val="28"/>
          <w:szCs w:val="28"/>
          <w:lang w:eastAsia="ru-RU"/>
        </w:rPr>
        <w:t xml:space="preserve"> так и в различных циклах тренировочного процесса.</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F316D5">
        <w:rPr>
          <w:rFonts w:ascii="Times New Roman" w:eastAsia="Times New Roman" w:hAnsi="Times New Roman" w:cs="Times New Roman"/>
          <w:sz w:val="28"/>
          <w:szCs w:val="28"/>
          <w:lang w:eastAsia="ru-RU"/>
        </w:rPr>
        <w:t>истощенным</w:t>
      </w:r>
      <w:proofErr w:type="gramEnd"/>
      <w:r w:rsidRPr="00F316D5">
        <w:rPr>
          <w:rFonts w:ascii="Times New Roman" w:eastAsia="Times New Roman" w:hAnsi="Times New Roman" w:cs="Times New Roman"/>
          <w:sz w:val="28"/>
          <w:szCs w:val="28"/>
          <w:lang w:eastAsia="ru-RU"/>
        </w:rPr>
        <w:t>.</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Узловой структурной единицей тренировочного проц</w:t>
      </w:r>
      <w:r w:rsidR="00BF7245">
        <w:rPr>
          <w:rFonts w:ascii="Times New Roman" w:eastAsia="Times New Roman" w:hAnsi="Times New Roman" w:cs="Times New Roman"/>
          <w:sz w:val="28"/>
          <w:szCs w:val="28"/>
          <w:lang w:eastAsia="ru-RU"/>
        </w:rPr>
        <w:t xml:space="preserve">есса является отдельное </w:t>
      </w:r>
      <w:proofErr w:type="spellStart"/>
      <w:proofErr w:type="gramStart"/>
      <w:r w:rsidR="00BF7245">
        <w:rPr>
          <w:rFonts w:ascii="Times New Roman" w:eastAsia="Times New Roman" w:hAnsi="Times New Roman" w:cs="Times New Roman"/>
          <w:sz w:val="28"/>
          <w:szCs w:val="28"/>
          <w:lang w:eastAsia="ru-RU"/>
        </w:rPr>
        <w:t>занятие</w:t>
      </w:r>
      <w:r w:rsidRPr="00F316D5">
        <w:rPr>
          <w:rFonts w:ascii="Times New Roman" w:eastAsia="Times New Roman" w:hAnsi="Times New Roman" w:cs="Times New Roman"/>
          <w:sz w:val="28"/>
          <w:szCs w:val="28"/>
          <w:lang w:eastAsia="ru-RU"/>
        </w:rPr>
        <w:t>входе</w:t>
      </w:r>
      <w:proofErr w:type="spellEnd"/>
      <w:proofErr w:type="gramEnd"/>
      <w:r w:rsidRPr="00F316D5">
        <w:rPr>
          <w:rFonts w:ascii="Times New Roman" w:eastAsia="Times New Roman" w:hAnsi="Times New Roman" w:cs="Times New Roman"/>
          <w:sz w:val="28"/>
          <w:szCs w:val="28"/>
          <w:lang w:eastAsia="ru-RU"/>
        </w:rPr>
        <w:t xml:space="preserve"> которого используются средства и методы, направленные на решение задач физической, </w:t>
      </w:r>
      <w:proofErr w:type="spellStart"/>
      <w:r w:rsidRPr="00F316D5">
        <w:rPr>
          <w:rFonts w:ascii="Times New Roman" w:eastAsia="Times New Roman" w:hAnsi="Times New Roman" w:cs="Times New Roman"/>
          <w:sz w:val="28"/>
          <w:szCs w:val="28"/>
          <w:lang w:eastAsia="ru-RU"/>
        </w:rPr>
        <w:t>технико</w:t>
      </w:r>
      <w:proofErr w:type="spellEnd"/>
      <w:r w:rsidRPr="00F316D5">
        <w:rPr>
          <w:rFonts w:ascii="Times New Roman" w:eastAsia="Times New Roman" w:hAnsi="Times New Roman" w:cs="Times New Roman"/>
          <w:sz w:val="28"/>
          <w:szCs w:val="28"/>
          <w:lang w:eastAsia="ru-RU"/>
        </w:rPr>
        <w:t xml:space="preserve"> - 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w:t>
      </w:r>
      <w:r w:rsidRPr="00F316D5">
        <w:rPr>
          <w:rFonts w:ascii="Times New Roman" w:eastAsia="Times New Roman" w:hAnsi="Times New Roman" w:cs="Times New Roman"/>
          <w:sz w:val="28"/>
          <w:szCs w:val="28"/>
          <w:lang w:eastAsia="ru-RU"/>
        </w:rPr>
        <w:lastRenderedPageBreak/>
        <w:t>фактором, определяющим степень воздействия тренировочного занятия на организм спортсмена</w:t>
      </w:r>
      <w:r w:rsidR="00BF7245">
        <w:rPr>
          <w:rFonts w:ascii="Times New Roman" w:eastAsia="Times New Roman" w:hAnsi="Times New Roman" w:cs="Times New Roman"/>
          <w:sz w:val="28"/>
          <w:szCs w:val="28"/>
          <w:lang w:eastAsia="ru-RU"/>
        </w:rPr>
        <w:t xml:space="preserve">, </w:t>
      </w:r>
      <w:r w:rsidRPr="00F316D5">
        <w:rPr>
          <w:rFonts w:ascii="Times New Roman" w:eastAsia="Times New Roman" w:hAnsi="Times New Roman" w:cs="Times New Roman"/>
          <w:sz w:val="28"/>
          <w:szCs w:val="28"/>
          <w:lang w:eastAsia="ru-RU"/>
        </w:rPr>
        <w:t xml:space="preserve">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F316D5">
        <w:rPr>
          <w:rFonts w:ascii="Times New Roman" w:eastAsia="Times New Roman" w:hAnsi="Times New Roman" w:cs="Times New Roman"/>
          <w:iCs/>
          <w:sz w:val="28"/>
          <w:szCs w:val="28"/>
          <w:lang w:eastAsia="ru-RU"/>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F316D5">
        <w:rPr>
          <w:rFonts w:ascii="Times New Roman" w:eastAsia="Times New Roman" w:hAnsi="Times New Roman" w:cs="Times New Roman"/>
          <w:sz w:val="28"/>
          <w:szCs w:val="28"/>
          <w:lang w:eastAsia="ru-RU"/>
        </w:rPr>
        <w:t>.</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F316D5" w:rsidRDefault="00F316D5" w:rsidP="00F316D5">
      <w:pPr>
        <w:shd w:val="clear" w:color="auto" w:fill="FFFFFF"/>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 xml:space="preserve">В таблице № 7 предоставлены нормативы максимального объема тренировочной нагрузки по </w:t>
      </w:r>
      <w:r>
        <w:rPr>
          <w:rFonts w:ascii="Times New Roman" w:eastAsia="Times New Roman" w:hAnsi="Times New Roman" w:cs="Times New Roman"/>
          <w:sz w:val="28"/>
          <w:szCs w:val="28"/>
          <w:lang w:eastAsia="ru-RU"/>
        </w:rPr>
        <w:t>дзюдо</w:t>
      </w:r>
      <w:r w:rsidRPr="00F316D5">
        <w:rPr>
          <w:rFonts w:ascii="Times New Roman" w:eastAsia="Times New Roman" w:hAnsi="Times New Roman" w:cs="Times New Roman"/>
          <w:sz w:val="28"/>
          <w:szCs w:val="28"/>
          <w:lang w:eastAsia="ru-RU"/>
        </w:rPr>
        <w:t xml:space="preserve"> на разных этапах спортивной подготовки.</w:t>
      </w:r>
    </w:p>
    <w:p w:rsidR="00C521C5" w:rsidRDefault="00C521C5" w:rsidP="00454E3B">
      <w:pPr>
        <w:spacing w:after="0"/>
        <w:ind w:firstLine="709"/>
        <w:jc w:val="right"/>
        <w:rPr>
          <w:rFonts w:ascii="Times New Roman" w:hAnsi="Times New Roman" w:cs="Times New Roman"/>
          <w:sz w:val="28"/>
          <w:szCs w:val="24"/>
        </w:rPr>
      </w:pPr>
    </w:p>
    <w:p w:rsidR="00454E3B" w:rsidRPr="00C521C5" w:rsidRDefault="00454E3B" w:rsidP="00454E3B">
      <w:pPr>
        <w:spacing w:after="0"/>
        <w:ind w:firstLine="709"/>
        <w:jc w:val="right"/>
        <w:rPr>
          <w:rFonts w:ascii="Times New Roman" w:hAnsi="Times New Roman" w:cs="Times New Roman"/>
          <w:sz w:val="28"/>
          <w:szCs w:val="24"/>
        </w:rPr>
      </w:pPr>
      <w:r>
        <w:rPr>
          <w:rFonts w:ascii="Times New Roman" w:hAnsi="Times New Roman" w:cs="Times New Roman"/>
          <w:sz w:val="28"/>
          <w:szCs w:val="24"/>
        </w:rPr>
        <w:t>Таблица № 7</w:t>
      </w:r>
    </w:p>
    <w:p w:rsidR="00C521C5" w:rsidRPr="005933E6" w:rsidRDefault="00C521C5" w:rsidP="00C521C5">
      <w:pPr>
        <w:spacing w:after="0"/>
        <w:rPr>
          <w:rFonts w:ascii="Times New Roman" w:hAnsi="Times New Roman" w:cs="Times New Roman"/>
          <w:b/>
          <w:sz w:val="14"/>
          <w:szCs w:val="24"/>
        </w:rPr>
      </w:pPr>
    </w:p>
    <w:p w:rsidR="00C521C5" w:rsidRPr="00C521C5" w:rsidRDefault="00544B8E" w:rsidP="00C521C5">
      <w:pPr>
        <w:spacing w:after="0"/>
        <w:jc w:val="center"/>
        <w:rPr>
          <w:rFonts w:ascii="Times New Roman" w:hAnsi="Times New Roman" w:cs="Times New Roman"/>
          <w:b/>
          <w:sz w:val="28"/>
          <w:szCs w:val="24"/>
        </w:rPr>
      </w:pPr>
      <w:r>
        <w:rPr>
          <w:rFonts w:ascii="Times New Roman" w:hAnsi="Times New Roman" w:cs="Times New Roman"/>
          <w:sz w:val="28"/>
          <w:szCs w:val="24"/>
        </w:rPr>
        <w:t>Нормативы м</w:t>
      </w:r>
      <w:r w:rsidR="00C521C5" w:rsidRPr="00F316D5">
        <w:rPr>
          <w:rFonts w:ascii="Times New Roman" w:hAnsi="Times New Roman" w:cs="Times New Roman"/>
          <w:sz w:val="28"/>
          <w:szCs w:val="24"/>
        </w:rPr>
        <w:t>аксимальн</w:t>
      </w:r>
      <w:r>
        <w:rPr>
          <w:rFonts w:ascii="Times New Roman" w:hAnsi="Times New Roman" w:cs="Times New Roman"/>
          <w:sz w:val="28"/>
          <w:szCs w:val="24"/>
        </w:rPr>
        <w:t>ого</w:t>
      </w:r>
      <w:r w:rsidR="00C521C5" w:rsidRPr="00F316D5">
        <w:rPr>
          <w:rFonts w:ascii="Times New Roman" w:hAnsi="Times New Roman" w:cs="Times New Roman"/>
          <w:sz w:val="28"/>
          <w:szCs w:val="24"/>
        </w:rPr>
        <w:t xml:space="preserve"> объём</w:t>
      </w:r>
      <w:r>
        <w:rPr>
          <w:rFonts w:ascii="Times New Roman" w:hAnsi="Times New Roman" w:cs="Times New Roman"/>
          <w:sz w:val="28"/>
          <w:szCs w:val="24"/>
        </w:rPr>
        <w:t>а</w:t>
      </w:r>
      <w:r w:rsidR="00C521C5" w:rsidRPr="00F316D5">
        <w:rPr>
          <w:rFonts w:ascii="Times New Roman" w:hAnsi="Times New Roman" w:cs="Times New Roman"/>
          <w:sz w:val="28"/>
          <w:szCs w:val="24"/>
        </w:rPr>
        <w:t xml:space="preserve"> тренирово</w:t>
      </w:r>
      <w:r>
        <w:rPr>
          <w:rFonts w:ascii="Times New Roman" w:hAnsi="Times New Roman" w:cs="Times New Roman"/>
          <w:sz w:val="28"/>
          <w:szCs w:val="24"/>
        </w:rPr>
        <w:t>чной нагрузки</w:t>
      </w:r>
    </w:p>
    <w:p w:rsidR="00C521C5" w:rsidRPr="00C521C5" w:rsidRDefault="00C521C5" w:rsidP="00734E6F">
      <w:pPr>
        <w:spacing w:after="0"/>
        <w:ind w:firstLine="709"/>
        <w:jc w:val="right"/>
        <w:rPr>
          <w:rFonts w:ascii="Times New Roman" w:hAnsi="Times New Roman" w:cs="Times New Roman"/>
          <w:sz w:val="28"/>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50"/>
        <w:gridCol w:w="992"/>
        <w:gridCol w:w="1276"/>
        <w:gridCol w:w="1134"/>
        <w:gridCol w:w="1418"/>
        <w:gridCol w:w="1417"/>
      </w:tblGrid>
      <w:tr w:rsidR="00E333ED" w:rsidRPr="00C521C5" w:rsidTr="00E333ED">
        <w:trPr>
          <w:trHeight w:val="509"/>
        </w:trPr>
        <w:tc>
          <w:tcPr>
            <w:tcW w:w="2836" w:type="dxa"/>
            <w:vMerge w:val="restart"/>
            <w:vAlign w:val="center"/>
          </w:tcPr>
          <w:p w:rsidR="00E333ED" w:rsidRPr="00C521C5" w:rsidRDefault="00E333ED" w:rsidP="00E333ED">
            <w:pPr>
              <w:spacing w:after="0"/>
              <w:ind w:left="-32"/>
              <w:jc w:val="center"/>
              <w:rPr>
                <w:rFonts w:ascii="Times New Roman" w:hAnsi="Times New Roman" w:cs="Times New Roman"/>
                <w:sz w:val="20"/>
                <w:szCs w:val="20"/>
              </w:rPr>
            </w:pPr>
            <w:r>
              <w:rPr>
                <w:rFonts w:ascii="Times New Roman" w:hAnsi="Times New Roman" w:cs="Times New Roman"/>
                <w:sz w:val="20"/>
                <w:szCs w:val="20"/>
              </w:rPr>
              <w:t>Объем тренировочной нагрузки</w:t>
            </w:r>
          </w:p>
        </w:tc>
        <w:tc>
          <w:tcPr>
            <w:tcW w:w="7087" w:type="dxa"/>
            <w:gridSpan w:val="6"/>
            <w:vAlign w:val="center"/>
          </w:tcPr>
          <w:p w:rsidR="00E333ED" w:rsidRPr="00C521C5" w:rsidRDefault="00E333ED" w:rsidP="00B94299">
            <w:pPr>
              <w:spacing w:after="0"/>
              <w:ind w:left="-32"/>
              <w:jc w:val="center"/>
              <w:rPr>
                <w:rFonts w:ascii="Times New Roman" w:hAnsi="Times New Roman" w:cs="Times New Roman"/>
                <w:sz w:val="20"/>
                <w:szCs w:val="20"/>
              </w:rPr>
            </w:pPr>
            <w:r w:rsidRPr="00C521C5">
              <w:rPr>
                <w:rFonts w:ascii="Times New Roman" w:hAnsi="Times New Roman" w:cs="Times New Roman"/>
                <w:sz w:val="20"/>
                <w:szCs w:val="20"/>
              </w:rPr>
              <w:t xml:space="preserve">Этапы </w:t>
            </w:r>
            <w:r>
              <w:rPr>
                <w:rFonts w:ascii="Times New Roman" w:hAnsi="Times New Roman" w:cs="Times New Roman"/>
                <w:sz w:val="20"/>
                <w:szCs w:val="20"/>
              </w:rPr>
              <w:t xml:space="preserve">и периоды </w:t>
            </w:r>
            <w:r w:rsidRPr="00C521C5">
              <w:rPr>
                <w:rFonts w:ascii="Times New Roman" w:hAnsi="Times New Roman" w:cs="Times New Roman"/>
                <w:sz w:val="20"/>
                <w:szCs w:val="20"/>
              </w:rPr>
              <w:t>спортивной подготовки</w:t>
            </w:r>
          </w:p>
        </w:tc>
      </w:tr>
      <w:tr w:rsidR="00E333ED" w:rsidRPr="00C521C5" w:rsidTr="0066779E">
        <w:trPr>
          <w:trHeight w:val="712"/>
        </w:trPr>
        <w:tc>
          <w:tcPr>
            <w:tcW w:w="2836" w:type="dxa"/>
            <w:vMerge/>
            <w:vAlign w:val="center"/>
          </w:tcPr>
          <w:p w:rsidR="00E333ED" w:rsidRPr="00C521C5" w:rsidRDefault="00E333ED" w:rsidP="00B94299">
            <w:pPr>
              <w:spacing w:after="0"/>
              <w:ind w:left="-32"/>
              <w:jc w:val="center"/>
              <w:rPr>
                <w:rFonts w:ascii="Times New Roman" w:hAnsi="Times New Roman" w:cs="Times New Roman"/>
                <w:sz w:val="20"/>
                <w:szCs w:val="20"/>
              </w:rPr>
            </w:pPr>
          </w:p>
        </w:tc>
        <w:tc>
          <w:tcPr>
            <w:tcW w:w="1842" w:type="dxa"/>
            <w:gridSpan w:val="2"/>
            <w:vAlign w:val="center"/>
          </w:tcPr>
          <w:p w:rsidR="00E333ED" w:rsidRPr="00C521C5" w:rsidRDefault="00601BAE" w:rsidP="00B94299">
            <w:pPr>
              <w:spacing w:after="0"/>
              <w:ind w:left="-32"/>
              <w:jc w:val="center"/>
              <w:rPr>
                <w:rFonts w:ascii="Times New Roman" w:hAnsi="Times New Roman" w:cs="Times New Roman"/>
                <w:sz w:val="20"/>
                <w:szCs w:val="20"/>
              </w:rPr>
            </w:pPr>
            <w:r>
              <w:rPr>
                <w:rFonts w:ascii="Times New Roman" w:hAnsi="Times New Roman" w:cs="Times New Roman"/>
                <w:sz w:val="20"/>
                <w:szCs w:val="20"/>
              </w:rPr>
              <w:t xml:space="preserve">Этап </w:t>
            </w:r>
            <w:proofErr w:type="gramStart"/>
            <w:r>
              <w:rPr>
                <w:rFonts w:ascii="Times New Roman" w:hAnsi="Times New Roman" w:cs="Times New Roman"/>
                <w:sz w:val="20"/>
                <w:szCs w:val="20"/>
              </w:rPr>
              <w:t>н</w:t>
            </w:r>
            <w:r w:rsidR="00E333ED" w:rsidRPr="00C521C5">
              <w:rPr>
                <w:rFonts w:ascii="Times New Roman" w:hAnsi="Times New Roman" w:cs="Times New Roman"/>
                <w:sz w:val="20"/>
                <w:szCs w:val="20"/>
              </w:rPr>
              <w:t>ачальной</w:t>
            </w:r>
            <w:proofErr w:type="gramEnd"/>
          </w:p>
          <w:p w:rsidR="00E333ED" w:rsidRPr="00C521C5" w:rsidRDefault="00E333ED" w:rsidP="00601BAE">
            <w:pPr>
              <w:spacing w:after="0"/>
              <w:ind w:left="-32"/>
              <w:jc w:val="center"/>
              <w:rPr>
                <w:rFonts w:ascii="Times New Roman" w:hAnsi="Times New Roman" w:cs="Times New Roman"/>
                <w:sz w:val="20"/>
                <w:szCs w:val="20"/>
              </w:rPr>
            </w:pPr>
            <w:r w:rsidRPr="00C521C5">
              <w:rPr>
                <w:rFonts w:ascii="Times New Roman" w:hAnsi="Times New Roman" w:cs="Times New Roman"/>
                <w:sz w:val="20"/>
                <w:szCs w:val="20"/>
              </w:rPr>
              <w:t>подготовки</w:t>
            </w:r>
          </w:p>
        </w:tc>
        <w:tc>
          <w:tcPr>
            <w:tcW w:w="2410" w:type="dxa"/>
            <w:gridSpan w:val="2"/>
            <w:vAlign w:val="center"/>
          </w:tcPr>
          <w:p w:rsidR="00E333ED" w:rsidRPr="00C521C5" w:rsidRDefault="00E333ED" w:rsidP="00B94299">
            <w:pPr>
              <w:spacing w:after="0"/>
              <w:ind w:left="-32"/>
              <w:jc w:val="center"/>
              <w:rPr>
                <w:rFonts w:ascii="Times New Roman" w:hAnsi="Times New Roman" w:cs="Times New Roman"/>
                <w:sz w:val="20"/>
                <w:szCs w:val="20"/>
              </w:rPr>
            </w:pPr>
            <w:r>
              <w:rPr>
                <w:rFonts w:ascii="Times New Roman" w:hAnsi="Times New Roman" w:cs="Times New Roman"/>
                <w:sz w:val="20"/>
                <w:szCs w:val="20"/>
              </w:rPr>
              <w:t>Т</w:t>
            </w:r>
            <w:r w:rsidRPr="00C521C5">
              <w:rPr>
                <w:rFonts w:ascii="Times New Roman" w:hAnsi="Times New Roman" w:cs="Times New Roman"/>
                <w:sz w:val="20"/>
                <w:szCs w:val="20"/>
              </w:rPr>
              <w:t xml:space="preserve">ренировочный </w:t>
            </w:r>
            <w:r>
              <w:rPr>
                <w:rFonts w:ascii="Times New Roman" w:hAnsi="Times New Roman" w:cs="Times New Roman"/>
                <w:sz w:val="20"/>
                <w:szCs w:val="20"/>
              </w:rPr>
              <w:t>этап</w:t>
            </w:r>
          </w:p>
          <w:p w:rsidR="00E333ED" w:rsidRPr="00C521C5" w:rsidRDefault="00E333ED" w:rsidP="00B94299">
            <w:pPr>
              <w:spacing w:after="0"/>
              <w:ind w:left="-32"/>
              <w:jc w:val="center"/>
              <w:rPr>
                <w:rFonts w:ascii="Times New Roman" w:hAnsi="Times New Roman" w:cs="Times New Roman"/>
                <w:sz w:val="20"/>
                <w:szCs w:val="20"/>
              </w:rPr>
            </w:pPr>
            <w:r w:rsidRPr="00C521C5">
              <w:rPr>
                <w:rFonts w:ascii="Times New Roman" w:hAnsi="Times New Roman" w:cs="Times New Roman"/>
                <w:sz w:val="20"/>
                <w:szCs w:val="20"/>
              </w:rPr>
              <w:t>(</w:t>
            </w:r>
            <w:r>
              <w:rPr>
                <w:rFonts w:ascii="Times New Roman" w:hAnsi="Times New Roman" w:cs="Times New Roman"/>
                <w:sz w:val="20"/>
                <w:szCs w:val="20"/>
              </w:rPr>
              <w:t xml:space="preserve">этап </w:t>
            </w:r>
            <w:r w:rsidRPr="00C521C5">
              <w:rPr>
                <w:rFonts w:ascii="Times New Roman" w:hAnsi="Times New Roman" w:cs="Times New Roman"/>
                <w:sz w:val="20"/>
                <w:szCs w:val="20"/>
              </w:rPr>
              <w:t>спортивной специализации)</w:t>
            </w:r>
          </w:p>
        </w:tc>
        <w:tc>
          <w:tcPr>
            <w:tcW w:w="1418" w:type="dxa"/>
            <w:vMerge w:val="restart"/>
            <w:vAlign w:val="center"/>
          </w:tcPr>
          <w:p w:rsidR="00E333ED" w:rsidRPr="00C521C5" w:rsidRDefault="00E333ED" w:rsidP="00E333ED">
            <w:pPr>
              <w:spacing w:after="0"/>
              <w:jc w:val="center"/>
              <w:rPr>
                <w:rFonts w:ascii="Times New Roman" w:hAnsi="Times New Roman" w:cs="Times New Roman"/>
                <w:sz w:val="20"/>
                <w:szCs w:val="20"/>
              </w:rPr>
            </w:pPr>
            <w:r>
              <w:rPr>
                <w:rFonts w:ascii="Times New Roman" w:hAnsi="Times New Roman" w:cs="Times New Roman"/>
                <w:sz w:val="20"/>
                <w:szCs w:val="20"/>
              </w:rPr>
              <w:t>Этап совершен</w:t>
            </w:r>
            <w:r w:rsidRPr="00C521C5">
              <w:rPr>
                <w:rFonts w:ascii="Times New Roman" w:hAnsi="Times New Roman" w:cs="Times New Roman"/>
                <w:sz w:val="20"/>
                <w:szCs w:val="20"/>
              </w:rPr>
              <w:t>ствования</w:t>
            </w:r>
          </w:p>
          <w:p w:rsidR="00E333ED" w:rsidRPr="00C521C5" w:rsidRDefault="00E333ED" w:rsidP="00B94299">
            <w:pPr>
              <w:spacing w:after="0"/>
              <w:ind w:left="-32"/>
              <w:jc w:val="center"/>
              <w:rPr>
                <w:rFonts w:ascii="Times New Roman" w:hAnsi="Times New Roman" w:cs="Times New Roman"/>
                <w:sz w:val="20"/>
                <w:szCs w:val="20"/>
              </w:rPr>
            </w:pPr>
            <w:r w:rsidRPr="00C521C5">
              <w:rPr>
                <w:rFonts w:ascii="Times New Roman" w:hAnsi="Times New Roman" w:cs="Times New Roman"/>
                <w:sz w:val="20"/>
                <w:szCs w:val="20"/>
              </w:rPr>
              <w:t>спортивного мастерства</w:t>
            </w:r>
          </w:p>
        </w:tc>
        <w:tc>
          <w:tcPr>
            <w:tcW w:w="1417" w:type="dxa"/>
            <w:vMerge w:val="restart"/>
            <w:vAlign w:val="center"/>
          </w:tcPr>
          <w:p w:rsidR="00E333ED" w:rsidRPr="00C521C5" w:rsidRDefault="00E333ED" w:rsidP="00B94299">
            <w:pPr>
              <w:spacing w:after="0"/>
              <w:ind w:left="-32"/>
              <w:jc w:val="center"/>
              <w:rPr>
                <w:rFonts w:ascii="Times New Roman" w:hAnsi="Times New Roman" w:cs="Times New Roman"/>
                <w:sz w:val="20"/>
                <w:szCs w:val="20"/>
              </w:rPr>
            </w:pPr>
            <w:r>
              <w:rPr>
                <w:rFonts w:ascii="Times New Roman" w:hAnsi="Times New Roman" w:cs="Times New Roman"/>
                <w:sz w:val="20"/>
                <w:szCs w:val="20"/>
              </w:rPr>
              <w:t>Этап высшего спортивного мастер</w:t>
            </w:r>
            <w:r w:rsidRPr="00C521C5">
              <w:rPr>
                <w:rFonts w:ascii="Times New Roman" w:hAnsi="Times New Roman" w:cs="Times New Roman"/>
                <w:sz w:val="20"/>
                <w:szCs w:val="20"/>
              </w:rPr>
              <w:t>ства</w:t>
            </w:r>
          </w:p>
          <w:p w:rsidR="00E333ED" w:rsidRPr="00C521C5" w:rsidRDefault="00E333ED" w:rsidP="00B94299">
            <w:pPr>
              <w:spacing w:after="0"/>
              <w:ind w:left="-32"/>
              <w:jc w:val="center"/>
              <w:rPr>
                <w:rFonts w:ascii="Times New Roman" w:hAnsi="Times New Roman" w:cs="Times New Roman"/>
                <w:sz w:val="20"/>
                <w:szCs w:val="20"/>
              </w:rPr>
            </w:pPr>
          </w:p>
        </w:tc>
      </w:tr>
      <w:tr w:rsidR="00E333ED" w:rsidRPr="00C521C5" w:rsidTr="0066779E">
        <w:trPr>
          <w:trHeight w:val="197"/>
        </w:trPr>
        <w:tc>
          <w:tcPr>
            <w:tcW w:w="2836" w:type="dxa"/>
            <w:vMerge/>
            <w:vAlign w:val="center"/>
          </w:tcPr>
          <w:p w:rsidR="00E333ED" w:rsidRPr="00C521C5" w:rsidRDefault="00E333ED" w:rsidP="00B94299">
            <w:pPr>
              <w:spacing w:after="0"/>
              <w:ind w:left="-32"/>
              <w:jc w:val="center"/>
              <w:rPr>
                <w:rFonts w:ascii="Times New Roman" w:hAnsi="Times New Roman" w:cs="Times New Roman"/>
                <w:sz w:val="20"/>
                <w:szCs w:val="20"/>
              </w:rPr>
            </w:pPr>
          </w:p>
        </w:tc>
        <w:tc>
          <w:tcPr>
            <w:tcW w:w="850" w:type="dxa"/>
            <w:vAlign w:val="center"/>
          </w:tcPr>
          <w:p w:rsidR="00E333ED" w:rsidRPr="00C521C5" w:rsidRDefault="00E333ED" w:rsidP="00B94299">
            <w:pPr>
              <w:spacing w:after="0"/>
              <w:ind w:left="-32"/>
              <w:jc w:val="center"/>
              <w:rPr>
                <w:rFonts w:ascii="Times New Roman" w:hAnsi="Times New Roman" w:cs="Times New Roman"/>
                <w:sz w:val="20"/>
                <w:szCs w:val="20"/>
              </w:rPr>
            </w:pPr>
            <w:r>
              <w:rPr>
                <w:rFonts w:ascii="Times New Roman" w:hAnsi="Times New Roman" w:cs="Times New Roman"/>
                <w:sz w:val="20"/>
                <w:szCs w:val="20"/>
              </w:rPr>
              <w:t>До года</w:t>
            </w:r>
          </w:p>
        </w:tc>
        <w:tc>
          <w:tcPr>
            <w:tcW w:w="992" w:type="dxa"/>
            <w:vAlign w:val="center"/>
          </w:tcPr>
          <w:p w:rsidR="00E333ED" w:rsidRPr="00C521C5" w:rsidRDefault="00E333ED" w:rsidP="00B94299">
            <w:pPr>
              <w:spacing w:after="0"/>
              <w:ind w:left="-32"/>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276" w:type="dxa"/>
            <w:vAlign w:val="center"/>
          </w:tcPr>
          <w:p w:rsidR="00E333ED" w:rsidRPr="00C521C5" w:rsidRDefault="00E333ED" w:rsidP="00B94299">
            <w:pPr>
              <w:spacing w:after="0"/>
              <w:ind w:left="-32"/>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134" w:type="dxa"/>
            <w:vAlign w:val="center"/>
          </w:tcPr>
          <w:p w:rsidR="00E333ED" w:rsidRPr="00C521C5" w:rsidRDefault="00E333ED" w:rsidP="00B94299">
            <w:pPr>
              <w:spacing w:after="0"/>
              <w:ind w:left="-32"/>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418" w:type="dxa"/>
            <w:vMerge/>
            <w:vAlign w:val="center"/>
          </w:tcPr>
          <w:p w:rsidR="00E333ED" w:rsidRPr="00C521C5" w:rsidRDefault="00E333ED" w:rsidP="0066779E">
            <w:pPr>
              <w:spacing w:after="0"/>
              <w:ind w:left="-32"/>
              <w:jc w:val="center"/>
              <w:rPr>
                <w:rFonts w:ascii="Times New Roman" w:hAnsi="Times New Roman" w:cs="Times New Roman"/>
                <w:sz w:val="20"/>
                <w:szCs w:val="20"/>
              </w:rPr>
            </w:pPr>
          </w:p>
        </w:tc>
        <w:tc>
          <w:tcPr>
            <w:tcW w:w="1417" w:type="dxa"/>
            <w:vMerge/>
            <w:vAlign w:val="center"/>
          </w:tcPr>
          <w:p w:rsidR="00E333ED" w:rsidRPr="00C521C5" w:rsidRDefault="00E333ED" w:rsidP="00B94299">
            <w:pPr>
              <w:spacing w:after="0"/>
              <w:ind w:left="-32"/>
              <w:jc w:val="center"/>
              <w:rPr>
                <w:rFonts w:ascii="Times New Roman" w:hAnsi="Times New Roman" w:cs="Times New Roman"/>
                <w:sz w:val="20"/>
                <w:szCs w:val="20"/>
              </w:rPr>
            </w:pPr>
          </w:p>
        </w:tc>
      </w:tr>
      <w:tr w:rsidR="0066779E" w:rsidRPr="00C521C5" w:rsidTr="0066779E">
        <w:trPr>
          <w:trHeight w:val="365"/>
        </w:trPr>
        <w:tc>
          <w:tcPr>
            <w:tcW w:w="2836" w:type="dxa"/>
            <w:vAlign w:val="bottom"/>
          </w:tcPr>
          <w:p w:rsidR="0066779E" w:rsidRPr="00A7383D" w:rsidRDefault="00E333ED" w:rsidP="00E333ED">
            <w:pPr>
              <w:spacing w:after="0"/>
              <w:jc w:val="center"/>
              <w:rPr>
                <w:rFonts w:ascii="Times New Roman" w:hAnsi="Times New Roman" w:cs="Times New Roman"/>
                <w:szCs w:val="20"/>
              </w:rPr>
            </w:pPr>
            <w:r>
              <w:rPr>
                <w:rFonts w:ascii="Times New Roman" w:hAnsi="Times New Roman" w:cs="Times New Roman"/>
                <w:szCs w:val="20"/>
              </w:rPr>
              <w:t>Количест</w:t>
            </w:r>
            <w:r w:rsidR="0066779E" w:rsidRPr="00A7383D">
              <w:rPr>
                <w:rFonts w:ascii="Times New Roman" w:hAnsi="Times New Roman" w:cs="Times New Roman"/>
                <w:szCs w:val="20"/>
              </w:rPr>
              <w:t>во  часов в неделю</w:t>
            </w:r>
          </w:p>
        </w:tc>
        <w:tc>
          <w:tcPr>
            <w:tcW w:w="850" w:type="dxa"/>
            <w:vAlign w:val="center"/>
          </w:tcPr>
          <w:p w:rsidR="0066779E" w:rsidRPr="00D11BB8" w:rsidRDefault="00E333ED" w:rsidP="00B94299">
            <w:pPr>
              <w:spacing w:after="0"/>
              <w:ind w:left="-32"/>
              <w:jc w:val="center"/>
              <w:rPr>
                <w:rFonts w:ascii="Times New Roman" w:hAnsi="Times New Roman" w:cs="Times New Roman"/>
                <w:sz w:val="20"/>
              </w:rPr>
            </w:pPr>
            <w:r>
              <w:rPr>
                <w:rFonts w:ascii="Times New Roman" w:hAnsi="Times New Roman" w:cs="Times New Roman"/>
                <w:sz w:val="20"/>
              </w:rPr>
              <w:t>5</w:t>
            </w:r>
          </w:p>
        </w:tc>
        <w:tc>
          <w:tcPr>
            <w:tcW w:w="992" w:type="dxa"/>
            <w:vAlign w:val="center"/>
          </w:tcPr>
          <w:p w:rsidR="0066779E" w:rsidRPr="00D11BB8" w:rsidRDefault="00E333ED" w:rsidP="00B94299">
            <w:pPr>
              <w:spacing w:after="0"/>
              <w:jc w:val="center"/>
              <w:rPr>
                <w:rFonts w:ascii="Times New Roman" w:hAnsi="Times New Roman" w:cs="Times New Roman"/>
                <w:sz w:val="20"/>
              </w:rPr>
            </w:pPr>
            <w:r>
              <w:rPr>
                <w:rFonts w:ascii="Times New Roman" w:hAnsi="Times New Roman" w:cs="Times New Roman"/>
                <w:sz w:val="20"/>
              </w:rPr>
              <w:t>6</w:t>
            </w:r>
          </w:p>
        </w:tc>
        <w:tc>
          <w:tcPr>
            <w:tcW w:w="1276" w:type="dxa"/>
            <w:vAlign w:val="center"/>
          </w:tcPr>
          <w:p w:rsidR="0066779E" w:rsidRPr="00D11BB8" w:rsidRDefault="0066779E" w:rsidP="00E333ED">
            <w:pPr>
              <w:spacing w:after="0"/>
              <w:ind w:left="-32"/>
              <w:jc w:val="center"/>
              <w:rPr>
                <w:rFonts w:ascii="Times New Roman" w:hAnsi="Times New Roman" w:cs="Times New Roman"/>
                <w:sz w:val="20"/>
              </w:rPr>
            </w:pPr>
            <w:r w:rsidRPr="00D11BB8">
              <w:rPr>
                <w:rFonts w:ascii="Times New Roman" w:hAnsi="Times New Roman" w:cs="Times New Roman"/>
                <w:sz w:val="20"/>
              </w:rPr>
              <w:t>12</w:t>
            </w:r>
          </w:p>
        </w:tc>
        <w:tc>
          <w:tcPr>
            <w:tcW w:w="1134" w:type="dxa"/>
            <w:vAlign w:val="center"/>
          </w:tcPr>
          <w:p w:rsidR="0066779E" w:rsidRPr="00D11BB8" w:rsidRDefault="0066779E" w:rsidP="00E333ED">
            <w:pPr>
              <w:spacing w:after="0"/>
              <w:jc w:val="center"/>
              <w:rPr>
                <w:rFonts w:ascii="Times New Roman" w:hAnsi="Times New Roman" w:cs="Times New Roman"/>
                <w:sz w:val="20"/>
              </w:rPr>
            </w:pPr>
            <w:r w:rsidRPr="00D11BB8">
              <w:rPr>
                <w:rFonts w:ascii="Times New Roman" w:hAnsi="Times New Roman" w:cs="Times New Roman"/>
                <w:sz w:val="20"/>
              </w:rPr>
              <w:t>18</w:t>
            </w:r>
          </w:p>
        </w:tc>
        <w:tc>
          <w:tcPr>
            <w:tcW w:w="1418" w:type="dxa"/>
            <w:vAlign w:val="center"/>
          </w:tcPr>
          <w:p w:rsidR="0066779E" w:rsidRPr="00D11BB8" w:rsidRDefault="00E333ED" w:rsidP="00B94299">
            <w:pPr>
              <w:spacing w:after="0"/>
              <w:ind w:left="-32"/>
              <w:jc w:val="center"/>
              <w:rPr>
                <w:rFonts w:ascii="Times New Roman" w:hAnsi="Times New Roman" w:cs="Times New Roman"/>
                <w:sz w:val="20"/>
              </w:rPr>
            </w:pPr>
            <w:r>
              <w:rPr>
                <w:rFonts w:ascii="Times New Roman" w:hAnsi="Times New Roman" w:cs="Times New Roman"/>
                <w:sz w:val="20"/>
              </w:rPr>
              <w:t>21</w:t>
            </w:r>
          </w:p>
        </w:tc>
        <w:tc>
          <w:tcPr>
            <w:tcW w:w="1417" w:type="dxa"/>
            <w:vAlign w:val="center"/>
          </w:tcPr>
          <w:p w:rsidR="0066779E" w:rsidRPr="00D11BB8" w:rsidRDefault="00E333ED" w:rsidP="00B94299">
            <w:pPr>
              <w:spacing w:after="0"/>
              <w:ind w:left="-32"/>
              <w:jc w:val="center"/>
              <w:rPr>
                <w:rFonts w:ascii="Times New Roman" w:hAnsi="Times New Roman" w:cs="Times New Roman"/>
                <w:sz w:val="20"/>
              </w:rPr>
            </w:pPr>
            <w:r>
              <w:rPr>
                <w:rFonts w:ascii="Times New Roman" w:hAnsi="Times New Roman" w:cs="Times New Roman"/>
                <w:sz w:val="20"/>
              </w:rPr>
              <w:t>24</w:t>
            </w:r>
          </w:p>
        </w:tc>
      </w:tr>
      <w:tr w:rsidR="0066779E" w:rsidRPr="00C521C5" w:rsidTr="0066779E">
        <w:trPr>
          <w:trHeight w:val="365"/>
        </w:trPr>
        <w:tc>
          <w:tcPr>
            <w:tcW w:w="2836" w:type="dxa"/>
            <w:vAlign w:val="bottom"/>
          </w:tcPr>
          <w:p w:rsidR="0066779E" w:rsidRPr="00A7383D" w:rsidRDefault="00E333ED" w:rsidP="00E333ED">
            <w:pPr>
              <w:spacing w:after="0"/>
              <w:ind w:left="-32"/>
              <w:jc w:val="center"/>
              <w:rPr>
                <w:rFonts w:ascii="Times New Roman" w:hAnsi="Times New Roman" w:cs="Times New Roman"/>
                <w:szCs w:val="20"/>
              </w:rPr>
            </w:pPr>
            <w:r>
              <w:rPr>
                <w:rFonts w:ascii="Times New Roman" w:hAnsi="Times New Roman" w:cs="Times New Roman"/>
                <w:szCs w:val="20"/>
              </w:rPr>
              <w:t>Количест</w:t>
            </w:r>
            <w:r w:rsidR="0066779E" w:rsidRPr="00A7383D">
              <w:rPr>
                <w:rFonts w:ascii="Times New Roman" w:hAnsi="Times New Roman" w:cs="Times New Roman"/>
                <w:szCs w:val="20"/>
              </w:rPr>
              <w:t>во тренировок в неделю</w:t>
            </w:r>
          </w:p>
        </w:tc>
        <w:tc>
          <w:tcPr>
            <w:tcW w:w="850" w:type="dxa"/>
            <w:vAlign w:val="center"/>
          </w:tcPr>
          <w:p w:rsidR="0066779E" w:rsidRPr="00D11BB8" w:rsidRDefault="0066779E" w:rsidP="00E333ED">
            <w:pPr>
              <w:spacing w:after="0"/>
              <w:ind w:left="-32"/>
              <w:jc w:val="center"/>
              <w:rPr>
                <w:rFonts w:ascii="Times New Roman" w:hAnsi="Times New Roman" w:cs="Times New Roman"/>
                <w:sz w:val="20"/>
              </w:rPr>
            </w:pPr>
            <w:r w:rsidRPr="00D11BB8">
              <w:rPr>
                <w:rFonts w:ascii="Times New Roman" w:hAnsi="Times New Roman" w:cs="Times New Roman"/>
                <w:sz w:val="20"/>
              </w:rPr>
              <w:t>3</w:t>
            </w:r>
          </w:p>
        </w:tc>
        <w:tc>
          <w:tcPr>
            <w:tcW w:w="992" w:type="dxa"/>
            <w:vAlign w:val="center"/>
          </w:tcPr>
          <w:p w:rsidR="0066779E" w:rsidRPr="00D11BB8" w:rsidRDefault="0066779E" w:rsidP="00E333ED">
            <w:pPr>
              <w:spacing w:after="0"/>
              <w:ind w:left="-32"/>
              <w:jc w:val="center"/>
              <w:rPr>
                <w:rFonts w:ascii="Times New Roman" w:hAnsi="Times New Roman" w:cs="Times New Roman"/>
                <w:sz w:val="20"/>
              </w:rPr>
            </w:pPr>
            <w:r w:rsidRPr="00D11BB8">
              <w:rPr>
                <w:rFonts w:ascii="Times New Roman" w:hAnsi="Times New Roman" w:cs="Times New Roman"/>
                <w:sz w:val="20"/>
              </w:rPr>
              <w:t>3</w:t>
            </w:r>
          </w:p>
        </w:tc>
        <w:tc>
          <w:tcPr>
            <w:tcW w:w="1276" w:type="dxa"/>
            <w:vAlign w:val="center"/>
          </w:tcPr>
          <w:p w:rsidR="0066779E" w:rsidRPr="00D11BB8" w:rsidRDefault="00E333ED" w:rsidP="00B94299">
            <w:pPr>
              <w:spacing w:after="0"/>
              <w:ind w:left="-32"/>
              <w:jc w:val="center"/>
              <w:rPr>
                <w:rFonts w:ascii="Times New Roman" w:hAnsi="Times New Roman" w:cs="Times New Roman"/>
                <w:sz w:val="20"/>
              </w:rPr>
            </w:pPr>
            <w:r>
              <w:rPr>
                <w:rFonts w:ascii="Times New Roman" w:hAnsi="Times New Roman" w:cs="Times New Roman"/>
                <w:sz w:val="20"/>
              </w:rPr>
              <w:t>4</w:t>
            </w:r>
          </w:p>
        </w:tc>
        <w:tc>
          <w:tcPr>
            <w:tcW w:w="1134" w:type="dxa"/>
            <w:vAlign w:val="center"/>
          </w:tcPr>
          <w:p w:rsidR="0066779E" w:rsidRPr="00D11BB8" w:rsidRDefault="00E333ED" w:rsidP="00B94299">
            <w:pPr>
              <w:spacing w:after="0"/>
              <w:jc w:val="center"/>
              <w:rPr>
                <w:rFonts w:ascii="Times New Roman" w:hAnsi="Times New Roman" w:cs="Times New Roman"/>
                <w:sz w:val="20"/>
                <w:szCs w:val="20"/>
              </w:rPr>
            </w:pPr>
            <w:r>
              <w:rPr>
                <w:rFonts w:ascii="Times New Roman" w:hAnsi="Times New Roman" w:cs="Times New Roman"/>
                <w:sz w:val="20"/>
              </w:rPr>
              <w:t>6</w:t>
            </w:r>
          </w:p>
        </w:tc>
        <w:tc>
          <w:tcPr>
            <w:tcW w:w="1418" w:type="dxa"/>
            <w:vAlign w:val="center"/>
          </w:tcPr>
          <w:p w:rsidR="0066779E" w:rsidRPr="00D11BB8" w:rsidRDefault="00E333ED" w:rsidP="00B94299">
            <w:pPr>
              <w:spacing w:after="0"/>
              <w:ind w:left="-32"/>
              <w:jc w:val="center"/>
              <w:rPr>
                <w:rFonts w:ascii="Times New Roman" w:hAnsi="Times New Roman" w:cs="Times New Roman"/>
                <w:sz w:val="20"/>
              </w:rPr>
            </w:pPr>
            <w:r>
              <w:rPr>
                <w:rFonts w:ascii="Times New Roman" w:hAnsi="Times New Roman" w:cs="Times New Roman"/>
                <w:sz w:val="20"/>
              </w:rPr>
              <w:t>11</w:t>
            </w:r>
          </w:p>
        </w:tc>
        <w:tc>
          <w:tcPr>
            <w:tcW w:w="1417" w:type="dxa"/>
            <w:vAlign w:val="center"/>
          </w:tcPr>
          <w:p w:rsidR="0066779E" w:rsidRPr="00D11BB8" w:rsidRDefault="00E333ED" w:rsidP="00B94299">
            <w:pPr>
              <w:spacing w:after="0"/>
              <w:ind w:left="-32"/>
              <w:jc w:val="center"/>
              <w:rPr>
                <w:rFonts w:ascii="Times New Roman" w:hAnsi="Times New Roman" w:cs="Times New Roman"/>
                <w:sz w:val="20"/>
              </w:rPr>
            </w:pPr>
            <w:r>
              <w:rPr>
                <w:rFonts w:ascii="Times New Roman" w:hAnsi="Times New Roman" w:cs="Times New Roman"/>
                <w:sz w:val="20"/>
              </w:rPr>
              <w:t>11</w:t>
            </w:r>
          </w:p>
        </w:tc>
      </w:tr>
      <w:tr w:rsidR="0066779E" w:rsidRPr="00C521C5" w:rsidTr="0066779E">
        <w:trPr>
          <w:trHeight w:val="415"/>
        </w:trPr>
        <w:tc>
          <w:tcPr>
            <w:tcW w:w="2836" w:type="dxa"/>
            <w:vAlign w:val="bottom"/>
          </w:tcPr>
          <w:p w:rsidR="0066779E" w:rsidRPr="00A7383D" w:rsidRDefault="00544B8E" w:rsidP="00544B8E">
            <w:pPr>
              <w:spacing w:after="0"/>
              <w:ind w:left="-32"/>
              <w:jc w:val="center"/>
              <w:rPr>
                <w:rFonts w:ascii="Times New Roman" w:hAnsi="Times New Roman" w:cs="Times New Roman"/>
                <w:szCs w:val="20"/>
              </w:rPr>
            </w:pPr>
            <w:r>
              <w:rPr>
                <w:rFonts w:ascii="Times New Roman" w:hAnsi="Times New Roman" w:cs="Times New Roman"/>
                <w:szCs w:val="20"/>
              </w:rPr>
              <w:t>Общее к</w:t>
            </w:r>
            <w:r w:rsidR="0066779E" w:rsidRPr="00A7383D">
              <w:rPr>
                <w:rFonts w:ascii="Times New Roman" w:hAnsi="Times New Roman" w:cs="Times New Roman"/>
                <w:szCs w:val="20"/>
              </w:rPr>
              <w:t>оличество часов в год</w:t>
            </w:r>
          </w:p>
        </w:tc>
        <w:tc>
          <w:tcPr>
            <w:tcW w:w="850" w:type="dxa"/>
            <w:vAlign w:val="center"/>
          </w:tcPr>
          <w:p w:rsidR="0066779E" w:rsidRPr="00D11BB8" w:rsidRDefault="00544B8E" w:rsidP="00B94299">
            <w:pPr>
              <w:spacing w:after="0"/>
              <w:ind w:left="-32"/>
              <w:jc w:val="center"/>
              <w:rPr>
                <w:rFonts w:ascii="Times New Roman" w:hAnsi="Times New Roman" w:cs="Times New Roman"/>
                <w:sz w:val="20"/>
              </w:rPr>
            </w:pPr>
            <w:r>
              <w:rPr>
                <w:rFonts w:ascii="Times New Roman" w:hAnsi="Times New Roman" w:cs="Times New Roman"/>
                <w:sz w:val="20"/>
              </w:rPr>
              <w:t>260</w:t>
            </w:r>
          </w:p>
        </w:tc>
        <w:tc>
          <w:tcPr>
            <w:tcW w:w="992" w:type="dxa"/>
            <w:vAlign w:val="center"/>
          </w:tcPr>
          <w:p w:rsidR="0066779E" w:rsidRPr="00D11BB8" w:rsidRDefault="00544B8E" w:rsidP="00B94299">
            <w:pPr>
              <w:spacing w:after="0"/>
              <w:jc w:val="center"/>
              <w:rPr>
                <w:rFonts w:ascii="Times New Roman" w:hAnsi="Times New Roman" w:cs="Times New Roman"/>
                <w:sz w:val="20"/>
              </w:rPr>
            </w:pPr>
            <w:r>
              <w:rPr>
                <w:rFonts w:ascii="Times New Roman" w:hAnsi="Times New Roman" w:cs="Times New Roman"/>
                <w:sz w:val="20"/>
              </w:rPr>
              <w:t>312</w:t>
            </w:r>
          </w:p>
        </w:tc>
        <w:tc>
          <w:tcPr>
            <w:tcW w:w="1276" w:type="dxa"/>
            <w:vAlign w:val="center"/>
          </w:tcPr>
          <w:p w:rsidR="0066779E" w:rsidRPr="00D11BB8" w:rsidRDefault="0066779E" w:rsidP="00544B8E">
            <w:pPr>
              <w:spacing w:after="0"/>
              <w:ind w:left="-32"/>
              <w:jc w:val="center"/>
              <w:rPr>
                <w:rFonts w:ascii="Times New Roman" w:hAnsi="Times New Roman" w:cs="Times New Roman"/>
                <w:sz w:val="20"/>
              </w:rPr>
            </w:pPr>
            <w:r w:rsidRPr="00D11BB8">
              <w:rPr>
                <w:rFonts w:ascii="Times New Roman" w:hAnsi="Times New Roman" w:cs="Times New Roman"/>
                <w:sz w:val="20"/>
              </w:rPr>
              <w:t>624</w:t>
            </w:r>
          </w:p>
        </w:tc>
        <w:tc>
          <w:tcPr>
            <w:tcW w:w="1134" w:type="dxa"/>
            <w:vAlign w:val="center"/>
          </w:tcPr>
          <w:p w:rsidR="0066779E" w:rsidRPr="00544B8E" w:rsidRDefault="0066779E" w:rsidP="00544B8E">
            <w:pPr>
              <w:spacing w:after="0"/>
              <w:jc w:val="center"/>
              <w:rPr>
                <w:rFonts w:ascii="Times New Roman" w:hAnsi="Times New Roman" w:cs="Times New Roman"/>
                <w:sz w:val="20"/>
              </w:rPr>
            </w:pPr>
            <w:r w:rsidRPr="00D11BB8">
              <w:rPr>
                <w:rFonts w:ascii="Times New Roman" w:hAnsi="Times New Roman" w:cs="Times New Roman"/>
                <w:sz w:val="20"/>
              </w:rPr>
              <w:t>936</w:t>
            </w:r>
          </w:p>
        </w:tc>
        <w:tc>
          <w:tcPr>
            <w:tcW w:w="1418" w:type="dxa"/>
            <w:vAlign w:val="center"/>
          </w:tcPr>
          <w:p w:rsidR="0066779E" w:rsidRPr="00D11BB8" w:rsidRDefault="00544B8E" w:rsidP="00B94299">
            <w:pPr>
              <w:spacing w:after="0"/>
              <w:ind w:left="-32"/>
              <w:jc w:val="center"/>
              <w:rPr>
                <w:rFonts w:ascii="Times New Roman" w:hAnsi="Times New Roman" w:cs="Times New Roman"/>
                <w:sz w:val="20"/>
              </w:rPr>
            </w:pPr>
            <w:r>
              <w:rPr>
                <w:rFonts w:ascii="Times New Roman" w:hAnsi="Times New Roman" w:cs="Times New Roman"/>
                <w:sz w:val="20"/>
              </w:rPr>
              <w:t>1092</w:t>
            </w:r>
          </w:p>
        </w:tc>
        <w:tc>
          <w:tcPr>
            <w:tcW w:w="1417" w:type="dxa"/>
            <w:vAlign w:val="center"/>
          </w:tcPr>
          <w:p w:rsidR="0066779E" w:rsidRPr="00D11BB8" w:rsidRDefault="00544B8E" w:rsidP="00B94299">
            <w:pPr>
              <w:spacing w:after="0"/>
              <w:ind w:left="-32"/>
              <w:jc w:val="center"/>
              <w:rPr>
                <w:rFonts w:ascii="Times New Roman" w:hAnsi="Times New Roman" w:cs="Times New Roman"/>
                <w:sz w:val="20"/>
              </w:rPr>
            </w:pPr>
            <w:r>
              <w:rPr>
                <w:rFonts w:ascii="Times New Roman" w:hAnsi="Times New Roman" w:cs="Times New Roman"/>
                <w:sz w:val="20"/>
              </w:rPr>
              <w:t>1248</w:t>
            </w:r>
          </w:p>
        </w:tc>
      </w:tr>
      <w:tr w:rsidR="0066779E" w:rsidRPr="00C521C5" w:rsidTr="0066779E">
        <w:trPr>
          <w:trHeight w:val="365"/>
        </w:trPr>
        <w:tc>
          <w:tcPr>
            <w:tcW w:w="2836" w:type="dxa"/>
            <w:vAlign w:val="bottom"/>
          </w:tcPr>
          <w:p w:rsidR="0066779E" w:rsidRPr="00A7383D" w:rsidRDefault="00544B8E" w:rsidP="00544B8E">
            <w:pPr>
              <w:spacing w:after="0"/>
              <w:ind w:left="-32"/>
              <w:jc w:val="center"/>
              <w:rPr>
                <w:rFonts w:ascii="Times New Roman" w:hAnsi="Times New Roman" w:cs="Times New Roman"/>
                <w:szCs w:val="20"/>
              </w:rPr>
            </w:pPr>
            <w:r>
              <w:rPr>
                <w:rFonts w:ascii="Times New Roman" w:hAnsi="Times New Roman" w:cs="Times New Roman"/>
                <w:szCs w:val="20"/>
              </w:rPr>
              <w:t>Общее к</w:t>
            </w:r>
            <w:r w:rsidR="0066779E" w:rsidRPr="00A7383D">
              <w:rPr>
                <w:rFonts w:ascii="Times New Roman" w:hAnsi="Times New Roman" w:cs="Times New Roman"/>
                <w:szCs w:val="20"/>
              </w:rPr>
              <w:t>оличество тренировок в год</w:t>
            </w:r>
          </w:p>
        </w:tc>
        <w:tc>
          <w:tcPr>
            <w:tcW w:w="850" w:type="dxa"/>
            <w:vAlign w:val="center"/>
          </w:tcPr>
          <w:p w:rsidR="0066779E" w:rsidRPr="00D11BB8" w:rsidRDefault="00544B8E" w:rsidP="00B94299">
            <w:pPr>
              <w:spacing w:after="0"/>
              <w:ind w:left="-32"/>
              <w:jc w:val="center"/>
              <w:rPr>
                <w:rFonts w:ascii="Times New Roman" w:hAnsi="Times New Roman" w:cs="Times New Roman"/>
                <w:sz w:val="20"/>
              </w:rPr>
            </w:pPr>
            <w:r>
              <w:rPr>
                <w:rFonts w:ascii="Times New Roman" w:hAnsi="Times New Roman" w:cs="Times New Roman"/>
                <w:sz w:val="20"/>
              </w:rPr>
              <w:t>156</w:t>
            </w:r>
          </w:p>
        </w:tc>
        <w:tc>
          <w:tcPr>
            <w:tcW w:w="992" w:type="dxa"/>
            <w:vAlign w:val="center"/>
          </w:tcPr>
          <w:p w:rsidR="0066779E" w:rsidRPr="00D11BB8" w:rsidRDefault="00544B8E" w:rsidP="00B94299">
            <w:pPr>
              <w:spacing w:after="0"/>
              <w:ind w:left="-32"/>
              <w:jc w:val="center"/>
              <w:rPr>
                <w:rFonts w:ascii="Times New Roman" w:hAnsi="Times New Roman" w:cs="Times New Roman"/>
                <w:sz w:val="20"/>
              </w:rPr>
            </w:pPr>
            <w:r>
              <w:rPr>
                <w:rFonts w:ascii="Times New Roman" w:hAnsi="Times New Roman" w:cs="Times New Roman"/>
                <w:sz w:val="20"/>
              </w:rPr>
              <w:t>156</w:t>
            </w:r>
          </w:p>
        </w:tc>
        <w:tc>
          <w:tcPr>
            <w:tcW w:w="1276" w:type="dxa"/>
            <w:vAlign w:val="center"/>
          </w:tcPr>
          <w:p w:rsidR="0066779E" w:rsidRPr="00D11BB8" w:rsidRDefault="00544B8E" w:rsidP="00B94299">
            <w:pPr>
              <w:spacing w:after="0"/>
              <w:ind w:left="-32"/>
              <w:jc w:val="center"/>
              <w:rPr>
                <w:rFonts w:ascii="Times New Roman" w:hAnsi="Times New Roman" w:cs="Times New Roman"/>
                <w:sz w:val="20"/>
              </w:rPr>
            </w:pPr>
            <w:r>
              <w:rPr>
                <w:rFonts w:ascii="Times New Roman" w:hAnsi="Times New Roman" w:cs="Times New Roman"/>
                <w:sz w:val="20"/>
              </w:rPr>
              <w:t>208</w:t>
            </w:r>
          </w:p>
        </w:tc>
        <w:tc>
          <w:tcPr>
            <w:tcW w:w="1134" w:type="dxa"/>
            <w:vAlign w:val="center"/>
          </w:tcPr>
          <w:p w:rsidR="0066779E" w:rsidRPr="00D11BB8" w:rsidRDefault="00544B8E" w:rsidP="00B94299">
            <w:pPr>
              <w:spacing w:after="0"/>
              <w:jc w:val="center"/>
              <w:rPr>
                <w:rFonts w:ascii="Times New Roman" w:hAnsi="Times New Roman" w:cs="Times New Roman"/>
                <w:sz w:val="20"/>
              </w:rPr>
            </w:pPr>
            <w:r>
              <w:rPr>
                <w:rFonts w:ascii="Times New Roman" w:hAnsi="Times New Roman" w:cs="Times New Roman"/>
                <w:sz w:val="20"/>
              </w:rPr>
              <w:t>312</w:t>
            </w:r>
          </w:p>
        </w:tc>
        <w:tc>
          <w:tcPr>
            <w:tcW w:w="1418" w:type="dxa"/>
            <w:vAlign w:val="center"/>
          </w:tcPr>
          <w:p w:rsidR="0066779E" w:rsidRPr="00D11BB8" w:rsidRDefault="00544B8E" w:rsidP="00B94299">
            <w:pPr>
              <w:spacing w:after="0"/>
              <w:ind w:left="-32"/>
              <w:jc w:val="center"/>
              <w:rPr>
                <w:rFonts w:ascii="Times New Roman" w:hAnsi="Times New Roman" w:cs="Times New Roman"/>
                <w:sz w:val="20"/>
              </w:rPr>
            </w:pPr>
            <w:r>
              <w:rPr>
                <w:rFonts w:ascii="Times New Roman" w:hAnsi="Times New Roman" w:cs="Times New Roman"/>
                <w:sz w:val="20"/>
              </w:rPr>
              <w:t>572</w:t>
            </w:r>
          </w:p>
        </w:tc>
        <w:tc>
          <w:tcPr>
            <w:tcW w:w="1417" w:type="dxa"/>
            <w:vAlign w:val="center"/>
          </w:tcPr>
          <w:p w:rsidR="0066779E" w:rsidRPr="00D11BB8" w:rsidRDefault="00544B8E" w:rsidP="00B94299">
            <w:pPr>
              <w:spacing w:after="0"/>
              <w:ind w:left="-32"/>
              <w:jc w:val="center"/>
              <w:rPr>
                <w:rFonts w:ascii="Times New Roman" w:hAnsi="Times New Roman" w:cs="Times New Roman"/>
                <w:sz w:val="20"/>
              </w:rPr>
            </w:pPr>
            <w:r>
              <w:rPr>
                <w:rFonts w:ascii="Times New Roman" w:hAnsi="Times New Roman" w:cs="Times New Roman"/>
                <w:sz w:val="20"/>
              </w:rPr>
              <w:t>572</w:t>
            </w:r>
          </w:p>
        </w:tc>
      </w:tr>
    </w:tbl>
    <w:p w:rsidR="00C521C5" w:rsidRPr="005933E6" w:rsidRDefault="00C521C5" w:rsidP="00C521C5">
      <w:pPr>
        <w:spacing w:after="0"/>
        <w:jc w:val="both"/>
        <w:rPr>
          <w:rFonts w:ascii="Times New Roman" w:hAnsi="Times New Roman" w:cs="Times New Roman"/>
          <w:b/>
          <w:sz w:val="18"/>
          <w:szCs w:val="28"/>
        </w:rPr>
      </w:pPr>
    </w:p>
    <w:p w:rsidR="00F316D5" w:rsidRPr="00F316D5" w:rsidRDefault="00F316D5" w:rsidP="00F316D5">
      <w:pPr>
        <w:spacing w:after="0"/>
        <w:ind w:firstLine="709"/>
        <w:jc w:val="both"/>
        <w:rPr>
          <w:rFonts w:ascii="Times New Roman" w:eastAsia="Times New Roman" w:hAnsi="Times New Roman" w:cs="Times New Roman"/>
          <w:color w:val="000000"/>
          <w:sz w:val="20"/>
          <w:lang w:eastAsia="ru-RU"/>
        </w:rPr>
      </w:pPr>
      <w:r w:rsidRPr="00F316D5">
        <w:rPr>
          <w:rFonts w:ascii="Times New Roman" w:eastAsia="Times New Roman" w:hAnsi="Times New Roman" w:cs="Times New Roman"/>
          <w:color w:val="000000"/>
          <w:sz w:val="20"/>
          <w:lang w:eastAsia="ru-RU"/>
        </w:rPr>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F316D5" w:rsidRPr="00F316D5" w:rsidRDefault="00F316D5" w:rsidP="00F316D5">
      <w:pPr>
        <w:spacing w:after="0"/>
        <w:ind w:firstLine="709"/>
        <w:jc w:val="both"/>
        <w:rPr>
          <w:rFonts w:ascii="Times New Roman" w:eastAsia="Times New Roman" w:hAnsi="Times New Roman" w:cs="Times New Roman"/>
          <w:i/>
          <w:color w:val="000000"/>
          <w:sz w:val="20"/>
          <w:lang w:eastAsia="ru-RU"/>
        </w:rPr>
      </w:pPr>
      <w:r w:rsidRPr="00F316D5">
        <w:rPr>
          <w:rFonts w:ascii="Times New Roman" w:eastAsia="Times New Roman" w:hAnsi="Times New Roman" w:cs="Times New Roman"/>
          <w:noProof/>
          <w:color w:val="000000"/>
          <w:sz w:val="20"/>
          <w:lang w:eastAsia="ru-RU"/>
        </w:rPr>
        <w:lastRenderedPageBreak/>
        <w:t xml:space="preserve">Основанием для сокращения максимального годового объема тренировочной нагрузки </w:t>
      </w:r>
      <w:r w:rsidRPr="00F316D5">
        <w:rPr>
          <w:rFonts w:ascii="Times New Roman" w:eastAsia="Times New Roman" w:hAnsi="Times New Roman" w:cs="Times New Roman"/>
          <w:color w:val="000000"/>
          <w:sz w:val="20"/>
          <w:lang w:eastAsia="ru-RU"/>
        </w:rPr>
        <w:t xml:space="preserve">до 25% является нормативный документ Учредителя </w:t>
      </w:r>
      <w:r w:rsidRPr="00F316D5">
        <w:rPr>
          <w:rFonts w:ascii="Times New Roman" w:eastAsia="Times New Roman" w:hAnsi="Times New Roman" w:cs="Times New Roman"/>
          <w:i/>
          <w:color w:val="000000"/>
          <w:sz w:val="20"/>
          <w:lang w:eastAsia="ru-RU"/>
        </w:rPr>
        <w:t>(например</w:t>
      </w:r>
      <w:r w:rsidR="009D2916">
        <w:rPr>
          <w:rFonts w:ascii="Times New Roman" w:eastAsia="Times New Roman" w:hAnsi="Times New Roman" w:cs="Times New Roman"/>
          <w:i/>
          <w:color w:val="000000"/>
          <w:sz w:val="20"/>
          <w:lang w:eastAsia="ru-RU"/>
        </w:rPr>
        <w:t>,</w:t>
      </w:r>
      <w:r w:rsidRPr="00F316D5">
        <w:rPr>
          <w:rFonts w:ascii="Times New Roman" w:eastAsia="Times New Roman" w:hAnsi="Times New Roman" w:cs="Times New Roman"/>
          <w:i/>
          <w:color w:val="000000"/>
          <w:sz w:val="20"/>
          <w:lang w:eastAsia="ru-RU"/>
        </w:rPr>
        <w:t xml:space="preserve"> Положение об оплате труда).</w:t>
      </w:r>
    </w:p>
    <w:p w:rsidR="00F316D5" w:rsidRPr="00F316D5" w:rsidRDefault="00F316D5" w:rsidP="00F316D5">
      <w:pPr>
        <w:spacing w:after="0"/>
        <w:ind w:firstLine="709"/>
        <w:jc w:val="both"/>
        <w:rPr>
          <w:rFonts w:ascii="Times New Roman" w:eastAsia="Times New Roman" w:hAnsi="Times New Roman" w:cs="Times New Roman"/>
          <w:bCs/>
          <w:color w:val="000000"/>
          <w:sz w:val="20"/>
          <w:szCs w:val="28"/>
          <w:lang w:eastAsia="ru-RU"/>
        </w:rPr>
      </w:pPr>
      <w:r w:rsidRPr="00F316D5">
        <w:rPr>
          <w:rFonts w:ascii="Times New Roman" w:eastAsia="Times New Roman" w:hAnsi="Times New Roman" w:cs="Times New Roman"/>
          <w:bCs/>
          <w:color w:val="000000"/>
          <w:sz w:val="20"/>
          <w:szCs w:val="28"/>
          <w:lang w:eastAsia="ru-RU"/>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F316D5">
        <w:rPr>
          <w:rFonts w:ascii="Times New Roman" w:eastAsia="Times New Roman" w:hAnsi="Times New Roman" w:cs="Times New Roman"/>
          <w:bCs/>
          <w:color w:val="000000"/>
          <w:sz w:val="20"/>
          <w:szCs w:val="28"/>
          <w:lang w:eastAsia="ru-RU"/>
        </w:rPr>
        <w:t>общегодового</w:t>
      </w:r>
      <w:proofErr w:type="spellEnd"/>
      <w:r w:rsidRPr="00F316D5">
        <w:rPr>
          <w:rFonts w:ascii="Times New Roman" w:eastAsia="Times New Roman" w:hAnsi="Times New Roman" w:cs="Times New Roman"/>
          <w:bCs/>
          <w:color w:val="000000"/>
          <w:sz w:val="20"/>
          <w:szCs w:val="28"/>
          <w:lang w:eastAsia="ru-RU"/>
        </w:rPr>
        <w:t xml:space="preserve">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F316D5" w:rsidRPr="00F316D5" w:rsidRDefault="00F316D5" w:rsidP="00F316D5">
      <w:pPr>
        <w:spacing w:after="0" w:line="240" w:lineRule="auto"/>
        <w:rPr>
          <w:rFonts w:ascii="Times New Roman" w:eastAsia="Times New Roman" w:hAnsi="Times New Roman" w:cs="Times New Roman"/>
          <w:b/>
          <w:color w:val="000000"/>
          <w:sz w:val="28"/>
          <w:szCs w:val="24"/>
          <w:lang w:eastAsia="ru-RU"/>
        </w:rPr>
      </w:pPr>
    </w:p>
    <w:p w:rsidR="00C521C5" w:rsidRPr="00F316D5" w:rsidRDefault="005933E6" w:rsidP="002B6EB3">
      <w:pPr>
        <w:spacing w:after="0"/>
        <w:jc w:val="center"/>
        <w:rPr>
          <w:rFonts w:ascii="Times New Roman" w:hAnsi="Times New Roman" w:cs="Times New Roman"/>
          <w:sz w:val="28"/>
          <w:szCs w:val="24"/>
        </w:rPr>
      </w:pPr>
      <w:r w:rsidRPr="00F316D5">
        <w:rPr>
          <w:rFonts w:ascii="Times New Roman" w:hAnsi="Times New Roman" w:cs="Times New Roman"/>
          <w:sz w:val="28"/>
          <w:szCs w:val="24"/>
        </w:rPr>
        <w:t>2.7</w:t>
      </w:r>
      <w:r w:rsidR="00734E6F" w:rsidRPr="00F316D5">
        <w:rPr>
          <w:rFonts w:ascii="Times New Roman" w:hAnsi="Times New Roman" w:cs="Times New Roman"/>
          <w:sz w:val="28"/>
          <w:szCs w:val="24"/>
        </w:rPr>
        <w:t xml:space="preserve">. </w:t>
      </w:r>
      <w:r w:rsidR="00544B8E">
        <w:rPr>
          <w:rFonts w:ascii="Times New Roman" w:hAnsi="Times New Roman" w:cs="Times New Roman"/>
          <w:sz w:val="28"/>
          <w:szCs w:val="24"/>
        </w:rPr>
        <w:t>О</w:t>
      </w:r>
      <w:r w:rsidR="00750161" w:rsidRPr="00F316D5">
        <w:rPr>
          <w:rFonts w:ascii="Times New Roman" w:hAnsi="Times New Roman" w:cs="Times New Roman"/>
          <w:sz w:val="28"/>
          <w:szCs w:val="24"/>
        </w:rPr>
        <w:t>бъем соревновательной деятельности</w:t>
      </w:r>
    </w:p>
    <w:p w:rsidR="00C521C5" w:rsidRPr="00F316D5" w:rsidRDefault="00C521C5" w:rsidP="001E1E42">
      <w:pPr>
        <w:spacing w:after="0"/>
        <w:ind w:firstLine="709"/>
        <w:jc w:val="both"/>
        <w:rPr>
          <w:rFonts w:ascii="Times New Roman" w:hAnsi="Times New Roman" w:cs="Times New Roman"/>
          <w:sz w:val="28"/>
          <w:szCs w:val="24"/>
        </w:rPr>
      </w:pPr>
    </w:p>
    <w:p w:rsidR="00750161" w:rsidRDefault="00544B8E" w:rsidP="00750161">
      <w:pPr>
        <w:pStyle w:val="ae"/>
        <w:spacing w:line="276" w:lineRule="auto"/>
        <w:ind w:firstLine="709"/>
        <w:jc w:val="both"/>
        <w:rPr>
          <w:rFonts w:ascii="Times New Roman" w:hAnsi="Times New Roman" w:cs="Times New Roman"/>
          <w:sz w:val="28"/>
        </w:rPr>
      </w:pPr>
      <w:r>
        <w:rPr>
          <w:rFonts w:ascii="Times New Roman" w:hAnsi="Times New Roman" w:cs="Times New Roman"/>
          <w:sz w:val="28"/>
        </w:rPr>
        <w:t>О</w:t>
      </w:r>
      <w:r w:rsidR="00750161" w:rsidRPr="00750161">
        <w:rPr>
          <w:rFonts w:ascii="Times New Roman" w:hAnsi="Times New Roman" w:cs="Times New Roman"/>
          <w:sz w:val="28"/>
        </w:rPr>
        <w:t xml:space="preserve">бъем соревновательной деятельности в </w:t>
      </w:r>
      <w:r w:rsidR="00750161">
        <w:rPr>
          <w:rFonts w:ascii="Times New Roman" w:hAnsi="Times New Roman" w:cs="Times New Roman"/>
          <w:sz w:val="28"/>
        </w:rPr>
        <w:t>дзюдо</w:t>
      </w:r>
      <w:r w:rsidR="00750161" w:rsidRPr="00750161">
        <w:rPr>
          <w:rFonts w:ascii="Times New Roman" w:hAnsi="Times New Roman" w:cs="Times New Roman"/>
          <w:sz w:val="28"/>
        </w:rPr>
        <w:t xml:space="preserve"> определяется с учётом единства тренировочной и соревновательной деятельности спортсменов в системе подготовки. </w:t>
      </w:r>
    </w:p>
    <w:p w:rsid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t xml:space="preserve">Соревновательные нагрузки, должны гармонично сочетаться с динамикой тренировочных нагрузок и составлять с ними единое целое. </w:t>
      </w:r>
    </w:p>
    <w:p w:rsid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t xml:space="preserve">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w:t>
      </w:r>
      <w:proofErr w:type="spellStart"/>
      <w:r w:rsidRPr="00750161">
        <w:rPr>
          <w:rFonts w:ascii="Times New Roman" w:hAnsi="Times New Roman" w:cs="Times New Roman"/>
          <w:sz w:val="28"/>
        </w:rPr>
        <w:t>мезоцикла</w:t>
      </w:r>
      <w:proofErr w:type="spellEnd"/>
      <w:r w:rsidRPr="00750161">
        <w:rPr>
          <w:rFonts w:ascii="Times New Roman" w:hAnsi="Times New Roman" w:cs="Times New Roman"/>
          <w:sz w:val="28"/>
        </w:rPr>
        <w:t xml:space="preserve"> или макроцикла. Приближение деятельности спортсменов к требованиям соревнований в условиях тренировки достигается </w:t>
      </w:r>
      <w:proofErr w:type="spellStart"/>
      <w:r w:rsidRPr="00750161">
        <w:rPr>
          <w:rFonts w:ascii="Times New Roman" w:hAnsi="Times New Roman" w:cs="Times New Roman"/>
          <w:sz w:val="28"/>
        </w:rPr>
        <w:t>многоярусностью</w:t>
      </w:r>
      <w:proofErr w:type="spellEnd"/>
      <w:r w:rsidRPr="00750161">
        <w:rPr>
          <w:rFonts w:ascii="Times New Roman" w:hAnsi="Times New Roman" w:cs="Times New Roman"/>
          <w:sz w:val="28"/>
        </w:rPr>
        <w:t xml:space="preserve"> построения занятий с перерывами между отдельными их частями для восстановления, а также на основе варьирования интенсивностью упражнений и продолжительностью отрезков с непрерывной двигательной активностью. Соблюдение данных положений наиболее важно в практике и индивидуальных тренировках. Повышение интенсивности достигается сериями поединков или совершенствуемых схваток, которые по своей двигательной насыщенности должны воспроизводить требования (в определенных случаях и превышать), предъявляемые к спортсмену в соревнованиях. Перерывы между частями занятий служат оптимизации состояний, а проведение нескольких тренировок в день вместо одной нацелено не на увеличение объемов нагрузок, а на повышение интенсивности воздействия на спортсмена за счет двигательной и психической составляющих тренировки. Характерные особенности этапа централизованной подготовки – наличие строгого режима дня, разнообразие </w:t>
      </w:r>
      <w:proofErr w:type="gramStart"/>
      <w:r w:rsidRPr="00750161">
        <w:rPr>
          <w:rFonts w:ascii="Times New Roman" w:hAnsi="Times New Roman" w:cs="Times New Roman"/>
          <w:sz w:val="28"/>
        </w:rPr>
        <w:t>спарринг-партнеров</w:t>
      </w:r>
      <w:proofErr w:type="gramEnd"/>
      <w:r w:rsidRPr="00750161">
        <w:rPr>
          <w:rFonts w:ascii="Times New Roman" w:hAnsi="Times New Roman" w:cs="Times New Roman"/>
          <w:sz w:val="28"/>
        </w:rPr>
        <w:t xml:space="preserve">, четко организованное питание и восстановительных процедур. Планируемые показатели соревновательной деятельности указаны в таблице № </w:t>
      </w:r>
      <w:r>
        <w:rPr>
          <w:rFonts w:ascii="Times New Roman" w:hAnsi="Times New Roman" w:cs="Times New Roman"/>
          <w:sz w:val="28"/>
        </w:rPr>
        <w:t>9.</w:t>
      </w:r>
    </w:p>
    <w:p w:rsidR="00750161" w:rsidRPr="00750161" w:rsidRDefault="00750161" w:rsidP="00750161">
      <w:pPr>
        <w:pStyle w:val="ae"/>
        <w:spacing w:line="276" w:lineRule="auto"/>
        <w:ind w:firstLine="709"/>
        <w:jc w:val="both"/>
        <w:rPr>
          <w:rFonts w:ascii="Times New Roman" w:hAnsi="Times New Roman" w:cs="Times New Roman"/>
          <w:sz w:val="28"/>
        </w:rPr>
      </w:pPr>
    </w:p>
    <w:p w:rsidR="00750161" w:rsidRPr="00CB746E" w:rsidRDefault="00750161" w:rsidP="00750161">
      <w:pPr>
        <w:pStyle w:val="ae"/>
        <w:spacing w:line="276" w:lineRule="auto"/>
        <w:ind w:firstLine="709"/>
        <w:jc w:val="both"/>
        <w:rPr>
          <w:rFonts w:ascii="Times New Roman" w:hAnsi="Times New Roman" w:cs="Times New Roman"/>
          <w:i/>
          <w:sz w:val="28"/>
        </w:rPr>
      </w:pPr>
      <w:r w:rsidRPr="00CB746E">
        <w:rPr>
          <w:rFonts w:ascii="Times New Roman" w:hAnsi="Times New Roman" w:cs="Times New Roman"/>
          <w:i/>
          <w:sz w:val="28"/>
        </w:rPr>
        <w:t>Требования к участию в спортивных соревнованиях дзюдоистов:</w:t>
      </w:r>
    </w:p>
    <w:p w:rsidR="00750161" w:rsidRP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t>- соответствие возраста и пола участника положению (регламенту) об официальных спортивных соревнованиях и правилам вида спорта дзюдо;</w:t>
      </w:r>
    </w:p>
    <w:p w:rsidR="00750161" w:rsidRP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lastRenderedPageBreak/>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дзюдо;</w:t>
      </w:r>
    </w:p>
    <w:p w:rsidR="00750161" w:rsidRP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t>- выполнение плана спортивной подготовки;</w:t>
      </w:r>
    </w:p>
    <w:p w:rsidR="00750161" w:rsidRP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t>- прохождение предварительного соревновательного отбора;</w:t>
      </w:r>
    </w:p>
    <w:p w:rsidR="00750161" w:rsidRPr="00750161" w:rsidRDefault="00594E1A" w:rsidP="00750161">
      <w:pPr>
        <w:pStyle w:val="ae"/>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750161" w:rsidRPr="00750161">
        <w:rPr>
          <w:rFonts w:ascii="Times New Roman" w:hAnsi="Times New Roman" w:cs="Times New Roman"/>
          <w:sz w:val="28"/>
        </w:rPr>
        <w:t>наличие соответствующего медицинского заключения о допуске к участию в спортивных соревнованиях;</w:t>
      </w:r>
    </w:p>
    <w:p w:rsidR="00750161" w:rsidRP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t>- соблюдение общероссийских антидопинговых правил.</w:t>
      </w:r>
    </w:p>
    <w:p w:rsidR="00750161" w:rsidRP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t xml:space="preserve">Требования к участию </w:t>
      </w:r>
      <w:r>
        <w:rPr>
          <w:rFonts w:ascii="Times New Roman" w:hAnsi="Times New Roman" w:cs="Times New Roman"/>
          <w:sz w:val="28"/>
        </w:rPr>
        <w:t xml:space="preserve">спортсменов </w:t>
      </w:r>
      <w:r w:rsidRPr="00750161">
        <w:rPr>
          <w:rFonts w:ascii="Times New Roman" w:hAnsi="Times New Roman" w:cs="Times New Roman"/>
          <w:sz w:val="28"/>
        </w:rPr>
        <w:t xml:space="preserve"> в спортивных соревнованиях определяются в соответствии с правилами вида спорта дзюдо и положениями (регламентами) о спор</w:t>
      </w:r>
      <w:r w:rsidR="005A571A">
        <w:rPr>
          <w:rFonts w:ascii="Times New Roman" w:hAnsi="Times New Roman" w:cs="Times New Roman"/>
          <w:sz w:val="28"/>
        </w:rPr>
        <w:t>тивных соревнованиях организации</w:t>
      </w:r>
      <w:r w:rsidRPr="00750161">
        <w:rPr>
          <w:rFonts w:ascii="Times New Roman" w:hAnsi="Times New Roman" w:cs="Times New Roman"/>
          <w:sz w:val="28"/>
        </w:rPr>
        <w:t>.</w:t>
      </w:r>
    </w:p>
    <w:p w:rsidR="00750161" w:rsidRP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t xml:space="preserve">Для обеспечения </w:t>
      </w:r>
      <w:proofErr w:type="spellStart"/>
      <w:r w:rsidRPr="00750161">
        <w:rPr>
          <w:rFonts w:ascii="Times New Roman" w:hAnsi="Times New Roman" w:cs="Times New Roman"/>
          <w:sz w:val="28"/>
        </w:rPr>
        <w:t>круглогодичности</w:t>
      </w:r>
      <w:proofErr w:type="spellEnd"/>
      <w:r w:rsidRPr="00750161">
        <w:rPr>
          <w:rFonts w:ascii="Times New Roman" w:hAnsi="Times New Roman" w:cs="Times New Roman"/>
          <w:sz w:val="28"/>
        </w:rPr>
        <w:t xml:space="preserve"> спортивной подготовки, подготовки к спортивным соревнованиям и активного отдыха (восстановления) </w:t>
      </w:r>
      <w:r w:rsidR="00691DAA">
        <w:rPr>
          <w:rFonts w:ascii="Times New Roman" w:hAnsi="Times New Roman" w:cs="Times New Roman"/>
          <w:sz w:val="28"/>
        </w:rPr>
        <w:t>спортсменов</w:t>
      </w:r>
      <w:r w:rsidRPr="00750161">
        <w:rPr>
          <w:rFonts w:ascii="Times New Roman" w:hAnsi="Times New Roman" w:cs="Times New Roman"/>
          <w:sz w:val="28"/>
        </w:rPr>
        <w:t xml:space="preserve">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r w:rsidR="00454E3B">
        <w:rPr>
          <w:rFonts w:ascii="Times New Roman" w:hAnsi="Times New Roman" w:cs="Times New Roman"/>
          <w:sz w:val="28"/>
        </w:rPr>
        <w:t>таблица № 8</w:t>
      </w:r>
      <w:r w:rsidRPr="00750161">
        <w:rPr>
          <w:rFonts w:ascii="Times New Roman" w:hAnsi="Times New Roman" w:cs="Times New Roman"/>
          <w:sz w:val="28"/>
        </w:rPr>
        <w:t>).</w:t>
      </w:r>
    </w:p>
    <w:p w:rsidR="00691DAA" w:rsidRDefault="00691DAA" w:rsidP="00691DA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91DAA" w:rsidRPr="00D11BB8" w:rsidRDefault="00454E3B" w:rsidP="00BF6D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8</w:t>
      </w:r>
    </w:p>
    <w:p w:rsidR="00691DAA" w:rsidRPr="00D11BB8" w:rsidRDefault="00691DAA" w:rsidP="00691D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1BB8">
        <w:rPr>
          <w:rFonts w:ascii="Times New Roman" w:eastAsia="Times New Roman" w:hAnsi="Times New Roman" w:cs="Times New Roman"/>
          <w:sz w:val="28"/>
          <w:szCs w:val="28"/>
          <w:lang w:eastAsia="ru-RU"/>
        </w:rPr>
        <w:t>Перечень тренировочных сборов</w:t>
      </w:r>
    </w:p>
    <w:p w:rsidR="00691DAA" w:rsidRPr="002D72E9" w:rsidRDefault="00691DAA" w:rsidP="00691DA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3325"/>
        <w:gridCol w:w="992"/>
        <w:gridCol w:w="992"/>
        <w:gridCol w:w="851"/>
        <w:gridCol w:w="142"/>
        <w:gridCol w:w="992"/>
        <w:gridCol w:w="1984"/>
      </w:tblGrid>
      <w:tr w:rsidR="00691DAA" w:rsidRPr="00454E3B" w:rsidTr="001B3232">
        <w:tc>
          <w:tcPr>
            <w:tcW w:w="469" w:type="dxa"/>
            <w:vMerge w:val="restart"/>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w:t>
            </w:r>
          </w:p>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proofErr w:type="gramStart"/>
            <w:r w:rsidRPr="00454E3B">
              <w:rPr>
                <w:rFonts w:ascii="Times New Roman" w:eastAsia="Times New Roman" w:hAnsi="Times New Roman" w:cs="Times New Roman"/>
                <w:sz w:val="20"/>
                <w:szCs w:val="24"/>
                <w:lang w:eastAsia="ru-RU"/>
              </w:rPr>
              <w:t>п</w:t>
            </w:r>
            <w:proofErr w:type="gramEnd"/>
            <w:r w:rsidRPr="00454E3B">
              <w:rPr>
                <w:rFonts w:ascii="Times New Roman" w:eastAsia="Times New Roman" w:hAnsi="Times New Roman" w:cs="Times New Roman"/>
                <w:sz w:val="20"/>
                <w:szCs w:val="24"/>
                <w:lang w:eastAsia="ru-RU"/>
              </w:rPr>
              <w:t>/п</w:t>
            </w:r>
          </w:p>
        </w:tc>
        <w:tc>
          <w:tcPr>
            <w:tcW w:w="3325" w:type="dxa"/>
            <w:vMerge w:val="restart"/>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Вид</w:t>
            </w:r>
          </w:p>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тренировочных</w:t>
            </w:r>
          </w:p>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сборов</w:t>
            </w:r>
          </w:p>
        </w:tc>
        <w:tc>
          <w:tcPr>
            <w:tcW w:w="3969" w:type="dxa"/>
            <w:gridSpan w:val="5"/>
            <w:shd w:val="clear" w:color="auto" w:fill="auto"/>
          </w:tcPr>
          <w:p w:rsidR="00691DAA" w:rsidRPr="00454E3B" w:rsidRDefault="00691DAA" w:rsidP="00B94299">
            <w:pPr>
              <w:widowControl w:val="0"/>
              <w:autoSpaceDE w:val="0"/>
              <w:autoSpaceDN w:val="0"/>
              <w:adjustRightInd w:val="0"/>
              <w:spacing w:after="0" w:line="240" w:lineRule="auto"/>
              <w:ind w:left="-108" w:right="-117"/>
              <w:jc w:val="center"/>
              <w:rPr>
                <w:rFonts w:ascii="Times New Roman" w:eastAsia="Times New Roman" w:hAnsi="Times New Roman" w:cs="Times New Roman"/>
                <w:spacing w:val="-6"/>
                <w:sz w:val="20"/>
                <w:szCs w:val="24"/>
                <w:lang w:eastAsia="ru-RU"/>
              </w:rPr>
            </w:pPr>
            <w:r w:rsidRPr="00454E3B">
              <w:rPr>
                <w:rFonts w:ascii="Times New Roman" w:eastAsia="Times New Roman" w:hAnsi="Times New Roman" w:cs="Times New Roman"/>
                <w:spacing w:val="-6"/>
                <w:sz w:val="20"/>
                <w:szCs w:val="24"/>
                <w:lang w:eastAsia="ru-RU"/>
              </w:rPr>
              <w:t>Предельная продолжительность сборов по этапам спортивной подготовки (количество дней)</w:t>
            </w:r>
          </w:p>
        </w:tc>
        <w:tc>
          <w:tcPr>
            <w:tcW w:w="1984" w:type="dxa"/>
            <w:vMerge w:val="restart"/>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Оптимальное</w:t>
            </w:r>
          </w:p>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число</w:t>
            </w:r>
          </w:p>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участников</w:t>
            </w:r>
          </w:p>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сбора</w:t>
            </w:r>
          </w:p>
        </w:tc>
      </w:tr>
      <w:tr w:rsidR="00691DAA" w:rsidRPr="00454E3B" w:rsidTr="001B3232">
        <w:tc>
          <w:tcPr>
            <w:tcW w:w="469" w:type="dxa"/>
            <w:vMerge/>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p>
        </w:tc>
        <w:tc>
          <w:tcPr>
            <w:tcW w:w="3325" w:type="dxa"/>
            <w:vMerge/>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p>
        </w:tc>
        <w:tc>
          <w:tcPr>
            <w:tcW w:w="992" w:type="dxa"/>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ВСМ</w:t>
            </w:r>
          </w:p>
        </w:tc>
        <w:tc>
          <w:tcPr>
            <w:tcW w:w="992" w:type="dxa"/>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ССМ</w:t>
            </w:r>
          </w:p>
        </w:tc>
        <w:tc>
          <w:tcPr>
            <w:tcW w:w="993" w:type="dxa"/>
            <w:gridSpan w:val="2"/>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ТЭ</w:t>
            </w:r>
          </w:p>
        </w:tc>
        <w:tc>
          <w:tcPr>
            <w:tcW w:w="992" w:type="dxa"/>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НП</w:t>
            </w:r>
          </w:p>
        </w:tc>
        <w:tc>
          <w:tcPr>
            <w:tcW w:w="1984" w:type="dxa"/>
            <w:vMerge/>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p>
        </w:tc>
      </w:tr>
      <w:tr w:rsidR="00691DAA" w:rsidRPr="00454E3B" w:rsidTr="00691DAA">
        <w:tc>
          <w:tcPr>
            <w:tcW w:w="9747" w:type="dxa"/>
            <w:gridSpan w:val="8"/>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 Тренировочные сборы по подготовке к соревнованиям</w:t>
            </w: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1.1. </w:t>
            </w:r>
          </w:p>
        </w:tc>
        <w:tc>
          <w:tcPr>
            <w:tcW w:w="3325"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Тренировочные сборы по подготовке к международным соревнованиям</w:t>
            </w:r>
          </w:p>
        </w:tc>
        <w:tc>
          <w:tcPr>
            <w:tcW w:w="992"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21</w:t>
            </w:r>
          </w:p>
        </w:tc>
        <w:tc>
          <w:tcPr>
            <w:tcW w:w="992"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21</w:t>
            </w:r>
          </w:p>
        </w:tc>
        <w:tc>
          <w:tcPr>
            <w:tcW w:w="851"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18</w:t>
            </w:r>
          </w:p>
        </w:tc>
        <w:tc>
          <w:tcPr>
            <w:tcW w:w="1134" w:type="dxa"/>
            <w:gridSpan w:val="2"/>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w:t>
            </w:r>
          </w:p>
        </w:tc>
        <w:tc>
          <w:tcPr>
            <w:tcW w:w="1984" w:type="dxa"/>
            <w:vMerge w:val="restart"/>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Определяется</w:t>
            </w:r>
          </w:p>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организацией,</w:t>
            </w:r>
          </w:p>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осуществляющей</w:t>
            </w:r>
          </w:p>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спортивную</w:t>
            </w:r>
          </w:p>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подготовку</w:t>
            </w: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1.2. </w:t>
            </w:r>
          </w:p>
        </w:tc>
        <w:tc>
          <w:tcPr>
            <w:tcW w:w="3325"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Тренировочные сборы по подготовке к чемпионатам,  кубкам, первенствам России</w:t>
            </w:r>
          </w:p>
        </w:tc>
        <w:tc>
          <w:tcPr>
            <w:tcW w:w="992"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21</w:t>
            </w:r>
          </w:p>
        </w:tc>
        <w:tc>
          <w:tcPr>
            <w:tcW w:w="992"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18</w:t>
            </w:r>
          </w:p>
        </w:tc>
        <w:tc>
          <w:tcPr>
            <w:tcW w:w="851"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14</w:t>
            </w:r>
          </w:p>
        </w:tc>
        <w:tc>
          <w:tcPr>
            <w:tcW w:w="1134" w:type="dxa"/>
            <w:gridSpan w:val="2"/>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w:t>
            </w:r>
          </w:p>
        </w:tc>
        <w:tc>
          <w:tcPr>
            <w:tcW w:w="1984" w:type="dxa"/>
            <w:vMerge/>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1.3. </w:t>
            </w:r>
          </w:p>
        </w:tc>
        <w:tc>
          <w:tcPr>
            <w:tcW w:w="3325"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Тренировочные сборы </w:t>
            </w:r>
            <w:proofErr w:type="gramStart"/>
            <w:r w:rsidRPr="00454E3B">
              <w:rPr>
                <w:rFonts w:ascii="Times New Roman" w:eastAsia="Times New Roman" w:hAnsi="Times New Roman" w:cs="Times New Roman"/>
                <w:sz w:val="20"/>
                <w:szCs w:val="24"/>
                <w:lang w:eastAsia="ru-RU"/>
              </w:rPr>
              <w:t>по</w:t>
            </w:r>
            <w:proofErr w:type="gramEnd"/>
          </w:p>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подготовке к другим всероссийским соревнованиям</w:t>
            </w:r>
          </w:p>
        </w:tc>
        <w:tc>
          <w:tcPr>
            <w:tcW w:w="992"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18</w:t>
            </w:r>
          </w:p>
        </w:tc>
        <w:tc>
          <w:tcPr>
            <w:tcW w:w="992"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18</w:t>
            </w:r>
          </w:p>
        </w:tc>
        <w:tc>
          <w:tcPr>
            <w:tcW w:w="851"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14</w:t>
            </w:r>
          </w:p>
        </w:tc>
        <w:tc>
          <w:tcPr>
            <w:tcW w:w="1134" w:type="dxa"/>
            <w:gridSpan w:val="2"/>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w:t>
            </w:r>
          </w:p>
        </w:tc>
        <w:tc>
          <w:tcPr>
            <w:tcW w:w="1984" w:type="dxa"/>
            <w:vMerge/>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1.4. </w:t>
            </w:r>
          </w:p>
        </w:tc>
        <w:tc>
          <w:tcPr>
            <w:tcW w:w="3325"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Тренировочные сборы </w:t>
            </w:r>
            <w:proofErr w:type="gramStart"/>
            <w:r w:rsidRPr="00454E3B">
              <w:rPr>
                <w:rFonts w:ascii="Times New Roman" w:eastAsia="Times New Roman" w:hAnsi="Times New Roman" w:cs="Times New Roman"/>
                <w:sz w:val="20"/>
                <w:szCs w:val="24"/>
                <w:lang w:eastAsia="ru-RU"/>
              </w:rPr>
              <w:t>по</w:t>
            </w:r>
            <w:proofErr w:type="gramEnd"/>
          </w:p>
          <w:p w:rsidR="00691DAA" w:rsidRPr="00454E3B" w:rsidRDefault="00691DAA"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подготовке к официальным</w:t>
            </w:r>
            <w:r w:rsidR="00601BAE">
              <w:rPr>
                <w:rFonts w:ascii="Times New Roman" w:eastAsia="Times New Roman" w:hAnsi="Times New Roman" w:cs="Times New Roman"/>
                <w:sz w:val="20"/>
                <w:szCs w:val="24"/>
                <w:lang w:eastAsia="ru-RU"/>
              </w:rPr>
              <w:t xml:space="preserve"> спортивным  </w:t>
            </w:r>
            <w:r w:rsidRPr="00454E3B">
              <w:rPr>
                <w:rFonts w:ascii="Times New Roman" w:eastAsia="Times New Roman" w:hAnsi="Times New Roman" w:cs="Times New Roman"/>
                <w:sz w:val="20"/>
                <w:szCs w:val="24"/>
                <w:lang w:eastAsia="ru-RU"/>
              </w:rPr>
              <w:t>соревнованиям субъекта</w:t>
            </w:r>
          </w:p>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Российской  Федерации</w:t>
            </w:r>
          </w:p>
        </w:tc>
        <w:tc>
          <w:tcPr>
            <w:tcW w:w="992"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14</w:t>
            </w:r>
          </w:p>
        </w:tc>
        <w:tc>
          <w:tcPr>
            <w:tcW w:w="992"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14</w:t>
            </w:r>
          </w:p>
        </w:tc>
        <w:tc>
          <w:tcPr>
            <w:tcW w:w="851"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14</w:t>
            </w:r>
          </w:p>
        </w:tc>
        <w:tc>
          <w:tcPr>
            <w:tcW w:w="1134" w:type="dxa"/>
            <w:gridSpan w:val="2"/>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w:t>
            </w:r>
          </w:p>
        </w:tc>
        <w:tc>
          <w:tcPr>
            <w:tcW w:w="1984" w:type="dxa"/>
            <w:vMerge/>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p>
        </w:tc>
      </w:tr>
      <w:tr w:rsidR="00691DAA" w:rsidRPr="00454E3B" w:rsidTr="00691DAA">
        <w:tc>
          <w:tcPr>
            <w:tcW w:w="9747" w:type="dxa"/>
            <w:gridSpan w:val="8"/>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2. Специальные тренировочные сборы</w:t>
            </w: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2.1. </w:t>
            </w:r>
          </w:p>
        </w:tc>
        <w:tc>
          <w:tcPr>
            <w:tcW w:w="3325" w:type="dxa"/>
            <w:shd w:val="clear" w:color="auto" w:fill="auto"/>
          </w:tcPr>
          <w:p w:rsidR="00691DAA" w:rsidRPr="00454E3B" w:rsidRDefault="00691DAA"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Тренировочные сборы по общей</w:t>
            </w:r>
            <w:r w:rsidR="00601BAE">
              <w:rPr>
                <w:rFonts w:ascii="Times New Roman" w:eastAsia="Times New Roman" w:hAnsi="Times New Roman" w:cs="Times New Roman"/>
                <w:sz w:val="20"/>
                <w:szCs w:val="24"/>
                <w:lang w:eastAsia="ru-RU"/>
              </w:rPr>
              <w:t xml:space="preserve"> физической </w:t>
            </w:r>
            <w:r w:rsidRPr="00454E3B">
              <w:rPr>
                <w:rFonts w:ascii="Times New Roman" w:eastAsia="Times New Roman" w:hAnsi="Times New Roman" w:cs="Times New Roman"/>
                <w:sz w:val="20"/>
                <w:szCs w:val="24"/>
                <w:lang w:eastAsia="ru-RU"/>
              </w:rPr>
              <w:t>или специальной физической подготовке</w:t>
            </w:r>
          </w:p>
        </w:tc>
        <w:tc>
          <w:tcPr>
            <w:tcW w:w="992"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18</w:t>
            </w:r>
          </w:p>
        </w:tc>
        <w:tc>
          <w:tcPr>
            <w:tcW w:w="992"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18</w:t>
            </w:r>
          </w:p>
        </w:tc>
        <w:tc>
          <w:tcPr>
            <w:tcW w:w="851"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14</w:t>
            </w:r>
          </w:p>
        </w:tc>
        <w:tc>
          <w:tcPr>
            <w:tcW w:w="1134" w:type="dxa"/>
            <w:gridSpan w:val="2"/>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 - </w:t>
            </w:r>
          </w:p>
        </w:tc>
        <w:tc>
          <w:tcPr>
            <w:tcW w:w="1984" w:type="dxa"/>
            <w:shd w:val="clear" w:color="auto" w:fill="auto"/>
          </w:tcPr>
          <w:p w:rsidR="00691DAA" w:rsidRPr="00454E3B" w:rsidRDefault="00691DAA" w:rsidP="00601BAE">
            <w:pPr>
              <w:widowControl w:val="0"/>
              <w:autoSpaceDE w:val="0"/>
              <w:autoSpaceDN w:val="0"/>
              <w:adjustRightInd w:val="0"/>
              <w:spacing w:after="0" w:line="240" w:lineRule="auto"/>
              <w:ind w:left="-96" w:right="-102"/>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Не менее 70% от состава группы лиц, проходящих </w:t>
            </w:r>
            <w:proofErr w:type="gramStart"/>
            <w:r w:rsidRPr="00454E3B">
              <w:rPr>
                <w:rFonts w:ascii="Times New Roman" w:eastAsia="Times New Roman" w:hAnsi="Times New Roman" w:cs="Times New Roman"/>
                <w:sz w:val="20"/>
                <w:szCs w:val="24"/>
                <w:lang w:eastAsia="ru-RU"/>
              </w:rPr>
              <w:t>спортивную</w:t>
            </w:r>
            <w:proofErr w:type="gramEnd"/>
            <w:r w:rsidRPr="00454E3B">
              <w:rPr>
                <w:rFonts w:ascii="Times New Roman" w:eastAsia="Times New Roman" w:hAnsi="Times New Roman" w:cs="Times New Roman"/>
                <w:sz w:val="20"/>
                <w:szCs w:val="24"/>
                <w:lang w:eastAsia="ru-RU"/>
              </w:rPr>
              <w:t xml:space="preserve"> под-готовку </w:t>
            </w: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2.2. </w:t>
            </w:r>
          </w:p>
        </w:tc>
        <w:tc>
          <w:tcPr>
            <w:tcW w:w="3325" w:type="dxa"/>
            <w:shd w:val="clear" w:color="auto" w:fill="auto"/>
          </w:tcPr>
          <w:p w:rsidR="00293C89"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Восстановительные тренировочные сборы</w:t>
            </w:r>
          </w:p>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p>
        </w:tc>
        <w:tc>
          <w:tcPr>
            <w:tcW w:w="2835" w:type="dxa"/>
            <w:gridSpan w:val="3"/>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До 14 дней</w:t>
            </w:r>
          </w:p>
        </w:tc>
        <w:tc>
          <w:tcPr>
            <w:tcW w:w="1134" w:type="dxa"/>
            <w:gridSpan w:val="2"/>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 - </w:t>
            </w:r>
          </w:p>
        </w:tc>
        <w:tc>
          <w:tcPr>
            <w:tcW w:w="1984" w:type="dxa"/>
            <w:shd w:val="clear" w:color="auto" w:fill="auto"/>
          </w:tcPr>
          <w:p w:rsidR="00601BAE" w:rsidRPr="00454E3B" w:rsidRDefault="00601BAE"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Определяется</w:t>
            </w:r>
          </w:p>
          <w:p w:rsidR="00601BAE" w:rsidRPr="00454E3B" w:rsidRDefault="00601BAE"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организацией,</w:t>
            </w:r>
          </w:p>
          <w:p w:rsidR="00601BAE" w:rsidRPr="00454E3B" w:rsidRDefault="00601BAE"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осуществляющей</w:t>
            </w:r>
          </w:p>
          <w:p w:rsidR="00601BAE" w:rsidRPr="00454E3B" w:rsidRDefault="00601BAE"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спортивную</w:t>
            </w:r>
          </w:p>
          <w:p w:rsidR="00691DAA" w:rsidRDefault="00601BAE"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подготовку</w:t>
            </w:r>
          </w:p>
          <w:p w:rsidR="00601BAE" w:rsidRPr="00454E3B" w:rsidRDefault="00601BAE"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lastRenderedPageBreak/>
              <w:t xml:space="preserve">2.3. </w:t>
            </w:r>
          </w:p>
        </w:tc>
        <w:tc>
          <w:tcPr>
            <w:tcW w:w="3325"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Тренировочные сборы для комплексного медицинского обследования</w:t>
            </w:r>
          </w:p>
        </w:tc>
        <w:tc>
          <w:tcPr>
            <w:tcW w:w="2835" w:type="dxa"/>
            <w:gridSpan w:val="3"/>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До 5 дней, но не более 2 раз в год</w:t>
            </w:r>
          </w:p>
        </w:tc>
        <w:tc>
          <w:tcPr>
            <w:tcW w:w="1134" w:type="dxa"/>
            <w:gridSpan w:val="2"/>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 - </w:t>
            </w:r>
          </w:p>
        </w:tc>
        <w:tc>
          <w:tcPr>
            <w:tcW w:w="1984" w:type="dxa"/>
            <w:shd w:val="clear" w:color="auto" w:fill="auto"/>
          </w:tcPr>
          <w:p w:rsidR="00691DAA" w:rsidRPr="00454E3B" w:rsidRDefault="00691DAA" w:rsidP="00CB746E">
            <w:pPr>
              <w:widowControl w:val="0"/>
              <w:autoSpaceDE w:val="0"/>
              <w:autoSpaceDN w:val="0"/>
              <w:adjustRightInd w:val="0"/>
              <w:spacing w:after="0" w:line="240" w:lineRule="auto"/>
              <w:ind w:left="-96" w:right="-102"/>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В соответствии с планом комплексного медицинского обследования</w:t>
            </w: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2.4. </w:t>
            </w:r>
          </w:p>
        </w:tc>
        <w:tc>
          <w:tcPr>
            <w:tcW w:w="3325"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Тренировочные сборы </w:t>
            </w:r>
            <w:proofErr w:type="gramStart"/>
            <w:r w:rsidRPr="00454E3B">
              <w:rPr>
                <w:rFonts w:ascii="Times New Roman" w:eastAsia="Times New Roman" w:hAnsi="Times New Roman" w:cs="Times New Roman"/>
                <w:sz w:val="20"/>
                <w:szCs w:val="24"/>
                <w:lang w:eastAsia="ru-RU"/>
              </w:rPr>
              <w:t>в</w:t>
            </w:r>
            <w:proofErr w:type="gramEnd"/>
          </w:p>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каникулярный период</w:t>
            </w:r>
          </w:p>
        </w:tc>
        <w:tc>
          <w:tcPr>
            <w:tcW w:w="992"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 - </w:t>
            </w:r>
          </w:p>
        </w:tc>
        <w:tc>
          <w:tcPr>
            <w:tcW w:w="992"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 - </w:t>
            </w:r>
          </w:p>
        </w:tc>
        <w:tc>
          <w:tcPr>
            <w:tcW w:w="1985" w:type="dxa"/>
            <w:gridSpan w:val="3"/>
            <w:shd w:val="clear" w:color="auto" w:fill="auto"/>
            <w:vAlign w:val="center"/>
          </w:tcPr>
          <w:p w:rsidR="00691DAA" w:rsidRPr="00454E3B" w:rsidRDefault="00691DAA"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До 21 дня</w:t>
            </w:r>
            <w:r w:rsidR="001B3232" w:rsidRPr="00454E3B">
              <w:rPr>
                <w:rFonts w:ascii="Times New Roman" w:eastAsia="Times New Roman" w:hAnsi="Times New Roman" w:cs="Times New Roman"/>
                <w:sz w:val="20"/>
                <w:szCs w:val="24"/>
                <w:lang w:eastAsia="ru-RU"/>
              </w:rPr>
              <w:t xml:space="preserve"> подряд и не </w:t>
            </w:r>
            <w:r w:rsidRPr="00454E3B">
              <w:rPr>
                <w:rFonts w:ascii="Times New Roman" w:eastAsia="Times New Roman" w:hAnsi="Times New Roman" w:cs="Times New Roman"/>
                <w:sz w:val="20"/>
                <w:szCs w:val="24"/>
                <w:lang w:eastAsia="ru-RU"/>
              </w:rPr>
              <w:t xml:space="preserve">более двух </w:t>
            </w:r>
            <w:r w:rsidR="00601BAE">
              <w:rPr>
                <w:rFonts w:ascii="Times New Roman" w:eastAsia="Times New Roman" w:hAnsi="Times New Roman" w:cs="Times New Roman"/>
                <w:sz w:val="20"/>
                <w:szCs w:val="24"/>
                <w:lang w:eastAsia="ru-RU"/>
              </w:rPr>
              <w:t>раз</w:t>
            </w:r>
            <w:r w:rsidRPr="00454E3B">
              <w:rPr>
                <w:rFonts w:ascii="Times New Roman" w:eastAsia="Times New Roman" w:hAnsi="Times New Roman" w:cs="Times New Roman"/>
                <w:sz w:val="20"/>
                <w:szCs w:val="24"/>
                <w:lang w:eastAsia="ru-RU"/>
              </w:rPr>
              <w:t xml:space="preserve"> в год</w:t>
            </w:r>
          </w:p>
        </w:tc>
        <w:tc>
          <w:tcPr>
            <w:tcW w:w="1984" w:type="dxa"/>
            <w:shd w:val="clear" w:color="auto" w:fill="auto"/>
          </w:tcPr>
          <w:p w:rsidR="00691DAA" w:rsidRPr="00454E3B" w:rsidRDefault="00691DAA" w:rsidP="00CB746E">
            <w:pPr>
              <w:widowControl w:val="0"/>
              <w:autoSpaceDE w:val="0"/>
              <w:autoSpaceDN w:val="0"/>
              <w:adjustRightInd w:val="0"/>
              <w:spacing w:after="0" w:line="240" w:lineRule="auto"/>
              <w:ind w:left="-96" w:right="-102"/>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Не менее 60% от состава группы лиц, проходящих</w:t>
            </w:r>
          </w:p>
          <w:p w:rsidR="00691DAA" w:rsidRPr="00454E3B" w:rsidRDefault="00601BAE"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спортивную подготовку</w:t>
            </w: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2.5. </w:t>
            </w:r>
          </w:p>
        </w:tc>
        <w:tc>
          <w:tcPr>
            <w:tcW w:w="3325" w:type="dxa"/>
            <w:shd w:val="clear" w:color="auto" w:fill="auto"/>
          </w:tcPr>
          <w:p w:rsidR="00691DAA" w:rsidRPr="00454E3B" w:rsidRDefault="00691DAA" w:rsidP="00601BAE">
            <w:pPr>
              <w:widowControl w:val="0"/>
              <w:autoSpaceDE w:val="0"/>
              <w:autoSpaceDN w:val="0"/>
              <w:adjustRightInd w:val="0"/>
              <w:spacing w:after="0" w:line="240" w:lineRule="auto"/>
              <w:ind w:left="-96" w:right="-102"/>
              <w:jc w:val="center"/>
              <w:rPr>
                <w:rFonts w:ascii="Times New Roman" w:eastAsia="Times New Roman" w:hAnsi="Times New Roman" w:cs="Times New Roman"/>
                <w:sz w:val="20"/>
                <w:szCs w:val="24"/>
                <w:lang w:eastAsia="ru-RU"/>
              </w:rPr>
            </w:pPr>
            <w:proofErr w:type="gramStart"/>
            <w:r w:rsidRPr="00454E3B">
              <w:rPr>
                <w:rFonts w:ascii="Times New Roman" w:eastAsia="Times New Roman" w:hAnsi="Times New Roman" w:cs="Times New Roman"/>
                <w:sz w:val="20"/>
                <w:szCs w:val="24"/>
                <w:lang w:eastAsia="ru-RU"/>
              </w:rPr>
              <w:t xml:space="preserve">Просмотровые тренировочные сборы </w:t>
            </w:r>
            <w:r w:rsidR="00601BAE">
              <w:rPr>
                <w:rFonts w:ascii="Times New Roman" w:eastAsia="Times New Roman" w:hAnsi="Times New Roman" w:cs="Times New Roman"/>
                <w:sz w:val="20"/>
                <w:szCs w:val="24"/>
                <w:lang w:eastAsia="ru-RU"/>
              </w:rPr>
              <w:t>(для</w:t>
            </w:r>
            <w:r w:rsidRPr="00454E3B">
              <w:rPr>
                <w:rFonts w:ascii="Times New Roman" w:eastAsia="Times New Roman" w:hAnsi="Times New Roman" w:cs="Times New Roman"/>
                <w:sz w:val="20"/>
                <w:szCs w:val="24"/>
                <w:lang w:eastAsia="ru-RU"/>
              </w:rPr>
              <w:t xml:space="preserve"> зачисление в </w:t>
            </w:r>
            <w:r w:rsidR="00601BAE">
              <w:rPr>
                <w:rFonts w:ascii="Times New Roman" w:eastAsia="Times New Roman" w:hAnsi="Times New Roman" w:cs="Times New Roman"/>
                <w:sz w:val="20"/>
                <w:szCs w:val="24"/>
                <w:lang w:eastAsia="ru-RU"/>
              </w:rPr>
              <w:t xml:space="preserve">профессиональные </w:t>
            </w:r>
            <w:r w:rsidRPr="00454E3B">
              <w:rPr>
                <w:rFonts w:ascii="Times New Roman" w:eastAsia="Times New Roman" w:hAnsi="Times New Roman" w:cs="Times New Roman"/>
                <w:sz w:val="20"/>
                <w:szCs w:val="24"/>
                <w:lang w:eastAsia="ru-RU"/>
              </w:rPr>
              <w:t xml:space="preserve">образовательные </w:t>
            </w:r>
            <w:r w:rsidR="00601BAE">
              <w:rPr>
                <w:rFonts w:ascii="Times New Roman" w:eastAsia="Times New Roman" w:hAnsi="Times New Roman" w:cs="Times New Roman"/>
                <w:sz w:val="20"/>
                <w:szCs w:val="24"/>
                <w:lang w:eastAsia="ru-RU"/>
              </w:rPr>
              <w:t>организации,</w:t>
            </w:r>
            <w:r w:rsidRPr="00454E3B">
              <w:rPr>
                <w:rFonts w:ascii="Times New Roman" w:eastAsia="Times New Roman" w:hAnsi="Times New Roman" w:cs="Times New Roman"/>
                <w:sz w:val="20"/>
                <w:szCs w:val="24"/>
                <w:lang w:eastAsia="ru-RU"/>
              </w:rPr>
              <w:t xml:space="preserve"> осуществляющие деятельность в области физической культуры и спорта</w:t>
            </w:r>
            <w:proofErr w:type="gramEnd"/>
          </w:p>
        </w:tc>
        <w:tc>
          <w:tcPr>
            <w:tcW w:w="992"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 - </w:t>
            </w:r>
          </w:p>
        </w:tc>
        <w:tc>
          <w:tcPr>
            <w:tcW w:w="1843" w:type="dxa"/>
            <w:gridSpan w:val="2"/>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До 60 дней</w:t>
            </w:r>
          </w:p>
        </w:tc>
        <w:tc>
          <w:tcPr>
            <w:tcW w:w="1134" w:type="dxa"/>
            <w:gridSpan w:val="2"/>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 - </w:t>
            </w:r>
          </w:p>
        </w:tc>
        <w:tc>
          <w:tcPr>
            <w:tcW w:w="1984"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В соответствии</w:t>
            </w:r>
          </w:p>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с правилами</w:t>
            </w:r>
          </w:p>
          <w:p w:rsidR="00691DAA" w:rsidRPr="00454E3B" w:rsidRDefault="00691DAA"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приема</w:t>
            </w:r>
            <w:r w:rsidR="00601BAE">
              <w:rPr>
                <w:rFonts w:ascii="Times New Roman" w:eastAsia="Times New Roman" w:hAnsi="Times New Roman" w:cs="Times New Roman"/>
                <w:sz w:val="20"/>
                <w:szCs w:val="24"/>
                <w:lang w:eastAsia="ru-RU"/>
              </w:rPr>
              <w:t xml:space="preserve"> в образовательную организацию,</w:t>
            </w:r>
            <w:r w:rsidR="00601BAE" w:rsidRPr="00454E3B">
              <w:rPr>
                <w:rFonts w:ascii="Times New Roman" w:eastAsia="Times New Roman" w:hAnsi="Times New Roman" w:cs="Times New Roman"/>
                <w:sz w:val="20"/>
                <w:szCs w:val="24"/>
                <w:lang w:eastAsia="ru-RU"/>
              </w:rPr>
              <w:t xml:space="preserve"> осуществляющ</w:t>
            </w:r>
            <w:r w:rsidR="00601BAE">
              <w:rPr>
                <w:rFonts w:ascii="Times New Roman" w:eastAsia="Times New Roman" w:hAnsi="Times New Roman" w:cs="Times New Roman"/>
                <w:sz w:val="20"/>
                <w:szCs w:val="24"/>
                <w:lang w:eastAsia="ru-RU"/>
              </w:rPr>
              <w:t>ую</w:t>
            </w:r>
            <w:r w:rsidR="00601BAE" w:rsidRPr="00454E3B">
              <w:rPr>
                <w:rFonts w:ascii="Times New Roman" w:eastAsia="Times New Roman" w:hAnsi="Times New Roman" w:cs="Times New Roman"/>
                <w:sz w:val="20"/>
                <w:szCs w:val="24"/>
                <w:lang w:eastAsia="ru-RU"/>
              </w:rPr>
              <w:t xml:space="preserve"> деятельность в области физической культуры и спорта</w:t>
            </w:r>
          </w:p>
        </w:tc>
      </w:tr>
    </w:tbl>
    <w:p w:rsidR="00734E6F" w:rsidRDefault="00734E6F" w:rsidP="00734E6F">
      <w:pPr>
        <w:pStyle w:val="ae"/>
        <w:spacing w:line="276" w:lineRule="auto"/>
        <w:ind w:firstLine="709"/>
        <w:jc w:val="both"/>
        <w:rPr>
          <w:rFonts w:ascii="Times New Roman" w:eastAsia="MS Mincho" w:hAnsi="Times New Roman" w:cs="Times New Roman"/>
          <w:sz w:val="24"/>
        </w:rPr>
      </w:pPr>
    </w:p>
    <w:p w:rsidR="00654832" w:rsidRDefault="00654832" w:rsidP="00734E6F">
      <w:pPr>
        <w:pStyle w:val="ae"/>
        <w:spacing w:line="276" w:lineRule="auto"/>
        <w:ind w:firstLine="709"/>
        <w:jc w:val="both"/>
        <w:rPr>
          <w:rFonts w:ascii="Times New Roman" w:eastAsia="MS Mincho" w:hAnsi="Times New Roman" w:cs="Times New Roman"/>
          <w:sz w:val="24"/>
        </w:rPr>
      </w:pPr>
    </w:p>
    <w:p w:rsidR="00691DAA" w:rsidRPr="00654832" w:rsidRDefault="00CB19B4" w:rsidP="00691DAA">
      <w:pPr>
        <w:pStyle w:val="ae"/>
        <w:ind w:firstLine="709"/>
        <w:jc w:val="center"/>
        <w:rPr>
          <w:rFonts w:ascii="Times New Roman" w:hAnsi="Times New Roman" w:cs="Times New Roman"/>
          <w:sz w:val="28"/>
        </w:rPr>
      </w:pPr>
      <w:r w:rsidRPr="00654832">
        <w:rPr>
          <w:rFonts w:ascii="Times New Roman" w:hAnsi="Times New Roman" w:cs="Times New Roman"/>
          <w:sz w:val="28"/>
        </w:rPr>
        <w:t>2</w:t>
      </w:r>
      <w:r w:rsidR="00544B8E">
        <w:rPr>
          <w:rFonts w:ascii="Times New Roman" w:hAnsi="Times New Roman" w:cs="Times New Roman"/>
          <w:sz w:val="28"/>
        </w:rPr>
        <w:t>.8. Т</w:t>
      </w:r>
      <w:r w:rsidR="00691DAA" w:rsidRPr="00654832">
        <w:rPr>
          <w:rFonts w:ascii="Times New Roman" w:hAnsi="Times New Roman" w:cs="Times New Roman"/>
          <w:sz w:val="28"/>
        </w:rPr>
        <w:t>ребования к экипировке, спортивному инвентарю и оборудованию</w:t>
      </w:r>
    </w:p>
    <w:p w:rsidR="00691DAA" w:rsidRPr="00691DAA" w:rsidRDefault="00691DAA" w:rsidP="00691DAA">
      <w:pPr>
        <w:pStyle w:val="ae"/>
        <w:ind w:firstLine="709"/>
        <w:jc w:val="both"/>
        <w:rPr>
          <w:rFonts w:ascii="Times New Roman" w:hAnsi="Times New Roman" w:cs="Times New Roman"/>
          <w:sz w:val="28"/>
        </w:rPr>
      </w:pPr>
    </w:p>
    <w:p w:rsidR="00691DAA" w:rsidRPr="00691DAA" w:rsidRDefault="00691DAA" w:rsidP="00EE2222">
      <w:pPr>
        <w:pStyle w:val="ae"/>
        <w:spacing w:line="276" w:lineRule="auto"/>
        <w:ind w:firstLine="709"/>
        <w:jc w:val="both"/>
        <w:rPr>
          <w:rFonts w:ascii="Times New Roman" w:hAnsi="Times New Roman" w:cs="Times New Roman"/>
          <w:sz w:val="28"/>
        </w:rPr>
      </w:pPr>
      <w:r w:rsidRPr="00691DAA">
        <w:rPr>
          <w:rFonts w:ascii="Times New Roman" w:hAnsi="Times New Roman" w:cs="Times New Roman"/>
          <w:sz w:val="28"/>
        </w:rPr>
        <w:t xml:space="preserve">В соответствии </w:t>
      </w:r>
      <w:r w:rsidR="005A571A">
        <w:rPr>
          <w:rFonts w:ascii="Times New Roman" w:hAnsi="Times New Roman" w:cs="Times New Roman"/>
          <w:sz w:val="28"/>
        </w:rPr>
        <w:t>с требованиями федерального стандарта спортивной подготовки по виду спорта дзюдо</w:t>
      </w:r>
      <w:r w:rsidRPr="00691DAA">
        <w:rPr>
          <w:rFonts w:ascii="Times New Roman" w:hAnsi="Times New Roman" w:cs="Times New Roman"/>
          <w:sz w:val="28"/>
        </w:rPr>
        <w:t xml:space="preserve"> организации осуществляют материально-техническое обеспечение </w:t>
      </w:r>
      <w:r w:rsidR="005A571A">
        <w:rPr>
          <w:rFonts w:ascii="Times New Roman" w:hAnsi="Times New Roman" w:cs="Times New Roman"/>
          <w:sz w:val="28"/>
        </w:rPr>
        <w:t>спортсменов</w:t>
      </w:r>
      <w:r w:rsidRPr="00691DAA">
        <w:rPr>
          <w:rFonts w:ascii="Times New Roman" w:hAnsi="Times New Roman" w:cs="Times New Roman"/>
          <w:sz w:val="28"/>
        </w:rPr>
        <w:t>:</w:t>
      </w:r>
    </w:p>
    <w:p w:rsidR="00691DAA" w:rsidRPr="00691DAA" w:rsidRDefault="00691DAA" w:rsidP="00EE2222">
      <w:pPr>
        <w:pStyle w:val="ae"/>
        <w:spacing w:line="276" w:lineRule="auto"/>
        <w:ind w:firstLine="709"/>
        <w:jc w:val="both"/>
        <w:rPr>
          <w:rFonts w:ascii="Times New Roman" w:hAnsi="Times New Roman" w:cs="Times New Roman"/>
          <w:sz w:val="28"/>
        </w:rPr>
      </w:pPr>
      <w:r w:rsidRPr="00691DAA">
        <w:rPr>
          <w:rFonts w:ascii="Times New Roman" w:hAnsi="Times New Roman" w:cs="Times New Roman"/>
          <w:sz w:val="28"/>
        </w:rPr>
        <w:t>- оборудованием и спортивным инвентарем, необходимым для прохождения спортивной подготовки;</w:t>
      </w:r>
    </w:p>
    <w:p w:rsidR="00691DAA" w:rsidRPr="00691DAA" w:rsidRDefault="00691DAA" w:rsidP="00EE2222">
      <w:pPr>
        <w:pStyle w:val="ae"/>
        <w:spacing w:line="276" w:lineRule="auto"/>
        <w:ind w:firstLine="709"/>
        <w:jc w:val="both"/>
        <w:rPr>
          <w:rFonts w:ascii="Times New Roman" w:hAnsi="Times New Roman" w:cs="Times New Roman"/>
          <w:sz w:val="28"/>
        </w:rPr>
      </w:pPr>
      <w:r w:rsidRPr="00691DAA">
        <w:rPr>
          <w:rFonts w:ascii="Times New Roman" w:hAnsi="Times New Roman" w:cs="Times New Roman"/>
          <w:sz w:val="28"/>
        </w:rPr>
        <w:t>- спортивной экипировкой;</w:t>
      </w:r>
    </w:p>
    <w:p w:rsidR="00691DAA" w:rsidRPr="00691DAA" w:rsidRDefault="00691DAA" w:rsidP="00EE2222">
      <w:pPr>
        <w:pStyle w:val="ae"/>
        <w:spacing w:line="276" w:lineRule="auto"/>
        <w:ind w:firstLine="709"/>
        <w:jc w:val="both"/>
        <w:rPr>
          <w:rFonts w:ascii="Times New Roman" w:hAnsi="Times New Roman" w:cs="Times New Roman"/>
          <w:sz w:val="28"/>
        </w:rPr>
      </w:pPr>
      <w:r w:rsidRPr="00691DAA">
        <w:rPr>
          <w:rFonts w:ascii="Times New Roman" w:hAnsi="Times New Roman" w:cs="Times New Roman"/>
          <w:sz w:val="28"/>
        </w:rPr>
        <w:t>- проездом к месту проведения спортивных мероприятий и обратно;</w:t>
      </w:r>
    </w:p>
    <w:p w:rsidR="00691DAA" w:rsidRPr="00691DAA" w:rsidRDefault="00691DAA" w:rsidP="00EE2222">
      <w:pPr>
        <w:pStyle w:val="ae"/>
        <w:spacing w:line="276" w:lineRule="auto"/>
        <w:ind w:firstLine="709"/>
        <w:jc w:val="both"/>
        <w:rPr>
          <w:rFonts w:ascii="Times New Roman" w:hAnsi="Times New Roman" w:cs="Times New Roman"/>
          <w:sz w:val="28"/>
        </w:rPr>
      </w:pPr>
      <w:r w:rsidRPr="00691DAA">
        <w:rPr>
          <w:rFonts w:ascii="Times New Roman" w:hAnsi="Times New Roman" w:cs="Times New Roman"/>
          <w:sz w:val="28"/>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691DAA" w:rsidRPr="00691DAA" w:rsidRDefault="00691DAA" w:rsidP="00EE2222">
      <w:pPr>
        <w:pStyle w:val="ae"/>
        <w:spacing w:line="276" w:lineRule="auto"/>
        <w:ind w:firstLine="709"/>
        <w:jc w:val="both"/>
        <w:rPr>
          <w:rFonts w:ascii="Times New Roman" w:hAnsi="Times New Roman" w:cs="Times New Roman"/>
        </w:rPr>
      </w:pPr>
    </w:p>
    <w:p w:rsidR="00691DAA" w:rsidRDefault="00691DAA" w:rsidP="00EE2222">
      <w:pPr>
        <w:pStyle w:val="ae"/>
        <w:spacing w:line="276" w:lineRule="auto"/>
        <w:ind w:firstLine="709"/>
        <w:jc w:val="both"/>
        <w:rPr>
          <w:rFonts w:ascii="Times New Roman" w:hAnsi="Times New Roman" w:cs="Times New Roman"/>
          <w:sz w:val="28"/>
        </w:rPr>
      </w:pPr>
      <w:r w:rsidRPr="005933E6">
        <w:rPr>
          <w:rFonts w:ascii="Times New Roman" w:hAnsi="Times New Roman" w:cs="Times New Roman"/>
          <w:sz w:val="28"/>
        </w:rPr>
        <w:t>Оборудование и спортивный инвентарь, необходимы</w:t>
      </w:r>
      <w:r w:rsidR="00173748">
        <w:rPr>
          <w:rFonts w:ascii="Times New Roman" w:hAnsi="Times New Roman" w:cs="Times New Roman"/>
          <w:sz w:val="28"/>
        </w:rPr>
        <w:t>й</w:t>
      </w:r>
      <w:r w:rsidRPr="005933E6">
        <w:rPr>
          <w:rFonts w:ascii="Times New Roman" w:hAnsi="Times New Roman" w:cs="Times New Roman"/>
          <w:sz w:val="28"/>
        </w:rPr>
        <w:t xml:space="preserve"> для прохождения спортивной подготовки по дзюдо (из расчета на один ковер татами), указаны в таблице № </w:t>
      </w:r>
      <w:r w:rsidR="00454E3B">
        <w:rPr>
          <w:rFonts w:ascii="Times New Roman" w:hAnsi="Times New Roman" w:cs="Times New Roman"/>
          <w:sz w:val="28"/>
        </w:rPr>
        <w:t>9</w:t>
      </w:r>
      <w:r w:rsidRPr="005933E6">
        <w:rPr>
          <w:rFonts w:ascii="Times New Roman" w:hAnsi="Times New Roman" w:cs="Times New Roman"/>
          <w:sz w:val="28"/>
        </w:rPr>
        <w:t>.</w:t>
      </w:r>
    </w:p>
    <w:p w:rsidR="005A571A" w:rsidRPr="005A571A" w:rsidRDefault="005A571A" w:rsidP="00EE2222">
      <w:pPr>
        <w:pStyle w:val="ae"/>
        <w:spacing w:line="276" w:lineRule="auto"/>
        <w:ind w:firstLine="709"/>
        <w:jc w:val="both"/>
        <w:rPr>
          <w:rFonts w:ascii="Times New Roman" w:hAnsi="Times New Roman" w:cs="Times New Roman"/>
          <w:sz w:val="28"/>
        </w:rPr>
      </w:pPr>
      <w:r w:rsidRPr="005A571A">
        <w:rPr>
          <w:rFonts w:ascii="Times New Roman" w:hAnsi="Times New Roman" w:cs="Times New Roman"/>
          <w:sz w:val="28"/>
        </w:rPr>
        <w:t>Требования к обеспечению спортивной экипировкой указаны в таблице № 1</w:t>
      </w:r>
      <w:r w:rsidR="00454E3B">
        <w:rPr>
          <w:rFonts w:ascii="Times New Roman" w:hAnsi="Times New Roman" w:cs="Times New Roman"/>
          <w:sz w:val="28"/>
        </w:rPr>
        <w:t>0</w:t>
      </w:r>
      <w:r w:rsidRPr="005A571A">
        <w:rPr>
          <w:rFonts w:ascii="Times New Roman" w:hAnsi="Times New Roman" w:cs="Times New Roman"/>
          <w:sz w:val="28"/>
        </w:rPr>
        <w:t>.</w:t>
      </w:r>
    </w:p>
    <w:p w:rsidR="00601BAE" w:rsidRDefault="00601BAE" w:rsidP="00691DAA">
      <w:pPr>
        <w:pStyle w:val="ae"/>
        <w:ind w:firstLine="709"/>
        <w:jc w:val="right"/>
        <w:rPr>
          <w:rFonts w:ascii="Times New Roman" w:hAnsi="Times New Roman" w:cs="Times New Roman"/>
          <w:sz w:val="28"/>
        </w:rPr>
      </w:pPr>
    </w:p>
    <w:p w:rsidR="00601BAE" w:rsidRDefault="00601BAE" w:rsidP="00691DAA">
      <w:pPr>
        <w:pStyle w:val="ae"/>
        <w:ind w:firstLine="709"/>
        <w:jc w:val="right"/>
        <w:rPr>
          <w:rFonts w:ascii="Times New Roman" w:hAnsi="Times New Roman" w:cs="Times New Roman"/>
          <w:sz w:val="28"/>
        </w:rPr>
      </w:pPr>
    </w:p>
    <w:p w:rsidR="00601BAE" w:rsidRDefault="00601BAE" w:rsidP="00691DAA">
      <w:pPr>
        <w:pStyle w:val="ae"/>
        <w:ind w:firstLine="709"/>
        <w:jc w:val="right"/>
        <w:rPr>
          <w:rFonts w:ascii="Times New Roman" w:hAnsi="Times New Roman" w:cs="Times New Roman"/>
          <w:sz w:val="28"/>
        </w:rPr>
      </w:pPr>
    </w:p>
    <w:p w:rsidR="00601BAE" w:rsidRDefault="00601BAE" w:rsidP="00691DAA">
      <w:pPr>
        <w:pStyle w:val="ae"/>
        <w:ind w:firstLine="709"/>
        <w:jc w:val="right"/>
        <w:rPr>
          <w:rFonts w:ascii="Times New Roman" w:hAnsi="Times New Roman" w:cs="Times New Roman"/>
          <w:sz w:val="28"/>
        </w:rPr>
      </w:pPr>
    </w:p>
    <w:p w:rsidR="00601BAE" w:rsidRDefault="00601BAE" w:rsidP="00691DAA">
      <w:pPr>
        <w:pStyle w:val="ae"/>
        <w:ind w:firstLine="709"/>
        <w:jc w:val="right"/>
        <w:rPr>
          <w:rFonts w:ascii="Times New Roman" w:hAnsi="Times New Roman" w:cs="Times New Roman"/>
          <w:sz w:val="28"/>
        </w:rPr>
      </w:pPr>
    </w:p>
    <w:p w:rsidR="00601BAE" w:rsidRDefault="00601BAE" w:rsidP="00691DAA">
      <w:pPr>
        <w:pStyle w:val="ae"/>
        <w:ind w:firstLine="709"/>
        <w:jc w:val="right"/>
        <w:rPr>
          <w:rFonts w:ascii="Times New Roman" w:hAnsi="Times New Roman" w:cs="Times New Roman"/>
          <w:sz w:val="28"/>
        </w:rPr>
      </w:pPr>
    </w:p>
    <w:p w:rsidR="00601BAE" w:rsidRDefault="00601BAE" w:rsidP="00691DAA">
      <w:pPr>
        <w:pStyle w:val="ae"/>
        <w:ind w:firstLine="709"/>
        <w:jc w:val="right"/>
        <w:rPr>
          <w:rFonts w:ascii="Times New Roman" w:hAnsi="Times New Roman" w:cs="Times New Roman"/>
          <w:sz w:val="28"/>
        </w:rPr>
      </w:pPr>
    </w:p>
    <w:p w:rsidR="00691DAA" w:rsidRPr="00454E3B" w:rsidRDefault="00691DAA" w:rsidP="00691DAA">
      <w:pPr>
        <w:pStyle w:val="ae"/>
        <w:ind w:firstLine="709"/>
        <w:jc w:val="right"/>
        <w:rPr>
          <w:rFonts w:ascii="Times New Roman" w:hAnsi="Times New Roman" w:cs="Times New Roman"/>
          <w:sz w:val="28"/>
        </w:rPr>
      </w:pPr>
      <w:r w:rsidRPr="00454E3B">
        <w:rPr>
          <w:rFonts w:ascii="Times New Roman" w:hAnsi="Times New Roman" w:cs="Times New Roman"/>
          <w:sz w:val="28"/>
        </w:rPr>
        <w:lastRenderedPageBreak/>
        <w:t>Таблица № </w:t>
      </w:r>
      <w:r w:rsidR="00454E3B">
        <w:rPr>
          <w:rFonts w:ascii="Times New Roman" w:hAnsi="Times New Roman" w:cs="Times New Roman"/>
          <w:sz w:val="28"/>
        </w:rPr>
        <w:t>9</w:t>
      </w:r>
    </w:p>
    <w:p w:rsidR="00691DAA" w:rsidRPr="00454E3B" w:rsidRDefault="00691DAA" w:rsidP="00691DAA">
      <w:pPr>
        <w:pStyle w:val="ae"/>
        <w:ind w:firstLine="709"/>
        <w:jc w:val="right"/>
        <w:rPr>
          <w:rFonts w:ascii="Times New Roman" w:hAnsi="Times New Roman" w:cs="Times New Roman"/>
          <w:sz w:val="16"/>
        </w:rPr>
      </w:pPr>
    </w:p>
    <w:p w:rsidR="00691DAA" w:rsidRPr="00454E3B" w:rsidRDefault="00691DAA" w:rsidP="00691DAA">
      <w:pPr>
        <w:pStyle w:val="ae"/>
        <w:ind w:firstLine="709"/>
        <w:jc w:val="center"/>
        <w:rPr>
          <w:rFonts w:ascii="Times New Roman" w:hAnsi="Times New Roman" w:cs="Times New Roman"/>
          <w:sz w:val="28"/>
        </w:rPr>
      </w:pPr>
      <w:r w:rsidRPr="00454E3B">
        <w:rPr>
          <w:rFonts w:ascii="Times New Roman" w:hAnsi="Times New Roman" w:cs="Times New Roman"/>
          <w:sz w:val="28"/>
        </w:rPr>
        <w:t>Оборудование и спортивный инвентарь,</w:t>
      </w:r>
      <w:r w:rsidRPr="00454E3B">
        <w:rPr>
          <w:rFonts w:ascii="Times New Roman" w:hAnsi="Times New Roman" w:cs="Times New Roman"/>
          <w:sz w:val="28"/>
        </w:rPr>
        <w:br/>
        <w:t>необходимы</w:t>
      </w:r>
      <w:r w:rsidR="00173748">
        <w:rPr>
          <w:rFonts w:ascii="Times New Roman" w:hAnsi="Times New Roman" w:cs="Times New Roman"/>
          <w:sz w:val="28"/>
        </w:rPr>
        <w:t>й</w:t>
      </w:r>
      <w:r w:rsidRPr="00454E3B">
        <w:rPr>
          <w:rFonts w:ascii="Times New Roman" w:hAnsi="Times New Roman" w:cs="Times New Roman"/>
          <w:sz w:val="28"/>
        </w:rPr>
        <w:t xml:space="preserve"> для прохождения спортивной подготовки</w:t>
      </w:r>
    </w:p>
    <w:p w:rsidR="00691DAA" w:rsidRPr="00691DAA" w:rsidRDefault="00691DAA" w:rsidP="00691DAA">
      <w:pPr>
        <w:pStyle w:val="ae"/>
        <w:ind w:firstLine="709"/>
        <w:jc w:val="center"/>
        <w:rPr>
          <w:rFonts w:ascii="Times New Roman" w:hAnsi="Times New Roman" w:cs="Times New Roman"/>
          <w:b/>
          <w:sz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1417"/>
        <w:gridCol w:w="1134"/>
      </w:tblGrid>
      <w:tr w:rsidR="00691DAA" w:rsidRPr="005933E6" w:rsidTr="00B94299">
        <w:tc>
          <w:tcPr>
            <w:tcW w:w="675" w:type="dxa"/>
          </w:tcPr>
          <w:p w:rsidR="00691DAA" w:rsidRPr="005933E6" w:rsidRDefault="00691DAA" w:rsidP="00F21A62">
            <w:pPr>
              <w:pStyle w:val="ae"/>
              <w:jc w:val="center"/>
              <w:rPr>
                <w:rFonts w:ascii="Times New Roman" w:hAnsi="Times New Roman" w:cs="Times New Roman"/>
              </w:rPr>
            </w:pPr>
            <w:r w:rsidRPr="005933E6">
              <w:rPr>
                <w:rFonts w:ascii="Times New Roman" w:hAnsi="Times New Roman" w:cs="Times New Roman"/>
              </w:rPr>
              <w:t>№</w:t>
            </w:r>
          </w:p>
          <w:p w:rsidR="00691DAA" w:rsidRPr="005933E6" w:rsidRDefault="00691DAA" w:rsidP="00F21A62">
            <w:pPr>
              <w:pStyle w:val="ae"/>
              <w:jc w:val="center"/>
              <w:rPr>
                <w:rFonts w:ascii="Times New Roman" w:hAnsi="Times New Roman" w:cs="Times New Roman"/>
                <w:sz w:val="24"/>
              </w:rPr>
            </w:pPr>
            <w:proofErr w:type="gramStart"/>
            <w:r w:rsidRPr="005933E6">
              <w:rPr>
                <w:rFonts w:ascii="Times New Roman" w:hAnsi="Times New Roman" w:cs="Times New Roman"/>
              </w:rPr>
              <w:t>п</w:t>
            </w:r>
            <w:proofErr w:type="gramEnd"/>
            <w:r w:rsidRPr="005933E6">
              <w:rPr>
                <w:rFonts w:ascii="Times New Roman" w:hAnsi="Times New Roman" w:cs="Times New Roman"/>
              </w:rPr>
              <w:t>/п</w:t>
            </w:r>
          </w:p>
        </w:tc>
        <w:tc>
          <w:tcPr>
            <w:tcW w:w="6521" w:type="dxa"/>
          </w:tcPr>
          <w:p w:rsidR="00691DAA" w:rsidRPr="005933E6" w:rsidRDefault="00691DAA" w:rsidP="00F21A62">
            <w:pPr>
              <w:pStyle w:val="ae"/>
              <w:jc w:val="center"/>
              <w:rPr>
                <w:rFonts w:ascii="Times New Roman" w:hAnsi="Times New Roman" w:cs="Times New Roman"/>
              </w:rPr>
            </w:pPr>
            <w:r w:rsidRPr="005933E6">
              <w:rPr>
                <w:rFonts w:ascii="Times New Roman" w:hAnsi="Times New Roman" w:cs="Times New Roman"/>
              </w:rPr>
              <w:t>Наименование</w:t>
            </w:r>
            <w:r w:rsidR="00601BAE">
              <w:rPr>
                <w:rFonts w:ascii="Times New Roman" w:hAnsi="Times New Roman" w:cs="Times New Roman"/>
              </w:rPr>
              <w:t xml:space="preserve"> оборудования, спортивного инвентаря</w:t>
            </w:r>
          </w:p>
        </w:tc>
        <w:tc>
          <w:tcPr>
            <w:tcW w:w="1417" w:type="dxa"/>
          </w:tcPr>
          <w:p w:rsidR="00691DAA" w:rsidRPr="005933E6" w:rsidRDefault="00691DAA" w:rsidP="00F21A62">
            <w:pPr>
              <w:pStyle w:val="ae"/>
              <w:jc w:val="center"/>
              <w:rPr>
                <w:rFonts w:ascii="Times New Roman" w:hAnsi="Times New Roman" w:cs="Times New Roman"/>
              </w:rPr>
            </w:pPr>
            <w:r w:rsidRPr="005933E6">
              <w:rPr>
                <w:rFonts w:ascii="Times New Roman" w:hAnsi="Times New Roman" w:cs="Times New Roman"/>
              </w:rPr>
              <w:t>Единица измерения</w:t>
            </w:r>
          </w:p>
        </w:tc>
        <w:tc>
          <w:tcPr>
            <w:tcW w:w="1134" w:type="dxa"/>
          </w:tcPr>
          <w:p w:rsidR="00691DAA" w:rsidRPr="005933E6" w:rsidRDefault="00691DAA" w:rsidP="00F21A62">
            <w:pPr>
              <w:pStyle w:val="ae"/>
              <w:jc w:val="center"/>
              <w:rPr>
                <w:rFonts w:ascii="Times New Roman" w:hAnsi="Times New Roman" w:cs="Times New Roman"/>
              </w:rPr>
            </w:pPr>
            <w:proofErr w:type="gramStart"/>
            <w:r w:rsidRPr="005933E6">
              <w:rPr>
                <w:rFonts w:ascii="Times New Roman" w:hAnsi="Times New Roman" w:cs="Times New Roman"/>
              </w:rPr>
              <w:t>Коли-</w:t>
            </w:r>
            <w:proofErr w:type="spellStart"/>
            <w:r w:rsidRPr="005933E6">
              <w:rPr>
                <w:rFonts w:ascii="Times New Roman" w:hAnsi="Times New Roman" w:cs="Times New Roman"/>
              </w:rPr>
              <w:t>чество</w:t>
            </w:r>
            <w:proofErr w:type="spellEnd"/>
            <w:proofErr w:type="gramEnd"/>
          </w:p>
          <w:p w:rsidR="00691DAA" w:rsidRPr="005933E6" w:rsidRDefault="00691DAA" w:rsidP="00F21A62">
            <w:pPr>
              <w:pStyle w:val="ae"/>
              <w:jc w:val="center"/>
              <w:rPr>
                <w:rFonts w:ascii="Times New Roman" w:hAnsi="Times New Roman" w:cs="Times New Roman"/>
              </w:rPr>
            </w:pPr>
            <w:r w:rsidRPr="005933E6">
              <w:rPr>
                <w:rFonts w:ascii="Times New Roman" w:hAnsi="Times New Roman" w:cs="Times New Roman"/>
              </w:rPr>
              <w:t>изделий</w:t>
            </w:r>
          </w:p>
        </w:tc>
      </w:tr>
    </w:tbl>
    <w:p w:rsidR="00691DAA" w:rsidRPr="005933E6" w:rsidRDefault="00691DAA" w:rsidP="00691DAA">
      <w:pPr>
        <w:pStyle w:val="ae"/>
        <w:rPr>
          <w:rFonts w:ascii="Times New Roman" w:hAnsi="Times New Roman" w:cs="Times New Roman"/>
          <w:sz w:val="4"/>
          <w:szCs w:val="2"/>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1417"/>
        <w:gridCol w:w="1134"/>
      </w:tblGrid>
      <w:tr w:rsidR="00601BAE" w:rsidRPr="005933E6" w:rsidTr="00B94299">
        <w:tc>
          <w:tcPr>
            <w:tcW w:w="675" w:type="dxa"/>
          </w:tcPr>
          <w:p w:rsidR="00601BAE" w:rsidRPr="005933E6" w:rsidRDefault="009E6832" w:rsidP="00691DAA">
            <w:pPr>
              <w:pStyle w:val="ae"/>
              <w:rPr>
                <w:rFonts w:ascii="Times New Roman" w:hAnsi="Times New Roman" w:cs="Times New Roman"/>
              </w:rPr>
            </w:pPr>
            <w:r>
              <w:rPr>
                <w:rFonts w:ascii="Times New Roman" w:hAnsi="Times New Roman" w:cs="Times New Roman"/>
              </w:rPr>
              <w:t>1</w:t>
            </w:r>
          </w:p>
        </w:tc>
        <w:tc>
          <w:tcPr>
            <w:tcW w:w="6521" w:type="dxa"/>
          </w:tcPr>
          <w:p w:rsidR="00601BAE" w:rsidRPr="00933F08" w:rsidRDefault="00601BAE" w:rsidP="00B8153C">
            <w:pPr>
              <w:pStyle w:val="ae"/>
              <w:rPr>
                <w:rFonts w:ascii="Times New Roman" w:hAnsi="Times New Roman" w:cs="Times New Roman"/>
              </w:rPr>
            </w:pPr>
            <w:r w:rsidRPr="00933F08">
              <w:rPr>
                <w:rFonts w:ascii="Times New Roman" w:hAnsi="Times New Roman" w:cs="Times New Roman"/>
              </w:rPr>
              <w:t>Брусья навесные для гимнастической стенки</w:t>
            </w:r>
          </w:p>
        </w:tc>
        <w:tc>
          <w:tcPr>
            <w:tcW w:w="1417" w:type="dxa"/>
          </w:tcPr>
          <w:p w:rsidR="00601BAE" w:rsidRPr="005933E6" w:rsidRDefault="00601BAE" w:rsidP="00B8153C">
            <w:pPr>
              <w:pStyle w:val="ae"/>
              <w:rPr>
                <w:rFonts w:ascii="Times New Roman" w:hAnsi="Times New Roman" w:cs="Times New Roman"/>
              </w:rPr>
            </w:pPr>
            <w:r>
              <w:rPr>
                <w:rFonts w:ascii="Times New Roman" w:hAnsi="Times New Roman" w:cs="Times New Roman"/>
              </w:rPr>
              <w:t>штук</w:t>
            </w:r>
          </w:p>
        </w:tc>
        <w:tc>
          <w:tcPr>
            <w:tcW w:w="1134" w:type="dxa"/>
          </w:tcPr>
          <w:p w:rsidR="00601BAE" w:rsidRPr="005933E6" w:rsidRDefault="00601BAE" w:rsidP="00B8153C">
            <w:pPr>
              <w:pStyle w:val="ae"/>
              <w:rPr>
                <w:rFonts w:ascii="Times New Roman" w:hAnsi="Times New Roman" w:cs="Times New Roman"/>
              </w:rPr>
            </w:pPr>
            <w:r>
              <w:rPr>
                <w:rFonts w:ascii="Times New Roman" w:hAnsi="Times New Roman" w:cs="Times New Roman"/>
              </w:rPr>
              <w:t>2</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2</w:t>
            </w:r>
          </w:p>
        </w:tc>
        <w:tc>
          <w:tcPr>
            <w:tcW w:w="6521" w:type="dxa"/>
          </w:tcPr>
          <w:p w:rsidR="00691DAA" w:rsidRPr="00933F08" w:rsidRDefault="00691DAA" w:rsidP="00691DAA">
            <w:pPr>
              <w:pStyle w:val="ae"/>
              <w:rPr>
                <w:rFonts w:ascii="Times New Roman" w:hAnsi="Times New Roman" w:cs="Times New Roman"/>
              </w:rPr>
            </w:pPr>
            <w:r w:rsidRPr="00933F08">
              <w:rPr>
                <w:rFonts w:ascii="Times New Roman" w:hAnsi="Times New Roman" w:cs="Times New Roman"/>
              </w:rPr>
              <w:t xml:space="preserve">Гири спортивные </w:t>
            </w:r>
            <w:r w:rsidR="00544B8E" w:rsidRPr="00933F08">
              <w:rPr>
                <w:rFonts w:ascii="Times New Roman" w:hAnsi="Times New Roman" w:cs="Times New Roman"/>
              </w:rPr>
              <w:t>(16, 24 ,</w:t>
            </w:r>
            <w:r w:rsidRPr="00933F08">
              <w:rPr>
                <w:rFonts w:ascii="Times New Roman" w:hAnsi="Times New Roman" w:cs="Times New Roman"/>
              </w:rPr>
              <w:t>32 кг</w:t>
            </w:r>
            <w:r w:rsidR="00544B8E" w:rsidRPr="00933F08">
              <w:rPr>
                <w:rFonts w:ascii="Times New Roman" w:hAnsi="Times New Roman" w:cs="Times New Roman"/>
              </w:rPr>
              <w:t>)</w:t>
            </w:r>
          </w:p>
        </w:tc>
        <w:tc>
          <w:tcPr>
            <w:tcW w:w="1417"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комплект</w:t>
            </w:r>
          </w:p>
        </w:tc>
        <w:tc>
          <w:tcPr>
            <w:tcW w:w="1134"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2</w:t>
            </w:r>
          </w:p>
        </w:tc>
      </w:tr>
      <w:tr w:rsidR="00601BAE" w:rsidRPr="005933E6" w:rsidTr="00B94299">
        <w:tc>
          <w:tcPr>
            <w:tcW w:w="675" w:type="dxa"/>
          </w:tcPr>
          <w:p w:rsidR="00601BAE" w:rsidRPr="005933E6" w:rsidRDefault="009E6832" w:rsidP="00691DAA">
            <w:pPr>
              <w:pStyle w:val="ae"/>
              <w:rPr>
                <w:rFonts w:ascii="Times New Roman" w:hAnsi="Times New Roman" w:cs="Times New Roman"/>
              </w:rPr>
            </w:pPr>
            <w:r>
              <w:rPr>
                <w:rFonts w:ascii="Times New Roman" w:hAnsi="Times New Roman" w:cs="Times New Roman"/>
              </w:rPr>
              <w:t>3</w:t>
            </w:r>
          </w:p>
        </w:tc>
        <w:tc>
          <w:tcPr>
            <w:tcW w:w="6521" w:type="dxa"/>
          </w:tcPr>
          <w:p w:rsidR="00601BAE" w:rsidRPr="00933F08" w:rsidRDefault="00601BAE" w:rsidP="00B8153C">
            <w:pPr>
              <w:pStyle w:val="ae"/>
              <w:rPr>
                <w:rFonts w:ascii="Times New Roman" w:hAnsi="Times New Roman" w:cs="Times New Roman"/>
              </w:rPr>
            </w:pPr>
            <w:r w:rsidRPr="00933F08">
              <w:rPr>
                <w:rFonts w:ascii="Times New Roman" w:hAnsi="Times New Roman" w:cs="Times New Roman"/>
              </w:rPr>
              <w:t xml:space="preserve">Гонг </w:t>
            </w:r>
          </w:p>
        </w:tc>
        <w:tc>
          <w:tcPr>
            <w:tcW w:w="1417" w:type="dxa"/>
          </w:tcPr>
          <w:p w:rsidR="00601BAE" w:rsidRPr="005933E6" w:rsidRDefault="00601BAE"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601BAE" w:rsidRPr="005933E6" w:rsidRDefault="00601BAE" w:rsidP="00B8153C">
            <w:pPr>
              <w:pStyle w:val="ae"/>
              <w:rPr>
                <w:rFonts w:ascii="Times New Roman" w:hAnsi="Times New Roman" w:cs="Times New Roman"/>
              </w:rPr>
            </w:pPr>
            <w:r w:rsidRPr="005933E6">
              <w:rPr>
                <w:rFonts w:ascii="Times New Roman" w:hAnsi="Times New Roman" w:cs="Times New Roman"/>
              </w:rPr>
              <w:t>1</w:t>
            </w:r>
          </w:p>
        </w:tc>
      </w:tr>
      <w:tr w:rsidR="00601BAE" w:rsidRPr="005933E6" w:rsidTr="00B94299">
        <w:tc>
          <w:tcPr>
            <w:tcW w:w="675" w:type="dxa"/>
          </w:tcPr>
          <w:p w:rsidR="00601BAE" w:rsidRPr="005933E6" w:rsidRDefault="009E6832" w:rsidP="00691DAA">
            <w:pPr>
              <w:pStyle w:val="ae"/>
              <w:rPr>
                <w:rFonts w:ascii="Times New Roman" w:hAnsi="Times New Roman" w:cs="Times New Roman"/>
              </w:rPr>
            </w:pPr>
            <w:r>
              <w:rPr>
                <w:rFonts w:ascii="Times New Roman" w:hAnsi="Times New Roman" w:cs="Times New Roman"/>
              </w:rPr>
              <w:t>4</w:t>
            </w:r>
          </w:p>
        </w:tc>
        <w:tc>
          <w:tcPr>
            <w:tcW w:w="6521" w:type="dxa"/>
          </w:tcPr>
          <w:p w:rsidR="00601BAE" w:rsidRPr="00933F08" w:rsidRDefault="00601BAE" w:rsidP="00B8153C">
            <w:pPr>
              <w:pStyle w:val="ae"/>
              <w:rPr>
                <w:rFonts w:ascii="Times New Roman" w:hAnsi="Times New Roman" w:cs="Times New Roman"/>
              </w:rPr>
            </w:pPr>
            <w:r w:rsidRPr="00933F08">
              <w:rPr>
                <w:rFonts w:ascii="Times New Roman" w:hAnsi="Times New Roman" w:cs="Times New Roman"/>
              </w:rPr>
              <w:t>Доска информационная</w:t>
            </w:r>
          </w:p>
        </w:tc>
        <w:tc>
          <w:tcPr>
            <w:tcW w:w="1417" w:type="dxa"/>
          </w:tcPr>
          <w:p w:rsidR="00601BAE" w:rsidRPr="005933E6" w:rsidRDefault="00601BAE"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601BAE" w:rsidRPr="005933E6" w:rsidRDefault="00601BAE" w:rsidP="00B8153C">
            <w:pPr>
              <w:pStyle w:val="ae"/>
              <w:rPr>
                <w:rFonts w:ascii="Times New Roman" w:hAnsi="Times New Roman" w:cs="Times New Roman"/>
              </w:rPr>
            </w:pPr>
            <w:r w:rsidRPr="005933E6">
              <w:rPr>
                <w:rFonts w:ascii="Times New Roman" w:hAnsi="Times New Roman" w:cs="Times New Roman"/>
              </w:rPr>
              <w:t>1</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5</w:t>
            </w:r>
          </w:p>
        </w:tc>
        <w:tc>
          <w:tcPr>
            <w:tcW w:w="6521" w:type="dxa"/>
          </w:tcPr>
          <w:p w:rsidR="00691DAA" w:rsidRPr="00933F08" w:rsidRDefault="00691DAA" w:rsidP="00691DAA">
            <w:pPr>
              <w:pStyle w:val="ae"/>
              <w:rPr>
                <w:rFonts w:ascii="Times New Roman" w:hAnsi="Times New Roman" w:cs="Times New Roman"/>
              </w:rPr>
            </w:pPr>
            <w:r w:rsidRPr="00933F08">
              <w:rPr>
                <w:rFonts w:ascii="Times New Roman" w:hAnsi="Times New Roman" w:cs="Times New Roman"/>
              </w:rPr>
              <w:t xml:space="preserve">Зеркало </w:t>
            </w:r>
            <w:r w:rsidR="00544B8E" w:rsidRPr="00933F08">
              <w:rPr>
                <w:rFonts w:ascii="Times New Roman" w:hAnsi="Times New Roman" w:cs="Times New Roman"/>
              </w:rPr>
              <w:t>(</w:t>
            </w:r>
            <w:r w:rsidRPr="00933F08">
              <w:rPr>
                <w:rFonts w:ascii="Times New Roman" w:hAnsi="Times New Roman" w:cs="Times New Roman"/>
              </w:rPr>
              <w:t>2 x 3 м</w:t>
            </w:r>
            <w:r w:rsidR="00544B8E" w:rsidRPr="00933F08">
              <w:rPr>
                <w:rFonts w:ascii="Times New Roman" w:hAnsi="Times New Roman" w:cs="Times New Roman"/>
              </w:rPr>
              <w:t>)</w:t>
            </w:r>
          </w:p>
        </w:tc>
        <w:tc>
          <w:tcPr>
            <w:tcW w:w="1417"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штук</w:t>
            </w:r>
          </w:p>
        </w:tc>
        <w:tc>
          <w:tcPr>
            <w:tcW w:w="1134" w:type="dxa"/>
          </w:tcPr>
          <w:p w:rsidR="00691DAA" w:rsidRPr="005933E6" w:rsidRDefault="00601BAE" w:rsidP="00691DAA">
            <w:pPr>
              <w:pStyle w:val="ae"/>
              <w:rPr>
                <w:rFonts w:ascii="Times New Roman" w:hAnsi="Times New Roman" w:cs="Times New Roman"/>
              </w:rPr>
            </w:pPr>
            <w:r>
              <w:rPr>
                <w:rFonts w:ascii="Times New Roman" w:hAnsi="Times New Roman" w:cs="Times New Roman"/>
              </w:rPr>
              <w:t>1</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6</w:t>
            </w:r>
          </w:p>
        </w:tc>
        <w:tc>
          <w:tcPr>
            <w:tcW w:w="6521" w:type="dxa"/>
          </w:tcPr>
          <w:p w:rsidR="00691DAA" w:rsidRPr="00933F08" w:rsidRDefault="00691DAA" w:rsidP="00691DAA">
            <w:pPr>
              <w:pStyle w:val="ae"/>
              <w:rPr>
                <w:rFonts w:ascii="Times New Roman" w:hAnsi="Times New Roman" w:cs="Times New Roman"/>
              </w:rPr>
            </w:pPr>
            <w:r w:rsidRPr="00933F08">
              <w:rPr>
                <w:rFonts w:ascii="Times New Roman" w:hAnsi="Times New Roman" w:cs="Times New Roman"/>
              </w:rPr>
              <w:t>Канат для лазанья</w:t>
            </w:r>
          </w:p>
        </w:tc>
        <w:tc>
          <w:tcPr>
            <w:tcW w:w="1417"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штук</w:t>
            </w:r>
          </w:p>
        </w:tc>
        <w:tc>
          <w:tcPr>
            <w:tcW w:w="1134" w:type="dxa"/>
          </w:tcPr>
          <w:p w:rsidR="00691DAA" w:rsidRPr="005933E6" w:rsidRDefault="00544B8E" w:rsidP="00691DAA">
            <w:pPr>
              <w:pStyle w:val="ae"/>
              <w:rPr>
                <w:rFonts w:ascii="Times New Roman" w:hAnsi="Times New Roman" w:cs="Times New Roman"/>
              </w:rPr>
            </w:pPr>
            <w:r>
              <w:rPr>
                <w:rFonts w:ascii="Times New Roman" w:hAnsi="Times New Roman" w:cs="Times New Roman"/>
              </w:rPr>
              <w:t>2</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7</w:t>
            </w:r>
          </w:p>
        </w:tc>
        <w:tc>
          <w:tcPr>
            <w:tcW w:w="6521" w:type="dxa"/>
          </w:tcPr>
          <w:p w:rsidR="00691DAA" w:rsidRPr="00933F08" w:rsidRDefault="00691DAA" w:rsidP="00691DAA">
            <w:pPr>
              <w:pStyle w:val="ae"/>
              <w:rPr>
                <w:rFonts w:ascii="Times New Roman" w:hAnsi="Times New Roman" w:cs="Times New Roman"/>
              </w:rPr>
            </w:pPr>
            <w:r w:rsidRPr="00933F08">
              <w:rPr>
                <w:rFonts w:ascii="Times New Roman" w:hAnsi="Times New Roman" w:cs="Times New Roman"/>
              </w:rPr>
              <w:t>Кушетка массажная</w:t>
            </w:r>
          </w:p>
        </w:tc>
        <w:tc>
          <w:tcPr>
            <w:tcW w:w="1417" w:type="dxa"/>
          </w:tcPr>
          <w:p w:rsidR="00691DAA" w:rsidRPr="005933E6" w:rsidRDefault="00544B8E" w:rsidP="00691DAA">
            <w:pPr>
              <w:pStyle w:val="ae"/>
              <w:rPr>
                <w:rFonts w:ascii="Times New Roman" w:hAnsi="Times New Roman" w:cs="Times New Roman"/>
              </w:rPr>
            </w:pPr>
            <w:r>
              <w:rPr>
                <w:rFonts w:ascii="Times New Roman" w:hAnsi="Times New Roman" w:cs="Times New Roman"/>
              </w:rPr>
              <w:t>штук</w:t>
            </w:r>
          </w:p>
        </w:tc>
        <w:tc>
          <w:tcPr>
            <w:tcW w:w="1134" w:type="dxa"/>
          </w:tcPr>
          <w:p w:rsidR="00691DAA" w:rsidRPr="005933E6" w:rsidRDefault="00544B8E" w:rsidP="00691DAA">
            <w:pPr>
              <w:pStyle w:val="ae"/>
              <w:rPr>
                <w:rFonts w:ascii="Times New Roman" w:hAnsi="Times New Roman" w:cs="Times New Roman"/>
              </w:rPr>
            </w:pPr>
            <w:r>
              <w:rPr>
                <w:rFonts w:ascii="Times New Roman" w:hAnsi="Times New Roman" w:cs="Times New Roman"/>
              </w:rPr>
              <w:t>1</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8</w:t>
            </w:r>
          </w:p>
        </w:tc>
        <w:tc>
          <w:tcPr>
            <w:tcW w:w="6521" w:type="dxa"/>
          </w:tcPr>
          <w:p w:rsidR="00691DAA" w:rsidRPr="00933F08" w:rsidRDefault="00544B8E" w:rsidP="00544B8E">
            <w:pPr>
              <w:pStyle w:val="ae"/>
              <w:rPr>
                <w:rFonts w:ascii="Times New Roman" w:hAnsi="Times New Roman" w:cs="Times New Roman"/>
              </w:rPr>
            </w:pPr>
            <w:r w:rsidRPr="00933F08">
              <w:rPr>
                <w:rFonts w:ascii="Times New Roman" w:hAnsi="Times New Roman" w:cs="Times New Roman"/>
              </w:rPr>
              <w:t xml:space="preserve">Манекены тренировочные </w:t>
            </w:r>
          </w:p>
        </w:tc>
        <w:tc>
          <w:tcPr>
            <w:tcW w:w="1417"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штук</w:t>
            </w:r>
          </w:p>
        </w:tc>
        <w:tc>
          <w:tcPr>
            <w:tcW w:w="1134" w:type="dxa"/>
          </w:tcPr>
          <w:p w:rsidR="00691DAA" w:rsidRPr="005933E6" w:rsidRDefault="00544B8E" w:rsidP="00691DAA">
            <w:pPr>
              <w:pStyle w:val="ae"/>
              <w:rPr>
                <w:rFonts w:ascii="Times New Roman" w:hAnsi="Times New Roman" w:cs="Times New Roman"/>
              </w:rPr>
            </w:pPr>
            <w:r>
              <w:rPr>
                <w:rFonts w:ascii="Times New Roman" w:hAnsi="Times New Roman" w:cs="Times New Roman"/>
              </w:rPr>
              <w:t>8</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9</w:t>
            </w:r>
          </w:p>
        </w:tc>
        <w:tc>
          <w:tcPr>
            <w:tcW w:w="6521" w:type="dxa"/>
          </w:tcPr>
          <w:p w:rsidR="00691DAA" w:rsidRPr="00933F08" w:rsidRDefault="00544B8E" w:rsidP="00544B8E">
            <w:pPr>
              <w:pStyle w:val="ae"/>
              <w:rPr>
                <w:rFonts w:ascii="Times New Roman" w:hAnsi="Times New Roman" w:cs="Times New Roman"/>
              </w:rPr>
            </w:pPr>
            <w:r w:rsidRPr="00933F08">
              <w:rPr>
                <w:rFonts w:ascii="Times New Roman" w:hAnsi="Times New Roman" w:cs="Times New Roman"/>
              </w:rPr>
              <w:t xml:space="preserve">Мат гимнастический </w:t>
            </w:r>
          </w:p>
        </w:tc>
        <w:tc>
          <w:tcPr>
            <w:tcW w:w="1417" w:type="dxa"/>
          </w:tcPr>
          <w:p w:rsidR="00691DAA" w:rsidRPr="005933E6" w:rsidRDefault="00544B8E" w:rsidP="00691DAA">
            <w:pPr>
              <w:pStyle w:val="ae"/>
              <w:rPr>
                <w:rFonts w:ascii="Times New Roman" w:hAnsi="Times New Roman" w:cs="Times New Roman"/>
              </w:rPr>
            </w:pPr>
            <w:r>
              <w:rPr>
                <w:rFonts w:ascii="Times New Roman" w:hAnsi="Times New Roman" w:cs="Times New Roman"/>
              </w:rPr>
              <w:t>штук</w:t>
            </w:r>
          </w:p>
        </w:tc>
        <w:tc>
          <w:tcPr>
            <w:tcW w:w="1134" w:type="dxa"/>
          </w:tcPr>
          <w:p w:rsidR="00691DAA" w:rsidRPr="005933E6" w:rsidRDefault="00544B8E" w:rsidP="00691DAA">
            <w:pPr>
              <w:pStyle w:val="ae"/>
              <w:rPr>
                <w:rFonts w:ascii="Times New Roman" w:hAnsi="Times New Roman" w:cs="Times New Roman"/>
              </w:rPr>
            </w:pPr>
            <w:r>
              <w:rPr>
                <w:rFonts w:ascii="Times New Roman" w:hAnsi="Times New Roman" w:cs="Times New Roman"/>
              </w:rPr>
              <w:t>6</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10</w:t>
            </w:r>
          </w:p>
        </w:tc>
        <w:tc>
          <w:tcPr>
            <w:tcW w:w="6521" w:type="dxa"/>
          </w:tcPr>
          <w:p w:rsidR="009E6832" w:rsidRPr="00933F08" w:rsidRDefault="009E6832" w:rsidP="00544B8E">
            <w:pPr>
              <w:pStyle w:val="ae"/>
              <w:rPr>
                <w:rFonts w:ascii="Times New Roman" w:hAnsi="Times New Roman" w:cs="Times New Roman"/>
              </w:rPr>
            </w:pPr>
            <w:r w:rsidRPr="00933F08">
              <w:rPr>
                <w:rFonts w:ascii="Times New Roman" w:hAnsi="Times New Roman" w:cs="Times New Roman"/>
              </w:rPr>
              <w:t>Мяч</w:t>
            </w:r>
            <w:r>
              <w:rPr>
                <w:rFonts w:ascii="Times New Roman" w:hAnsi="Times New Roman" w:cs="Times New Roman"/>
              </w:rPr>
              <w:t xml:space="preserve">  б</w:t>
            </w:r>
            <w:r w:rsidRPr="00933F08">
              <w:rPr>
                <w:rFonts w:ascii="Times New Roman" w:hAnsi="Times New Roman" w:cs="Times New Roman"/>
              </w:rPr>
              <w:t>аскетбольный</w:t>
            </w:r>
          </w:p>
        </w:tc>
        <w:tc>
          <w:tcPr>
            <w:tcW w:w="1417" w:type="dxa"/>
          </w:tcPr>
          <w:p w:rsidR="009E6832" w:rsidRDefault="009E6832" w:rsidP="00691DAA">
            <w:pPr>
              <w:pStyle w:val="ae"/>
              <w:rPr>
                <w:rFonts w:ascii="Times New Roman" w:hAnsi="Times New Roman" w:cs="Times New Roman"/>
              </w:rPr>
            </w:pPr>
            <w:r>
              <w:rPr>
                <w:rFonts w:ascii="Times New Roman" w:hAnsi="Times New Roman" w:cs="Times New Roman"/>
              </w:rPr>
              <w:t>штук</w:t>
            </w:r>
          </w:p>
        </w:tc>
        <w:tc>
          <w:tcPr>
            <w:tcW w:w="1134" w:type="dxa"/>
          </w:tcPr>
          <w:p w:rsidR="009E6832" w:rsidRDefault="009E6832" w:rsidP="00691DAA">
            <w:pPr>
              <w:pStyle w:val="ae"/>
              <w:rPr>
                <w:rFonts w:ascii="Times New Roman" w:hAnsi="Times New Roman" w:cs="Times New Roman"/>
              </w:rPr>
            </w:pPr>
            <w:r>
              <w:rPr>
                <w:rFonts w:ascii="Times New Roman" w:hAnsi="Times New Roman" w:cs="Times New Roman"/>
              </w:rPr>
              <w:t>2</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11</w:t>
            </w:r>
          </w:p>
        </w:tc>
        <w:tc>
          <w:tcPr>
            <w:tcW w:w="6521" w:type="dxa"/>
          </w:tcPr>
          <w:p w:rsidR="009E6832" w:rsidRPr="00933F08" w:rsidRDefault="009E6832" w:rsidP="009E6832">
            <w:pPr>
              <w:pStyle w:val="ae"/>
              <w:rPr>
                <w:rFonts w:ascii="Times New Roman" w:hAnsi="Times New Roman" w:cs="Times New Roman"/>
              </w:rPr>
            </w:pPr>
            <w:r w:rsidRPr="00933F08">
              <w:rPr>
                <w:rFonts w:ascii="Times New Roman" w:hAnsi="Times New Roman" w:cs="Times New Roman"/>
              </w:rPr>
              <w:t>Мяч</w:t>
            </w:r>
            <w:r>
              <w:rPr>
                <w:rFonts w:ascii="Times New Roman" w:hAnsi="Times New Roman" w:cs="Times New Roman"/>
              </w:rPr>
              <w:t xml:space="preserve">  в</w:t>
            </w:r>
            <w:r w:rsidRPr="00933F08">
              <w:rPr>
                <w:rFonts w:ascii="Times New Roman" w:hAnsi="Times New Roman" w:cs="Times New Roman"/>
              </w:rPr>
              <w:t>олейбольный</w:t>
            </w:r>
          </w:p>
        </w:tc>
        <w:tc>
          <w:tcPr>
            <w:tcW w:w="1417" w:type="dxa"/>
          </w:tcPr>
          <w:p w:rsidR="009E6832" w:rsidRDefault="009E6832" w:rsidP="00691DAA">
            <w:pPr>
              <w:pStyle w:val="ae"/>
              <w:rPr>
                <w:rFonts w:ascii="Times New Roman" w:hAnsi="Times New Roman" w:cs="Times New Roman"/>
              </w:rPr>
            </w:pPr>
            <w:r>
              <w:rPr>
                <w:rFonts w:ascii="Times New Roman" w:hAnsi="Times New Roman" w:cs="Times New Roman"/>
              </w:rPr>
              <w:t>штук</w:t>
            </w:r>
          </w:p>
        </w:tc>
        <w:tc>
          <w:tcPr>
            <w:tcW w:w="1134" w:type="dxa"/>
          </w:tcPr>
          <w:p w:rsidR="009E6832" w:rsidRDefault="009E6832" w:rsidP="00691DAA">
            <w:pPr>
              <w:pStyle w:val="ae"/>
              <w:rPr>
                <w:rFonts w:ascii="Times New Roman" w:hAnsi="Times New Roman" w:cs="Times New Roman"/>
              </w:rPr>
            </w:pPr>
            <w:r>
              <w:rPr>
                <w:rFonts w:ascii="Times New Roman" w:hAnsi="Times New Roman" w:cs="Times New Roman"/>
              </w:rPr>
              <w:t>2</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12</w:t>
            </w:r>
          </w:p>
        </w:tc>
        <w:tc>
          <w:tcPr>
            <w:tcW w:w="6521" w:type="dxa"/>
          </w:tcPr>
          <w:p w:rsidR="009E6832" w:rsidRPr="00933F08" w:rsidRDefault="009E6832" w:rsidP="00544B8E">
            <w:pPr>
              <w:pStyle w:val="ae"/>
              <w:rPr>
                <w:rFonts w:ascii="Times New Roman" w:hAnsi="Times New Roman" w:cs="Times New Roman"/>
              </w:rPr>
            </w:pPr>
            <w:r w:rsidRPr="00933F08">
              <w:rPr>
                <w:rFonts w:ascii="Times New Roman" w:hAnsi="Times New Roman" w:cs="Times New Roman"/>
              </w:rPr>
              <w:t>Мяч</w:t>
            </w:r>
            <w:r>
              <w:rPr>
                <w:rFonts w:ascii="Times New Roman" w:hAnsi="Times New Roman" w:cs="Times New Roman"/>
              </w:rPr>
              <w:t xml:space="preserve"> для регби</w:t>
            </w:r>
          </w:p>
        </w:tc>
        <w:tc>
          <w:tcPr>
            <w:tcW w:w="1417" w:type="dxa"/>
          </w:tcPr>
          <w:p w:rsidR="009E6832" w:rsidRDefault="009E6832" w:rsidP="00691DAA">
            <w:pPr>
              <w:pStyle w:val="ae"/>
              <w:rPr>
                <w:rFonts w:ascii="Times New Roman" w:hAnsi="Times New Roman" w:cs="Times New Roman"/>
              </w:rPr>
            </w:pPr>
            <w:r>
              <w:rPr>
                <w:rFonts w:ascii="Times New Roman" w:hAnsi="Times New Roman" w:cs="Times New Roman"/>
              </w:rPr>
              <w:t>штук</w:t>
            </w:r>
          </w:p>
        </w:tc>
        <w:tc>
          <w:tcPr>
            <w:tcW w:w="1134" w:type="dxa"/>
          </w:tcPr>
          <w:p w:rsidR="009E6832" w:rsidRDefault="009E6832" w:rsidP="00691DAA">
            <w:pPr>
              <w:pStyle w:val="ae"/>
              <w:rPr>
                <w:rFonts w:ascii="Times New Roman" w:hAnsi="Times New Roman" w:cs="Times New Roman"/>
              </w:rPr>
            </w:pPr>
            <w:r>
              <w:rPr>
                <w:rFonts w:ascii="Times New Roman" w:hAnsi="Times New Roman" w:cs="Times New Roman"/>
              </w:rPr>
              <w:t>2</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13</w:t>
            </w:r>
          </w:p>
        </w:tc>
        <w:tc>
          <w:tcPr>
            <w:tcW w:w="6521" w:type="dxa"/>
          </w:tcPr>
          <w:p w:rsidR="00691DAA" w:rsidRPr="00933F08" w:rsidRDefault="00402CDE" w:rsidP="00691DAA">
            <w:pPr>
              <w:pStyle w:val="ae"/>
              <w:rPr>
                <w:rFonts w:ascii="Times New Roman" w:hAnsi="Times New Roman" w:cs="Times New Roman"/>
              </w:rPr>
            </w:pPr>
            <w:r w:rsidRPr="00933F08">
              <w:rPr>
                <w:rFonts w:ascii="Times New Roman" w:hAnsi="Times New Roman" w:cs="Times New Roman"/>
              </w:rPr>
              <w:t>Мяч набивной (</w:t>
            </w:r>
            <w:proofErr w:type="spellStart"/>
            <w:r w:rsidRPr="00933F08">
              <w:rPr>
                <w:rFonts w:ascii="Times New Roman" w:hAnsi="Times New Roman" w:cs="Times New Roman"/>
              </w:rPr>
              <w:t>медицинбол</w:t>
            </w:r>
            <w:proofErr w:type="spellEnd"/>
            <w:r w:rsidRPr="00933F08">
              <w:rPr>
                <w:rFonts w:ascii="Times New Roman" w:hAnsi="Times New Roman" w:cs="Times New Roman"/>
              </w:rPr>
              <w:t>)  от 1 до 5 кг</w:t>
            </w:r>
          </w:p>
        </w:tc>
        <w:tc>
          <w:tcPr>
            <w:tcW w:w="1417" w:type="dxa"/>
          </w:tcPr>
          <w:p w:rsidR="00691DAA" w:rsidRPr="005933E6" w:rsidRDefault="00402CDE" w:rsidP="00691DAA">
            <w:pPr>
              <w:pStyle w:val="ae"/>
              <w:rPr>
                <w:rFonts w:ascii="Times New Roman" w:hAnsi="Times New Roman" w:cs="Times New Roman"/>
              </w:rPr>
            </w:pPr>
            <w:r>
              <w:rPr>
                <w:rFonts w:ascii="Times New Roman" w:hAnsi="Times New Roman" w:cs="Times New Roman"/>
              </w:rPr>
              <w:t>комплект</w:t>
            </w:r>
          </w:p>
        </w:tc>
        <w:tc>
          <w:tcPr>
            <w:tcW w:w="1134" w:type="dxa"/>
          </w:tcPr>
          <w:p w:rsidR="00691DAA" w:rsidRPr="005933E6" w:rsidRDefault="00402CDE" w:rsidP="00691DAA">
            <w:pPr>
              <w:pStyle w:val="ae"/>
              <w:rPr>
                <w:rFonts w:ascii="Times New Roman" w:hAnsi="Times New Roman" w:cs="Times New Roman"/>
              </w:rPr>
            </w:pPr>
            <w:r>
              <w:rPr>
                <w:rFonts w:ascii="Times New Roman" w:hAnsi="Times New Roman" w:cs="Times New Roman"/>
              </w:rPr>
              <w:t>2</w:t>
            </w:r>
          </w:p>
        </w:tc>
      </w:tr>
      <w:tr w:rsidR="00402CDE" w:rsidRPr="005933E6" w:rsidTr="00B94299">
        <w:trPr>
          <w:trHeight w:val="163"/>
        </w:trPr>
        <w:tc>
          <w:tcPr>
            <w:tcW w:w="675" w:type="dxa"/>
          </w:tcPr>
          <w:p w:rsidR="00402CDE" w:rsidRPr="005933E6" w:rsidRDefault="009E6832" w:rsidP="00691DAA">
            <w:pPr>
              <w:pStyle w:val="ae"/>
              <w:rPr>
                <w:rFonts w:ascii="Times New Roman" w:hAnsi="Times New Roman" w:cs="Times New Roman"/>
                <w:spacing w:val="-6"/>
              </w:rPr>
            </w:pPr>
            <w:r>
              <w:rPr>
                <w:rFonts w:ascii="Times New Roman" w:hAnsi="Times New Roman" w:cs="Times New Roman"/>
                <w:spacing w:val="-6"/>
              </w:rPr>
              <w:t>14</w:t>
            </w:r>
          </w:p>
        </w:tc>
        <w:tc>
          <w:tcPr>
            <w:tcW w:w="6521" w:type="dxa"/>
          </w:tcPr>
          <w:p w:rsidR="00402CDE" w:rsidRPr="00933F08" w:rsidRDefault="009E6832" w:rsidP="00691DAA">
            <w:pPr>
              <w:pStyle w:val="ae"/>
              <w:rPr>
                <w:rFonts w:ascii="Times New Roman" w:hAnsi="Times New Roman" w:cs="Times New Roman"/>
              </w:rPr>
            </w:pPr>
            <w:r>
              <w:rPr>
                <w:rFonts w:ascii="Times New Roman" w:hAnsi="Times New Roman" w:cs="Times New Roman"/>
              </w:rPr>
              <w:t>Мяч футбольный</w:t>
            </w:r>
          </w:p>
        </w:tc>
        <w:tc>
          <w:tcPr>
            <w:tcW w:w="1417" w:type="dxa"/>
          </w:tcPr>
          <w:p w:rsidR="00402CDE" w:rsidRPr="005933E6" w:rsidRDefault="00402CDE" w:rsidP="00691DAA">
            <w:pPr>
              <w:pStyle w:val="ae"/>
              <w:rPr>
                <w:rFonts w:ascii="Times New Roman" w:hAnsi="Times New Roman" w:cs="Times New Roman"/>
              </w:rPr>
            </w:pPr>
            <w:r>
              <w:rPr>
                <w:rFonts w:ascii="Times New Roman" w:hAnsi="Times New Roman" w:cs="Times New Roman"/>
              </w:rPr>
              <w:t>штук</w:t>
            </w:r>
          </w:p>
        </w:tc>
        <w:tc>
          <w:tcPr>
            <w:tcW w:w="1134" w:type="dxa"/>
          </w:tcPr>
          <w:p w:rsidR="00402CDE" w:rsidRPr="005933E6" w:rsidRDefault="00402CDE" w:rsidP="00691DAA">
            <w:pPr>
              <w:pStyle w:val="ae"/>
              <w:rPr>
                <w:rFonts w:ascii="Times New Roman" w:hAnsi="Times New Roman" w:cs="Times New Roman"/>
              </w:rPr>
            </w:pPr>
            <w:r>
              <w:rPr>
                <w:rFonts w:ascii="Times New Roman" w:hAnsi="Times New Roman" w:cs="Times New Roman"/>
              </w:rPr>
              <w:t>2</w:t>
            </w:r>
          </w:p>
        </w:tc>
      </w:tr>
      <w:tr w:rsidR="009E6832" w:rsidRPr="005933E6" w:rsidTr="00B94299">
        <w:trPr>
          <w:trHeight w:val="163"/>
        </w:trPr>
        <w:tc>
          <w:tcPr>
            <w:tcW w:w="675" w:type="dxa"/>
          </w:tcPr>
          <w:p w:rsidR="009E6832" w:rsidRPr="005933E6" w:rsidRDefault="009E6832" w:rsidP="00691DAA">
            <w:pPr>
              <w:pStyle w:val="ae"/>
              <w:rPr>
                <w:rFonts w:ascii="Times New Roman" w:hAnsi="Times New Roman" w:cs="Times New Roman"/>
                <w:spacing w:val="-6"/>
              </w:rPr>
            </w:pPr>
            <w:r>
              <w:rPr>
                <w:rFonts w:ascii="Times New Roman" w:hAnsi="Times New Roman" w:cs="Times New Roman"/>
                <w:spacing w:val="-6"/>
              </w:rPr>
              <w:t>15</w:t>
            </w:r>
          </w:p>
        </w:tc>
        <w:tc>
          <w:tcPr>
            <w:tcW w:w="6521" w:type="dxa"/>
          </w:tcPr>
          <w:p w:rsidR="009E6832" w:rsidRDefault="009E6832" w:rsidP="00691DAA">
            <w:pPr>
              <w:pStyle w:val="ae"/>
              <w:rPr>
                <w:rFonts w:ascii="Times New Roman" w:hAnsi="Times New Roman" w:cs="Times New Roman"/>
              </w:rPr>
            </w:pPr>
            <w:r>
              <w:rPr>
                <w:rFonts w:ascii="Times New Roman" w:hAnsi="Times New Roman" w:cs="Times New Roman"/>
              </w:rPr>
              <w:t>Напольное покрытие татами</w:t>
            </w:r>
          </w:p>
        </w:tc>
        <w:tc>
          <w:tcPr>
            <w:tcW w:w="1417" w:type="dxa"/>
          </w:tcPr>
          <w:p w:rsidR="009E6832" w:rsidRDefault="009E6832" w:rsidP="00691DAA">
            <w:pPr>
              <w:pStyle w:val="ae"/>
              <w:rPr>
                <w:rFonts w:ascii="Times New Roman" w:hAnsi="Times New Roman" w:cs="Times New Roman"/>
              </w:rPr>
            </w:pPr>
            <w:r>
              <w:rPr>
                <w:rFonts w:ascii="Times New Roman" w:hAnsi="Times New Roman" w:cs="Times New Roman"/>
              </w:rPr>
              <w:t>комплект</w:t>
            </w:r>
          </w:p>
        </w:tc>
        <w:tc>
          <w:tcPr>
            <w:tcW w:w="1134" w:type="dxa"/>
          </w:tcPr>
          <w:p w:rsidR="009E6832" w:rsidRDefault="009E6832" w:rsidP="00691DAA">
            <w:pPr>
              <w:pStyle w:val="ae"/>
              <w:rPr>
                <w:rFonts w:ascii="Times New Roman" w:hAnsi="Times New Roman" w:cs="Times New Roman"/>
              </w:rPr>
            </w:pPr>
            <w:r>
              <w:rPr>
                <w:rFonts w:ascii="Times New Roman" w:hAnsi="Times New Roman" w:cs="Times New Roman"/>
              </w:rPr>
              <w:t>1</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16</w:t>
            </w:r>
          </w:p>
        </w:tc>
        <w:tc>
          <w:tcPr>
            <w:tcW w:w="6521" w:type="dxa"/>
          </w:tcPr>
          <w:p w:rsidR="00691DAA" w:rsidRPr="00933F08" w:rsidRDefault="00691DAA" w:rsidP="00691DAA">
            <w:pPr>
              <w:pStyle w:val="ae"/>
              <w:rPr>
                <w:rFonts w:ascii="Times New Roman" w:hAnsi="Times New Roman" w:cs="Times New Roman"/>
              </w:rPr>
            </w:pPr>
            <w:r w:rsidRPr="00933F08">
              <w:rPr>
                <w:rFonts w:ascii="Times New Roman" w:hAnsi="Times New Roman" w:cs="Times New Roman"/>
              </w:rPr>
              <w:t xml:space="preserve">Насос универсальный (для </w:t>
            </w:r>
            <w:r w:rsidR="00402CDE" w:rsidRPr="00933F08">
              <w:rPr>
                <w:rFonts w:ascii="Times New Roman" w:hAnsi="Times New Roman" w:cs="Times New Roman"/>
              </w:rPr>
              <w:t xml:space="preserve">накачивания </w:t>
            </w:r>
            <w:r w:rsidRPr="00933F08">
              <w:rPr>
                <w:rFonts w:ascii="Times New Roman" w:hAnsi="Times New Roman" w:cs="Times New Roman"/>
              </w:rPr>
              <w:t>спортивных мячей)</w:t>
            </w:r>
          </w:p>
        </w:tc>
        <w:tc>
          <w:tcPr>
            <w:tcW w:w="1417"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штук</w:t>
            </w:r>
          </w:p>
        </w:tc>
        <w:tc>
          <w:tcPr>
            <w:tcW w:w="1134"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1</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17</w:t>
            </w:r>
          </w:p>
        </w:tc>
        <w:tc>
          <w:tcPr>
            <w:tcW w:w="6521" w:type="dxa"/>
          </w:tcPr>
          <w:p w:rsidR="009E6832" w:rsidRPr="00933F08" w:rsidRDefault="009E6832" w:rsidP="00B8153C">
            <w:pPr>
              <w:pStyle w:val="ae"/>
              <w:rPr>
                <w:rFonts w:ascii="Times New Roman" w:hAnsi="Times New Roman" w:cs="Times New Roman"/>
              </w:rPr>
            </w:pPr>
            <w:r w:rsidRPr="00933F08">
              <w:rPr>
                <w:rFonts w:ascii="Times New Roman" w:hAnsi="Times New Roman" w:cs="Times New Roman"/>
              </w:rPr>
              <w:t xml:space="preserve">Резиновые </w:t>
            </w:r>
            <w:proofErr w:type="spellStart"/>
            <w:r w:rsidRPr="00933F08">
              <w:rPr>
                <w:rFonts w:ascii="Times New Roman" w:hAnsi="Times New Roman" w:cs="Times New Roman"/>
              </w:rPr>
              <w:t>амартизаторы</w:t>
            </w:r>
            <w:proofErr w:type="spellEnd"/>
          </w:p>
        </w:tc>
        <w:tc>
          <w:tcPr>
            <w:tcW w:w="1417"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9E6832" w:rsidRPr="005933E6" w:rsidRDefault="009E6832" w:rsidP="00B8153C">
            <w:pPr>
              <w:pStyle w:val="ae"/>
              <w:rPr>
                <w:rFonts w:ascii="Times New Roman" w:hAnsi="Times New Roman" w:cs="Times New Roman"/>
              </w:rPr>
            </w:pPr>
            <w:r>
              <w:rPr>
                <w:rFonts w:ascii="Times New Roman" w:hAnsi="Times New Roman" w:cs="Times New Roman"/>
              </w:rPr>
              <w:t>10</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18</w:t>
            </w:r>
          </w:p>
        </w:tc>
        <w:tc>
          <w:tcPr>
            <w:tcW w:w="6521" w:type="dxa"/>
          </w:tcPr>
          <w:p w:rsidR="009E6832" w:rsidRPr="00933F08" w:rsidRDefault="009E6832" w:rsidP="00B8153C">
            <w:pPr>
              <w:pStyle w:val="ae"/>
              <w:rPr>
                <w:rFonts w:ascii="Times New Roman" w:hAnsi="Times New Roman" w:cs="Times New Roman"/>
              </w:rPr>
            </w:pPr>
            <w:r w:rsidRPr="00933F08">
              <w:rPr>
                <w:rFonts w:ascii="Times New Roman" w:hAnsi="Times New Roman" w:cs="Times New Roman"/>
              </w:rPr>
              <w:t>Секундомер электронный</w:t>
            </w:r>
          </w:p>
        </w:tc>
        <w:tc>
          <w:tcPr>
            <w:tcW w:w="1417"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9E6832" w:rsidRPr="005933E6" w:rsidRDefault="009E6832" w:rsidP="00B8153C">
            <w:pPr>
              <w:pStyle w:val="ae"/>
              <w:rPr>
                <w:rFonts w:ascii="Times New Roman" w:hAnsi="Times New Roman" w:cs="Times New Roman"/>
              </w:rPr>
            </w:pPr>
            <w:r>
              <w:rPr>
                <w:rFonts w:ascii="Times New Roman" w:hAnsi="Times New Roman" w:cs="Times New Roman"/>
              </w:rPr>
              <w:t>3</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19</w:t>
            </w:r>
          </w:p>
        </w:tc>
        <w:tc>
          <w:tcPr>
            <w:tcW w:w="6521" w:type="dxa"/>
          </w:tcPr>
          <w:p w:rsidR="009E6832" w:rsidRPr="00933F08" w:rsidRDefault="009E6832" w:rsidP="00B8153C">
            <w:pPr>
              <w:pStyle w:val="ae"/>
              <w:rPr>
                <w:rFonts w:ascii="Times New Roman" w:hAnsi="Times New Roman" w:cs="Times New Roman"/>
              </w:rPr>
            </w:pPr>
            <w:r w:rsidRPr="00933F08">
              <w:rPr>
                <w:rFonts w:ascii="Times New Roman" w:hAnsi="Times New Roman" w:cs="Times New Roman"/>
              </w:rPr>
              <w:t>Скамейка гимнастическая</w:t>
            </w:r>
          </w:p>
        </w:tc>
        <w:tc>
          <w:tcPr>
            <w:tcW w:w="1417"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9E6832" w:rsidRPr="005933E6" w:rsidRDefault="009E6832" w:rsidP="00B8153C">
            <w:pPr>
              <w:pStyle w:val="ae"/>
              <w:rPr>
                <w:rFonts w:ascii="Times New Roman" w:hAnsi="Times New Roman" w:cs="Times New Roman"/>
              </w:rPr>
            </w:pPr>
            <w:r>
              <w:rPr>
                <w:rFonts w:ascii="Times New Roman" w:hAnsi="Times New Roman" w:cs="Times New Roman"/>
              </w:rPr>
              <w:t>4</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20</w:t>
            </w:r>
          </w:p>
        </w:tc>
        <w:tc>
          <w:tcPr>
            <w:tcW w:w="6521" w:type="dxa"/>
          </w:tcPr>
          <w:p w:rsidR="009E6832" w:rsidRPr="00933F08" w:rsidRDefault="009E6832" w:rsidP="00B8153C">
            <w:pPr>
              <w:pStyle w:val="ae"/>
              <w:rPr>
                <w:rFonts w:ascii="Times New Roman" w:hAnsi="Times New Roman" w:cs="Times New Roman"/>
              </w:rPr>
            </w:pPr>
            <w:r w:rsidRPr="00933F08">
              <w:rPr>
                <w:rFonts w:ascii="Times New Roman" w:hAnsi="Times New Roman" w:cs="Times New Roman"/>
              </w:rPr>
              <w:t>Стенка гимнастическая (секция)</w:t>
            </w:r>
          </w:p>
        </w:tc>
        <w:tc>
          <w:tcPr>
            <w:tcW w:w="1417"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9E6832" w:rsidRPr="005933E6" w:rsidRDefault="009E6832" w:rsidP="00B8153C">
            <w:pPr>
              <w:pStyle w:val="ae"/>
              <w:rPr>
                <w:rFonts w:ascii="Times New Roman" w:hAnsi="Times New Roman" w:cs="Times New Roman"/>
              </w:rPr>
            </w:pPr>
            <w:r>
              <w:rPr>
                <w:rFonts w:ascii="Times New Roman" w:hAnsi="Times New Roman" w:cs="Times New Roman"/>
              </w:rPr>
              <w:t>8</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21</w:t>
            </w:r>
          </w:p>
        </w:tc>
        <w:tc>
          <w:tcPr>
            <w:tcW w:w="6521" w:type="dxa"/>
          </w:tcPr>
          <w:p w:rsidR="009E6832" w:rsidRPr="00933F08" w:rsidRDefault="009E6832" w:rsidP="00B8153C">
            <w:pPr>
              <w:pStyle w:val="ae"/>
              <w:rPr>
                <w:rFonts w:ascii="Times New Roman" w:hAnsi="Times New Roman" w:cs="Times New Roman"/>
              </w:rPr>
            </w:pPr>
            <w:r w:rsidRPr="00933F08">
              <w:rPr>
                <w:rFonts w:ascii="Times New Roman" w:hAnsi="Times New Roman" w:cs="Times New Roman"/>
              </w:rPr>
              <w:t xml:space="preserve">Тренажер кистевой </w:t>
            </w:r>
          </w:p>
        </w:tc>
        <w:tc>
          <w:tcPr>
            <w:tcW w:w="1417"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9E6832" w:rsidRPr="005933E6" w:rsidRDefault="009E6832" w:rsidP="00B8153C">
            <w:pPr>
              <w:pStyle w:val="ae"/>
              <w:rPr>
                <w:rFonts w:ascii="Times New Roman" w:hAnsi="Times New Roman" w:cs="Times New Roman"/>
              </w:rPr>
            </w:pPr>
            <w:r>
              <w:rPr>
                <w:rFonts w:ascii="Times New Roman" w:hAnsi="Times New Roman" w:cs="Times New Roman"/>
              </w:rPr>
              <w:t>16</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22</w:t>
            </w:r>
          </w:p>
        </w:tc>
        <w:tc>
          <w:tcPr>
            <w:tcW w:w="6521" w:type="dxa"/>
          </w:tcPr>
          <w:p w:rsidR="009E6832" w:rsidRPr="00933F08" w:rsidRDefault="009E6832" w:rsidP="00B8153C">
            <w:pPr>
              <w:pStyle w:val="ae"/>
              <w:rPr>
                <w:rFonts w:ascii="Times New Roman" w:hAnsi="Times New Roman" w:cs="Times New Roman"/>
              </w:rPr>
            </w:pPr>
            <w:r w:rsidRPr="00933F08">
              <w:rPr>
                <w:rFonts w:ascii="Times New Roman" w:hAnsi="Times New Roman" w:cs="Times New Roman"/>
              </w:rPr>
              <w:t>Тренажер универсальный малогабаритный</w:t>
            </w:r>
          </w:p>
        </w:tc>
        <w:tc>
          <w:tcPr>
            <w:tcW w:w="1417"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1</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23</w:t>
            </w:r>
          </w:p>
        </w:tc>
        <w:tc>
          <w:tcPr>
            <w:tcW w:w="6521" w:type="dxa"/>
          </w:tcPr>
          <w:p w:rsidR="00691DAA" w:rsidRPr="00933F08" w:rsidRDefault="00402CDE" w:rsidP="00691DAA">
            <w:pPr>
              <w:pStyle w:val="ae"/>
              <w:rPr>
                <w:rFonts w:ascii="Times New Roman" w:hAnsi="Times New Roman" w:cs="Times New Roman"/>
              </w:rPr>
            </w:pPr>
            <w:r w:rsidRPr="00933F08">
              <w:rPr>
                <w:rFonts w:ascii="Times New Roman" w:hAnsi="Times New Roman" w:cs="Times New Roman"/>
              </w:rPr>
              <w:t>Турник навесной для гимнастической стенки</w:t>
            </w:r>
          </w:p>
        </w:tc>
        <w:tc>
          <w:tcPr>
            <w:tcW w:w="1417"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штук</w:t>
            </w:r>
          </w:p>
        </w:tc>
        <w:tc>
          <w:tcPr>
            <w:tcW w:w="1134" w:type="dxa"/>
          </w:tcPr>
          <w:p w:rsidR="00691DAA" w:rsidRPr="005933E6" w:rsidRDefault="00402CDE" w:rsidP="00691DAA">
            <w:pPr>
              <w:pStyle w:val="ae"/>
              <w:rPr>
                <w:rFonts w:ascii="Times New Roman" w:hAnsi="Times New Roman" w:cs="Times New Roman"/>
              </w:rPr>
            </w:pPr>
            <w:r>
              <w:rPr>
                <w:rFonts w:ascii="Times New Roman" w:hAnsi="Times New Roman" w:cs="Times New Roman"/>
              </w:rPr>
              <w:t>2</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24</w:t>
            </w:r>
          </w:p>
        </w:tc>
        <w:tc>
          <w:tcPr>
            <w:tcW w:w="6521" w:type="dxa"/>
          </w:tcPr>
          <w:p w:rsidR="00691DAA" w:rsidRPr="00933F08" w:rsidRDefault="00402CDE" w:rsidP="00691DAA">
            <w:pPr>
              <w:pStyle w:val="ae"/>
              <w:rPr>
                <w:rFonts w:ascii="Times New Roman" w:hAnsi="Times New Roman" w:cs="Times New Roman"/>
                <w:spacing w:val="-2"/>
              </w:rPr>
            </w:pPr>
            <w:r w:rsidRPr="00933F08">
              <w:rPr>
                <w:rFonts w:ascii="Times New Roman" w:hAnsi="Times New Roman" w:cs="Times New Roman"/>
                <w:spacing w:val="-2"/>
              </w:rPr>
              <w:t>Урна-плевательница</w:t>
            </w:r>
          </w:p>
        </w:tc>
        <w:tc>
          <w:tcPr>
            <w:tcW w:w="1417"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штук</w:t>
            </w:r>
          </w:p>
        </w:tc>
        <w:tc>
          <w:tcPr>
            <w:tcW w:w="1134" w:type="dxa"/>
          </w:tcPr>
          <w:p w:rsidR="00691DAA" w:rsidRPr="005933E6" w:rsidRDefault="00402CDE" w:rsidP="00691DAA">
            <w:pPr>
              <w:pStyle w:val="ae"/>
              <w:rPr>
                <w:rFonts w:ascii="Times New Roman" w:hAnsi="Times New Roman" w:cs="Times New Roman"/>
              </w:rPr>
            </w:pPr>
            <w:r>
              <w:rPr>
                <w:rFonts w:ascii="Times New Roman" w:hAnsi="Times New Roman" w:cs="Times New Roman"/>
              </w:rPr>
              <w:t>2</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25</w:t>
            </w:r>
          </w:p>
        </w:tc>
        <w:tc>
          <w:tcPr>
            <w:tcW w:w="6521" w:type="dxa"/>
          </w:tcPr>
          <w:p w:rsidR="009E6832" w:rsidRPr="00933F08" w:rsidRDefault="009E6832" w:rsidP="00B8153C">
            <w:pPr>
              <w:pStyle w:val="ae"/>
              <w:rPr>
                <w:rFonts w:ascii="Times New Roman" w:hAnsi="Times New Roman" w:cs="Times New Roman"/>
              </w:rPr>
            </w:pPr>
            <w:r w:rsidRPr="00933F08">
              <w:rPr>
                <w:rFonts w:ascii="Times New Roman" w:hAnsi="Times New Roman" w:cs="Times New Roman"/>
              </w:rPr>
              <w:t>Электронные весы до 150 кг</w:t>
            </w:r>
          </w:p>
        </w:tc>
        <w:tc>
          <w:tcPr>
            <w:tcW w:w="1417"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1</w:t>
            </w:r>
          </w:p>
        </w:tc>
      </w:tr>
    </w:tbl>
    <w:p w:rsidR="00691DAA" w:rsidRDefault="00691DAA" w:rsidP="001E1E42">
      <w:pPr>
        <w:spacing w:after="0"/>
        <w:ind w:firstLine="709"/>
        <w:jc w:val="both"/>
        <w:rPr>
          <w:rFonts w:ascii="Times New Roman" w:hAnsi="Times New Roman" w:cs="Times New Roman"/>
          <w:sz w:val="28"/>
          <w:szCs w:val="24"/>
        </w:rPr>
      </w:pPr>
    </w:p>
    <w:p w:rsidR="00691DAA" w:rsidRDefault="00691DAA" w:rsidP="00691DAA">
      <w:pPr>
        <w:pStyle w:val="ae"/>
        <w:ind w:firstLine="709"/>
        <w:jc w:val="both"/>
        <w:rPr>
          <w:rFonts w:ascii="Times New Roman" w:hAnsi="Times New Roman" w:cs="Times New Roman"/>
          <w:sz w:val="28"/>
          <w:szCs w:val="24"/>
        </w:rPr>
        <w:sectPr w:rsidR="00691DAA" w:rsidSect="00734E6F">
          <w:headerReference w:type="default" r:id="rId10"/>
          <w:pgSz w:w="11906" w:h="16838"/>
          <w:pgMar w:top="1134" w:right="567" w:bottom="1134" w:left="1701" w:header="709" w:footer="709" w:gutter="0"/>
          <w:cols w:space="708"/>
          <w:docGrid w:linePitch="360"/>
        </w:sectPr>
      </w:pPr>
    </w:p>
    <w:p w:rsidR="00691DAA" w:rsidRPr="00454E3B" w:rsidRDefault="00691DAA" w:rsidP="00691DAA">
      <w:pPr>
        <w:pStyle w:val="ae"/>
        <w:ind w:firstLine="709"/>
        <w:jc w:val="right"/>
        <w:rPr>
          <w:rFonts w:ascii="Times New Roman" w:hAnsi="Times New Roman" w:cs="Times New Roman"/>
          <w:sz w:val="28"/>
        </w:rPr>
      </w:pPr>
      <w:r w:rsidRPr="00454E3B">
        <w:rPr>
          <w:rFonts w:ascii="Times New Roman" w:hAnsi="Times New Roman" w:cs="Times New Roman"/>
          <w:sz w:val="28"/>
        </w:rPr>
        <w:lastRenderedPageBreak/>
        <w:t>Таблица № 1</w:t>
      </w:r>
      <w:r w:rsidR="00454E3B" w:rsidRPr="00454E3B">
        <w:rPr>
          <w:rFonts w:ascii="Times New Roman" w:hAnsi="Times New Roman" w:cs="Times New Roman"/>
          <w:sz w:val="28"/>
        </w:rPr>
        <w:t>0</w:t>
      </w:r>
    </w:p>
    <w:p w:rsidR="00691DAA" w:rsidRPr="00454E3B" w:rsidRDefault="00691DAA" w:rsidP="00691D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Обеспечения спортивной экипировкой</w:t>
      </w:r>
    </w:p>
    <w:p w:rsidR="00691DAA" w:rsidRPr="002D72E9" w:rsidRDefault="00691DAA" w:rsidP="00691DAA">
      <w:pPr>
        <w:widowControl w:val="0"/>
        <w:autoSpaceDE w:val="0"/>
        <w:autoSpaceDN w:val="0"/>
        <w:adjustRightInd w:val="0"/>
        <w:spacing w:after="0" w:line="240" w:lineRule="auto"/>
        <w:jc w:val="center"/>
        <w:rPr>
          <w:rFonts w:ascii="Times New Roman" w:eastAsia="Times New Roman" w:hAnsi="Times New Roman" w:cs="Times New Roman"/>
          <w:sz w:val="14"/>
          <w:szCs w:val="28"/>
          <w:lang w:eastAsia="ru-RU"/>
        </w:rPr>
      </w:pP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567"/>
        <w:gridCol w:w="1134"/>
        <w:gridCol w:w="2126"/>
        <w:gridCol w:w="709"/>
        <w:gridCol w:w="1701"/>
        <w:gridCol w:w="709"/>
        <w:gridCol w:w="1559"/>
        <w:gridCol w:w="709"/>
        <w:gridCol w:w="1417"/>
        <w:gridCol w:w="651"/>
        <w:gridCol w:w="1521"/>
      </w:tblGrid>
      <w:tr w:rsidR="009E6832" w:rsidRPr="00691DAA" w:rsidTr="00DC78D7">
        <w:trPr>
          <w:trHeight w:val="478"/>
          <w:tblHeader/>
        </w:trPr>
        <w:tc>
          <w:tcPr>
            <w:tcW w:w="15321" w:type="dxa"/>
            <w:gridSpan w:val="12"/>
            <w:shd w:val="clear" w:color="auto" w:fill="auto"/>
          </w:tcPr>
          <w:p w:rsidR="009E6832" w:rsidRPr="00691DAA" w:rsidRDefault="009E6832" w:rsidP="009E6832">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Спортивная экипировка, передаваемая в </w:t>
            </w:r>
            <w:proofErr w:type="spellStart"/>
            <w:r>
              <w:rPr>
                <w:rFonts w:ascii="Times New Roman" w:eastAsia="Times New Roman" w:hAnsi="Times New Roman" w:cs="Times New Roman"/>
                <w:szCs w:val="24"/>
                <w:lang w:eastAsia="ru-RU"/>
              </w:rPr>
              <w:t>индивидульное</w:t>
            </w:r>
            <w:proofErr w:type="spellEnd"/>
            <w:r>
              <w:rPr>
                <w:rFonts w:ascii="Times New Roman" w:eastAsia="Times New Roman" w:hAnsi="Times New Roman" w:cs="Times New Roman"/>
                <w:szCs w:val="24"/>
                <w:lang w:eastAsia="ru-RU"/>
              </w:rPr>
              <w:t xml:space="preserve"> пользование</w:t>
            </w:r>
          </w:p>
        </w:tc>
      </w:tr>
      <w:tr w:rsidR="00691DAA" w:rsidRPr="00691DAA" w:rsidTr="00B94299">
        <w:trPr>
          <w:trHeight w:val="478"/>
          <w:tblHeader/>
        </w:trPr>
        <w:tc>
          <w:tcPr>
            <w:tcW w:w="518" w:type="dxa"/>
            <w:vMerge w:val="restart"/>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 п\</w:t>
            </w:r>
            <w:proofErr w:type="gramStart"/>
            <w:r w:rsidRPr="00691DAA">
              <w:rPr>
                <w:rFonts w:ascii="Times New Roman" w:eastAsia="Times New Roman" w:hAnsi="Times New Roman" w:cs="Times New Roman"/>
                <w:szCs w:val="24"/>
                <w:lang w:eastAsia="ru-RU"/>
              </w:rPr>
              <w:t>п</w:t>
            </w:r>
            <w:proofErr w:type="gramEnd"/>
          </w:p>
        </w:tc>
        <w:tc>
          <w:tcPr>
            <w:tcW w:w="2567" w:type="dxa"/>
            <w:vMerge w:val="restart"/>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 xml:space="preserve">Наименование спортивной экипировки индивидуального пользования </w:t>
            </w:r>
          </w:p>
        </w:tc>
        <w:tc>
          <w:tcPr>
            <w:tcW w:w="1134" w:type="dxa"/>
            <w:vMerge w:val="restart"/>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Единица измерения</w:t>
            </w:r>
          </w:p>
        </w:tc>
        <w:tc>
          <w:tcPr>
            <w:tcW w:w="2126" w:type="dxa"/>
            <w:vMerge w:val="restart"/>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Расчетная единица</w:t>
            </w:r>
          </w:p>
        </w:tc>
        <w:tc>
          <w:tcPr>
            <w:tcW w:w="8976" w:type="dxa"/>
            <w:gridSpan w:val="8"/>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 xml:space="preserve">Этапы </w:t>
            </w:r>
            <w:r w:rsidR="009E6832">
              <w:rPr>
                <w:rFonts w:ascii="Times New Roman" w:eastAsia="Times New Roman" w:hAnsi="Times New Roman" w:cs="Times New Roman"/>
                <w:szCs w:val="24"/>
                <w:lang w:eastAsia="ru-RU"/>
              </w:rPr>
              <w:t xml:space="preserve">спортивной </w:t>
            </w:r>
            <w:r w:rsidRPr="00691DAA">
              <w:rPr>
                <w:rFonts w:ascii="Times New Roman" w:eastAsia="Times New Roman" w:hAnsi="Times New Roman" w:cs="Times New Roman"/>
                <w:szCs w:val="24"/>
                <w:lang w:eastAsia="ru-RU"/>
              </w:rPr>
              <w:t>подготовки</w:t>
            </w:r>
          </w:p>
        </w:tc>
      </w:tr>
      <w:tr w:rsidR="00691DAA" w:rsidRPr="00691DAA" w:rsidTr="00B94299">
        <w:trPr>
          <w:trHeight w:val="417"/>
          <w:tblHeader/>
        </w:trPr>
        <w:tc>
          <w:tcPr>
            <w:tcW w:w="518" w:type="dxa"/>
            <w:vMerge/>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p>
        </w:tc>
        <w:tc>
          <w:tcPr>
            <w:tcW w:w="2567" w:type="dxa"/>
            <w:vMerge/>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p>
        </w:tc>
        <w:tc>
          <w:tcPr>
            <w:tcW w:w="1134" w:type="dxa"/>
            <w:vMerge/>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p>
        </w:tc>
        <w:tc>
          <w:tcPr>
            <w:tcW w:w="2126" w:type="dxa"/>
            <w:vMerge/>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p>
        </w:tc>
        <w:tc>
          <w:tcPr>
            <w:tcW w:w="2410" w:type="dxa"/>
            <w:gridSpan w:val="2"/>
            <w:shd w:val="clear" w:color="auto" w:fill="auto"/>
          </w:tcPr>
          <w:p w:rsidR="00691DAA" w:rsidRPr="00691DAA" w:rsidRDefault="009E6832" w:rsidP="009E6832">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Этап н</w:t>
            </w:r>
            <w:r w:rsidR="00691DAA" w:rsidRPr="00691DAA">
              <w:rPr>
                <w:rFonts w:ascii="Times New Roman" w:eastAsia="Times New Roman" w:hAnsi="Times New Roman" w:cs="Times New Roman"/>
                <w:szCs w:val="24"/>
                <w:lang w:eastAsia="ru-RU"/>
              </w:rPr>
              <w:t>ачальной подготовки</w:t>
            </w:r>
          </w:p>
        </w:tc>
        <w:tc>
          <w:tcPr>
            <w:tcW w:w="2268" w:type="dxa"/>
            <w:gridSpan w:val="2"/>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Тренировочный (этап спортивной специализации)</w:t>
            </w:r>
          </w:p>
        </w:tc>
        <w:tc>
          <w:tcPr>
            <w:tcW w:w="2126" w:type="dxa"/>
            <w:gridSpan w:val="2"/>
            <w:shd w:val="clear" w:color="auto" w:fill="auto"/>
          </w:tcPr>
          <w:p w:rsidR="00691DAA" w:rsidRPr="00691DAA" w:rsidRDefault="009E6832"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Этап с</w:t>
            </w:r>
            <w:r w:rsidR="00691DAA" w:rsidRPr="00691DAA">
              <w:rPr>
                <w:rFonts w:ascii="Times New Roman" w:eastAsia="Times New Roman" w:hAnsi="Times New Roman" w:cs="Times New Roman"/>
                <w:szCs w:val="24"/>
                <w:lang w:eastAsia="ru-RU"/>
              </w:rPr>
              <w:t>овершенствования спортивного мастерства</w:t>
            </w:r>
          </w:p>
        </w:tc>
        <w:tc>
          <w:tcPr>
            <w:tcW w:w="2172" w:type="dxa"/>
            <w:gridSpan w:val="2"/>
            <w:shd w:val="clear" w:color="auto" w:fill="auto"/>
          </w:tcPr>
          <w:p w:rsidR="00691DAA" w:rsidRPr="00691DAA" w:rsidRDefault="009E6832"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Этап в</w:t>
            </w:r>
            <w:r w:rsidR="00691DAA" w:rsidRPr="00691DAA">
              <w:rPr>
                <w:rFonts w:ascii="Times New Roman" w:eastAsia="Times New Roman" w:hAnsi="Times New Roman" w:cs="Times New Roman"/>
                <w:szCs w:val="24"/>
                <w:lang w:eastAsia="ru-RU"/>
              </w:rPr>
              <w:t>ысшего спортивного мастерства</w:t>
            </w:r>
          </w:p>
        </w:tc>
      </w:tr>
      <w:tr w:rsidR="00691DAA" w:rsidRPr="00691DAA" w:rsidTr="00B94299">
        <w:trPr>
          <w:trHeight w:val="588"/>
          <w:tblHeader/>
        </w:trPr>
        <w:tc>
          <w:tcPr>
            <w:tcW w:w="518" w:type="dxa"/>
            <w:vMerge/>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p>
        </w:tc>
        <w:tc>
          <w:tcPr>
            <w:tcW w:w="2567" w:type="dxa"/>
            <w:vMerge/>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p>
        </w:tc>
        <w:tc>
          <w:tcPr>
            <w:tcW w:w="1134" w:type="dxa"/>
            <w:vMerge/>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p>
        </w:tc>
        <w:tc>
          <w:tcPr>
            <w:tcW w:w="2126" w:type="dxa"/>
            <w:vMerge/>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p>
        </w:tc>
        <w:tc>
          <w:tcPr>
            <w:tcW w:w="709"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Кол-во</w:t>
            </w:r>
          </w:p>
        </w:tc>
        <w:tc>
          <w:tcPr>
            <w:tcW w:w="1701"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Срок эксплуатации (лет)</w:t>
            </w:r>
          </w:p>
        </w:tc>
        <w:tc>
          <w:tcPr>
            <w:tcW w:w="709" w:type="dxa"/>
            <w:shd w:val="clear" w:color="auto" w:fill="auto"/>
          </w:tcPr>
          <w:p w:rsidR="00691DAA" w:rsidRPr="00691DAA" w:rsidRDefault="00691DAA" w:rsidP="00B94299">
            <w:pPr>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Кол-во</w:t>
            </w:r>
          </w:p>
        </w:tc>
        <w:tc>
          <w:tcPr>
            <w:tcW w:w="1559" w:type="dxa"/>
            <w:shd w:val="clear" w:color="auto" w:fill="auto"/>
          </w:tcPr>
          <w:p w:rsidR="00691DAA" w:rsidRPr="00691DAA" w:rsidRDefault="00691DAA" w:rsidP="00B94299">
            <w:pPr>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Срок эксплуатации (лет)</w:t>
            </w:r>
          </w:p>
        </w:tc>
        <w:tc>
          <w:tcPr>
            <w:tcW w:w="709" w:type="dxa"/>
            <w:shd w:val="clear" w:color="auto" w:fill="auto"/>
          </w:tcPr>
          <w:p w:rsidR="00691DAA" w:rsidRPr="00691DAA" w:rsidRDefault="00691DAA" w:rsidP="00B94299">
            <w:pPr>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Кол-во</w:t>
            </w:r>
          </w:p>
        </w:tc>
        <w:tc>
          <w:tcPr>
            <w:tcW w:w="1417" w:type="dxa"/>
            <w:shd w:val="clear" w:color="auto" w:fill="auto"/>
          </w:tcPr>
          <w:p w:rsidR="00691DAA" w:rsidRPr="00691DAA" w:rsidRDefault="00691DAA" w:rsidP="00B94299">
            <w:pPr>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Срок эксплуатации (лет)</w:t>
            </w:r>
          </w:p>
        </w:tc>
        <w:tc>
          <w:tcPr>
            <w:tcW w:w="651" w:type="dxa"/>
            <w:shd w:val="clear" w:color="auto" w:fill="auto"/>
          </w:tcPr>
          <w:p w:rsidR="00691DAA" w:rsidRPr="00691DAA" w:rsidRDefault="00691DAA" w:rsidP="00B94299">
            <w:pPr>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Кол-во</w:t>
            </w:r>
          </w:p>
        </w:tc>
        <w:tc>
          <w:tcPr>
            <w:tcW w:w="1521" w:type="dxa"/>
            <w:shd w:val="clear" w:color="auto" w:fill="auto"/>
          </w:tcPr>
          <w:p w:rsidR="00691DAA" w:rsidRPr="00691DAA" w:rsidRDefault="00691DAA" w:rsidP="00B94299">
            <w:pPr>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Срок эксплуатации (лет)</w:t>
            </w:r>
          </w:p>
        </w:tc>
      </w:tr>
      <w:tr w:rsidR="00691DAA" w:rsidRPr="00691DAA" w:rsidTr="00B94299">
        <w:trPr>
          <w:trHeight w:val="588"/>
        </w:trPr>
        <w:tc>
          <w:tcPr>
            <w:tcW w:w="518" w:type="dxa"/>
            <w:shd w:val="clear" w:color="auto" w:fill="auto"/>
          </w:tcPr>
          <w:p w:rsidR="00691DAA" w:rsidRPr="00691DAA" w:rsidRDefault="00691DAA" w:rsidP="00933F08">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c>
          <w:tcPr>
            <w:tcW w:w="2567" w:type="dxa"/>
            <w:shd w:val="clear" w:color="auto" w:fill="auto"/>
          </w:tcPr>
          <w:p w:rsidR="00691DAA" w:rsidRPr="00691DAA" w:rsidRDefault="00691DAA" w:rsidP="00933F08">
            <w:pPr>
              <w:widowControl w:val="0"/>
              <w:autoSpaceDE w:val="0"/>
              <w:autoSpaceDN w:val="0"/>
              <w:adjustRightInd w:val="0"/>
              <w:spacing w:after="0" w:line="240" w:lineRule="auto"/>
              <w:ind w:left="-98" w:right="-111"/>
              <w:rPr>
                <w:rFonts w:ascii="Times New Roman" w:eastAsia="Times New Roman" w:hAnsi="Times New Roman" w:cs="Times New Roman"/>
                <w:szCs w:val="24"/>
                <w:lang w:eastAsia="ru-RU"/>
              </w:rPr>
            </w:pPr>
            <w:proofErr w:type="spellStart"/>
            <w:r w:rsidRPr="00691DAA">
              <w:rPr>
                <w:rFonts w:ascii="Times New Roman" w:eastAsia="Times New Roman" w:hAnsi="Times New Roman" w:cs="Times New Roman"/>
                <w:szCs w:val="24"/>
                <w:lang w:eastAsia="ru-RU"/>
              </w:rPr>
              <w:t>Дзюдога</w:t>
            </w:r>
            <w:proofErr w:type="spellEnd"/>
            <w:r w:rsidRPr="00691DAA">
              <w:rPr>
                <w:rFonts w:ascii="Times New Roman" w:eastAsia="Times New Roman" w:hAnsi="Times New Roman" w:cs="Times New Roman"/>
                <w:szCs w:val="24"/>
                <w:lang w:eastAsia="ru-RU"/>
              </w:rPr>
              <w:t xml:space="preserve"> белая</w:t>
            </w:r>
          </w:p>
        </w:tc>
        <w:tc>
          <w:tcPr>
            <w:tcW w:w="1134" w:type="dxa"/>
            <w:shd w:val="clear" w:color="auto" w:fill="auto"/>
          </w:tcPr>
          <w:p w:rsidR="00691DAA" w:rsidRPr="00691DAA" w:rsidRDefault="00691DAA" w:rsidP="00933F08">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комплект</w:t>
            </w:r>
          </w:p>
        </w:tc>
        <w:tc>
          <w:tcPr>
            <w:tcW w:w="2126"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На занимающегося</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1701"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709"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c>
          <w:tcPr>
            <w:tcW w:w="1559"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2</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417"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c>
          <w:tcPr>
            <w:tcW w:w="651"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521"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r>
      <w:tr w:rsidR="00691DAA" w:rsidRPr="00691DAA" w:rsidTr="00B94299">
        <w:trPr>
          <w:trHeight w:val="576"/>
        </w:trPr>
        <w:tc>
          <w:tcPr>
            <w:tcW w:w="518" w:type="dxa"/>
            <w:shd w:val="clear" w:color="auto" w:fill="auto"/>
          </w:tcPr>
          <w:p w:rsidR="00691DAA" w:rsidRPr="00691DAA" w:rsidRDefault="00691DAA" w:rsidP="00933F08">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2</w:t>
            </w:r>
          </w:p>
        </w:tc>
        <w:tc>
          <w:tcPr>
            <w:tcW w:w="2567" w:type="dxa"/>
            <w:shd w:val="clear" w:color="auto" w:fill="auto"/>
          </w:tcPr>
          <w:p w:rsidR="00691DAA" w:rsidRPr="00691DAA" w:rsidRDefault="00691DAA" w:rsidP="00933F08">
            <w:pPr>
              <w:widowControl w:val="0"/>
              <w:autoSpaceDE w:val="0"/>
              <w:autoSpaceDN w:val="0"/>
              <w:adjustRightInd w:val="0"/>
              <w:spacing w:after="0" w:line="240" w:lineRule="auto"/>
              <w:ind w:left="-98" w:right="-111"/>
              <w:rPr>
                <w:rFonts w:ascii="Times New Roman" w:eastAsia="Times New Roman" w:hAnsi="Times New Roman" w:cs="Times New Roman"/>
                <w:szCs w:val="24"/>
                <w:lang w:eastAsia="ru-RU"/>
              </w:rPr>
            </w:pPr>
            <w:proofErr w:type="spellStart"/>
            <w:r w:rsidRPr="00691DAA">
              <w:rPr>
                <w:rFonts w:ascii="Times New Roman" w:eastAsia="Times New Roman" w:hAnsi="Times New Roman" w:cs="Times New Roman"/>
                <w:szCs w:val="24"/>
                <w:lang w:eastAsia="ru-RU"/>
              </w:rPr>
              <w:t>Дзюдога</w:t>
            </w:r>
            <w:proofErr w:type="spellEnd"/>
            <w:r w:rsidRPr="00691DAA">
              <w:rPr>
                <w:rFonts w:ascii="Times New Roman" w:eastAsia="Times New Roman" w:hAnsi="Times New Roman" w:cs="Times New Roman"/>
                <w:szCs w:val="24"/>
                <w:lang w:eastAsia="ru-RU"/>
              </w:rPr>
              <w:t xml:space="preserve"> синяя</w:t>
            </w:r>
          </w:p>
        </w:tc>
        <w:tc>
          <w:tcPr>
            <w:tcW w:w="1134" w:type="dxa"/>
            <w:shd w:val="clear" w:color="auto" w:fill="auto"/>
          </w:tcPr>
          <w:p w:rsidR="00691DAA" w:rsidRPr="00691DAA" w:rsidRDefault="00691DAA" w:rsidP="00933F08">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комплект</w:t>
            </w:r>
          </w:p>
        </w:tc>
        <w:tc>
          <w:tcPr>
            <w:tcW w:w="2126"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На занимающегося</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1701"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709"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c>
          <w:tcPr>
            <w:tcW w:w="1559"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2</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417"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c>
          <w:tcPr>
            <w:tcW w:w="651"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521"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r>
      <w:tr w:rsidR="00691DAA" w:rsidRPr="00691DAA" w:rsidTr="00B94299">
        <w:trPr>
          <w:trHeight w:val="216"/>
        </w:trPr>
        <w:tc>
          <w:tcPr>
            <w:tcW w:w="518" w:type="dxa"/>
            <w:shd w:val="clear" w:color="auto" w:fill="auto"/>
          </w:tcPr>
          <w:p w:rsidR="00691DAA" w:rsidRPr="00691DAA" w:rsidRDefault="00691DAA" w:rsidP="00933F08">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3</w:t>
            </w:r>
          </w:p>
        </w:tc>
        <w:tc>
          <w:tcPr>
            <w:tcW w:w="2567" w:type="dxa"/>
            <w:shd w:val="clear" w:color="auto" w:fill="auto"/>
          </w:tcPr>
          <w:p w:rsidR="00691DAA" w:rsidRPr="00691DAA" w:rsidRDefault="00691DAA" w:rsidP="00933F08">
            <w:pPr>
              <w:widowControl w:val="0"/>
              <w:autoSpaceDE w:val="0"/>
              <w:autoSpaceDN w:val="0"/>
              <w:adjustRightInd w:val="0"/>
              <w:spacing w:after="0" w:line="240" w:lineRule="auto"/>
              <w:ind w:left="-98" w:right="-111"/>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Пояс</w:t>
            </w:r>
            <w:r w:rsidR="00933F08">
              <w:rPr>
                <w:rFonts w:ascii="Times New Roman" w:eastAsia="Times New Roman" w:hAnsi="Times New Roman" w:cs="Times New Roman"/>
                <w:szCs w:val="24"/>
                <w:lang w:eastAsia="ru-RU"/>
              </w:rPr>
              <w:t xml:space="preserve"> «дзюдо»</w:t>
            </w:r>
          </w:p>
        </w:tc>
        <w:tc>
          <w:tcPr>
            <w:tcW w:w="1134" w:type="dxa"/>
            <w:shd w:val="clear" w:color="auto" w:fill="auto"/>
          </w:tcPr>
          <w:p w:rsidR="00691DAA" w:rsidRPr="00691DAA" w:rsidRDefault="00691DAA" w:rsidP="00933F08">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штук</w:t>
            </w:r>
          </w:p>
        </w:tc>
        <w:tc>
          <w:tcPr>
            <w:tcW w:w="2126"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На занимающегося</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1701"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559"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2</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417"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c>
          <w:tcPr>
            <w:tcW w:w="651"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521"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r>
      <w:tr w:rsidR="00691DAA" w:rsidRPr="00691DAA" w:rsidTr="00B94299">
        <w:trPr>
          <w:trHeight w:val="588"/>
        </w:trPr>
        <w:tc>
          <w:tcPr>
            <w:tcW w:w="518" w:type="dxa"/>
            <w:shd w:val="clear" w:color="auto" w:fill="auto"/>
          </w:tcPr>
          <w:p w:rsidR="00691DAA" w:rsidRPr="00691DAA" w:rsidRDefault="00933F08" w:rsidP="00933F08">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2567" w:type="dxa"/>
            <w:shd w:val="clear" w:color="auto" w:fill="auto"/>
          </w:tcPr>
          <w:p w:rsidR="00691DAA" w:rsidRPr="00691DAA" w:rsidRDefault="00933F08" w:rsidP="00933F08">
            <w:pPr>
              <w:widowControl w:val="0"/>
              <w:autoSpaceDE w:val="0"/>
              <w:autoSpaceDN w:val="0"/>
              <w:adjustRightInd w:val="0"/>
              <w:spacing w:after="0" w:line="240" w:lineRule="auto"/>
              <w:ind w:left="-98" w:right="-111"/>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Футболка </w:t>
            </w:r>
            <w:r w:rsidR="00691DAA" w:rsidRPr="00691DAA">
              <w:rPr>
                <w:rFonts w:ascii="Times New Roman" w:eastAsia="Times New Roman" w:hAnsi="Times New Roman" w:cs="Times New Roman"/>
                <w:szCs w:val="24"/>
                <w:lang w:eastAsia="ru-RU"/>
              </w:rPr>
              <w:t xml:space="preserve">белого цвета </w:t>
            </w:r>
            <w:r>
              <w:rPr>
                <w:rFonts w:ascii="Times New Roman" w:eastAsia="Times New Roman" w:hAnsi="Times New Roman" w:cs="Times New Roman"/>
                <w:szCs w:val="24"/>
                <w:lang w:eastAsia="ru-RU"/>
              </w:rPr>
              <w:t>(</w:t>
            </w:r>
            <w:r w:rsidR="00691DAA" w:rsidRPr="00691DAA">
              <w:rPr>
                <w:rFonts w:ascii="Times New Roman" w:eastAsia="Times New Roman" w:hAnsi="Times New Roman" w:cs="Times New Roman"/>
                <w:szCs w:val="24"/>
                <w:lang w:eastAsia="ru-RU"/>
              </w:rPr>
              <w:t>для женщин)</w:t>
            </w:r>
          </w:p>
        </w:tc>
        <w:tc>
          <w:tcPr>
            <w:tcW w:w="1134" w:type="dxa"/>
            <w:shd w:val="clear" w:color="auto" w:fill="auto"/>
          </w:tcPr>
          <w:p w:rsidR="00691DAA" w:rsidRPr="00691DAA" w:rsidRDefault="00691DAA" w:rsidP="00933F08">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штук</w:t>
            </w:r>
          </w:p>
        </w:tc>
        <w:tc>
          <w:tcPr>
            <w:tcW w:w="2126"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На занимающегося</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1701"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55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1417"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c>
          <w:tcPr>
            <w:tcW w:w="651"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3</w:t>
            </w:r>
          </w:p>
        </w:tc>
        <w:tc>
          <w:tcPr>
            <w:tcW w:w="1521"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r>
    </w:tbl>
    <w:p w:rsidR="00B94299" w:rsidRDefault="00B94299" w:rsidP="00691DAA">
      <w:pPr>
        <w:pStyle w:val="ae"/>
        <w:ind w:firstLine="709"/>
        <w:jc w:val="both"/>
        <w:rPr>
          <w:rFonts w:ascii="Times New Roman" w:hAnsi="Times New Roman" w:cs="Times New Roman"/>
          <w:sz w:val="28"/>
        </w:rPr>
        <w:sectPr w:rsidR="00B94299" w:rsidSect="00691DAA">
          <w:pgSz w:w="16838" w:h="11906" w:orient="landscape"/>
          <w:pgMar w:top="1701" w:right="1134" w:bottom="567" w:left="1134" w:header="709" w:footer="709" w:gutter="0"/>
          <w:cols w:space="708"/>
          <w:docGrid w:linePitch="360"/>
        </w:sectPr>
      </w:pPr>
    </w:p>
    <w:p w:rsidR="00B94299" w:rsidRPr="00D11BB8" w:rsidRDefault="00B94299" w:rsidP="00B94299">
      <w:pPr>
        <w:spacing w:after="0"/>
        <w:jc w:val="center"/>
        <w:rPr>
          <w:rFonts w:ascii="Times New Roman" w:hAnsi="Times New Roman" w:cs="Times New Roman"/>
          <w:sz w:val="28"/>
          <w:szCs w:val="24"/>
        </w:rPr>
      </w:pPr>
      <w:r w:rsidRPr="00D11BB8">
        <w:rPr>
          <w:rFonts w:ascii="Times New Roman" w:hAnsi="Times New Roman" w:cs="Times New Roman"/>
          <w:sz w:val="28"/>
          <w:szCs w:val="24"/>
        </w:rPr>
        <w:lastRenderedPageBreak/>
        <w:t>2.9. Требования к количественному и качественному составу групп подготовки</w:t>
      </w:r>
    </w:p>
    <w:p w:rsidR="00B94299" w:rsidRPr="006E5482" w:rsidRDefault="00B94299" w:rsidP="001E1E42">
      <w:pPr>
        <w:spacing w:after="0"/>
        <w:ind w:firstLine="709"/>
        <w:jc w:val="both"/>
        <w:rPr>
          <w:rFonts w:ascii="Times New Roman" w:hAnsi="Times New Roman" w:cs="Times New Roman"/>
          <w:sz w:val="14"/>
          <w:szCs w:val="24"/>
        </w:rPr>
      </w:pPr>
    </w:p>
    <w:p w:rsidR="00654832" w:rsidRPr="00654832" w:rsidRDefault="00654832" w:rsidP="00654832">
      <w:pPr>
        <w:spacing w:after="0"/>
        <w:ind w:firstLine="709"/>
        <w:contextualSpacing/>
        <w:jc w:val="both"/>
        <w:rPr>
          <w:rFonts w:ascii="Times New Roman" w:eastAsia="Times New Roman" w:hAnsi="Times New Roman" w:cs="Times New Roman"/>
          <w:i/>
          <w:color w:val="000000"/>
          <w:sz w:val="28"/>
          <w:szCs w:val="24"/>
          <w:lang w:eastAsia="ru-RU"/>
        </w:rPr>
      </w:pPr>
      <w:r w:rsidRPr="00654832">
        <w:rPr>
          <w:rFonts w:ascii="Times New Roman" w:eastAsia="Times New Roman" w:hAnsi="Times New Roman" w:cs="Times New Roman"/>
          <w:i/>
          <w:color w:val="000000"/>
          <w:sz w:val="28"/>
          <w:szCs w:val="24"/>
          <w:lang w:eastAsia="ru-RU"/>
        </w:rPr>
        <w:t>Требования к количественному составу групп.</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При формировании количественного состава группы учитываются:</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 xml:space="preserve">- минимальный возраст для зачисления на этапы спортивной подготовки; </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 требования к минимальной и максимальной наполняемости групп на этапах спортивной подготовки;</w:t>
      </w:r>
    </w:p>
    <w:p w:rsidR="00654832" w:rsidRPr="00654832" w:rsidRDefault="00173748" w:rsidP="00654832">
      <w:pPr>
        <w:spacing w:after="0"/>
        <w:ind w:firstLine="709"/>
        <w:contextualSpacing/>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спортивн</w:t>
      </w:r>
      <w:r w:rsidR="00021EE3">
        <w:rPr>
          <w:rFonts w:ascii="Times New Roman" w:eastAsia="Times New Roman" w:hAnsi="Times New Roman" w:cs="Times New Roman"/>
          <w:color w:val="000000"/>
          <w:sz w:val="28"/>
          <w:szCs w:val="24"/>
          <w:lang w:eastAsia="ru-RU"/>
        </w:rPr>
        <w:t>ый</w:t>
      </w:r>
      <w:r w:rsidR="00654832" w:rsidRPr="00654832">
        <w:rPr>
          <w:rFonts w:ascii="Times New Roman" w:eastAsia="Times New Roman" w:hAnsi="Times New Roman" w:cs="Times New Roman"/>
          <w:color w:val="000000"/>
          <w:sz w:val="28"/>
          <w:szCs w:val="24"/>
          <w:lang w:eastAsia="ru-RU"/>
        </w:rPr>
        <w:t xml:space="preserve"> разряд и спортивн</w:t>
      </w:r>
      <w:r>
        <w:rPr>
          <w:rFonts w:ascii="Times New Roman" w:eastAsia="Times New Roman" w:hAnsi="Times New Roman" w:cs="Times New Roman"/>
          <w:color w:val="000000"/>
          <w:sz w:val="28"/>
          <w:szCs w:val="24"/>
          <w:lang w:eastAsia="ru-RU"/>
        </w:rPr>
        <w:t>ое звание</w:t>
      </w:r>
      <w:r w:rsidR="00021EE3">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спортсмена</w:t>
      </w:r>
      <w:r w:rsidR="00654832" w:rsidRPr="00654832">
        <w:rPr>
          <w:rFonts w:ascii="Times New Roman" w:eastAsia="Times New Roman" w:hAnsi="Times New Roman" w:cs="Times New Roman"/>
          <w:color w:val="000000"/>
          <w:sz w:val="28"/>
          <w:szCs w:val="24"/>
          <w:lang w:eastAsia="ru-RU"/>
        </w:rPr>
        <w:t>;</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 возрастные и гендерные особенности развития спортсменов;</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 уровень технического мастерства спортсменов.</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 xml:space="preserve">Требования к количественному составу групп на этапах спортивной подготовки по </w:t>
      </w:r>
      <w:r>
        <w:rPr>
          <w:rFonts w:ascii="Times New Roman" w:eastAsia="Times New Roman" w:hAnsi="Times New Roman" w:cs="Times New Roman"/>
          <w:color w:val="000000"/>
          <w:sz w:val="28"/>
          <w:szCs w:val="24"/>
          <w:lang w:eastAsia="ru-RU"/>
        </w:rPr>
        <w:t>дзюдо</w:t>
      </w:r>
      <w:r w:rsidR="00933F08">
        <w:rPr>
          <w:rFonts w:ascii="Times New Roman" w:eastAsia="Times New Roman" w:hAnsi="Times New Roman" w:cs="Times New Roman"/>
          <w:color w:val="000000"/>
          <w:sz w:val="28"/>
          <w:szCs w:val="24"/>
          <w:lang w:eastAsia="ru-RU"/>
        </w:rPr>
        <w:t xml:space="preserve"> приведены в таблице № 3</w:t>
      </w:r>
      <w:r w:rsidRPr="00654832">
        <w:rPr>
          <w:rFonts w:ascii="Times New Roman" w:eastAsia="Times New Roman" w:hAnsi="Times New Roman" w:cs="Times New Roman"/>
          <w:color w:val="000000"/>
          <w:sz w:val="28"/>
          <w:szCs w:val="24"/>
          <w:lang w:eastAsia="ru-RU"/>
        </w:rPr>
        <w:t>.</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hd w:val="clear" w:color="auto" w:fill="FFFFFF"/>
          <w:lang w:eastAsia="ru-RU"/>
        </w:rPr>
      </w:pPr>
      <w:r w:rsidRPr="00654832">
        <w:rPr>
          <w:rFonts w:ascii="Times New Roman" w:eastAsia="Times New Roman" w:hAnsi="Times New Roman" w:cs="Times New Roman"/>
          <w:color w:val="000000"/>
          <w:sz w:val="28"/>
          <w:shd w:val="clear" w:color="auto" w:fill="FFFFFF"/>
          <w:lang w:eastAsia="ru-RU"/>
        </w:rPr>
        <w:t xml:space="preserve">Допускается проведение тренировочных занятий одновременно </w:t>
      </w:r>
      <w:proofErr w:type="spellStart"/>
      <w:r w:rsidRPr="00654832">
        <w:rPr>
          <w:rFonts w:ascii="Times New Roman" w:eastAsia="Times New Roman" w:hAnsi="Times New Roman" w:cs="Times New Roman"/>
          <w:color w:val="000000"/>
          <w:sz w:val="28"/>
          <w:shd w:val="clear" w:color="auto" w:fill="FFFFFF"/>
          <w:lang w:eastAsia="ru-RU"/>
        </w:rPr>
        <w:t>с</w:t>
      </w:r>
      <w:r w:rsidR="00173748">
        <w:rPr>
          <w:rFonts w:ascii="Times New Roman" w:eastAsia="Times New Roman" w:hAnsi="Times New Roman" w:cs="Times New Roman"/>
          <w:color w:val="000000"/>
          <w:sz w:val="28"/>
          <w:shd w:val="clear" w:color="auto" w:fill="FFFFFF"/>
          <w:lang w:eastAsia="ru-RU"/>
        </w:rPr>
        <w:t>оспортсменами</w:t>
      </w:r>
      <w:proofErr w:type="spellEnd"/>
      <w:r w:rsidRPr="00654832">
        <w:rPr>
          <w:rFonts w:ascii="Times New Roman" w:eastAsia="Times New Roman" w:hAnsi="Times New Roman" w:cs="Times New Roman"/>
          <w:color w:val="000000"/>
          <w:sz w:val="28"/>
          <w:shd w:val="clear" w:color="auto" w:fill="FFFFFF"/>
          <w:lang w:eastAsia="ru-RU"/>
        </w:rPr>
        <w:t xml:space="preserve"> из разных групп. При этом должны соблюдаться все перечисленные ниже условия:</w:t>
      </w:r>
    </w:p>
    <w:p w:rsidR="00654832" w:rsidRPr="00654832" w:rsidRDefault="00654832" w:rsidP="00654832">
      <w:pPr>
        <w:spacing w:after="0"/>
        <w:ind w:firstLine="709"/>
        <w:jc w:val="both"/>
        <w:rPr>
          <w:rFonts w:ascii="Times New Roman" w:eastAsia="Times New Roman" w:hAnsi="Times New Roman" w:cs="Times New Roman"/>
          <w:color w:val="000000"/>
          <w:sz w:val="28"/>
          <w:shd w:val="clear" w:color="auto" w:fill="FFFFFF"/>
          <w:lang w:eastAsia="ru-RU"/>
        </w:rPr>
      </w:pPr>
      <w:r w:rsidRPr="00654832">
        <w:rPr>
          <w:rFonts w:ascii="Times New Roman" w:eastAsia="Times New Roman" w:hAnsi="Times New Roman" w:cs="Times New Roman"/>
          <w:color w:val="000000"/>
          <w:sz w:val="28"/>
          <w:shd w:val="clear" w:color="auto" w:fill="FFFFFF"/>
          <w:lang w:eastAsia="ru-RU"/>
        </w:rPr>
        <w:t>- разница в уровне подготовки спортсменов не превышает двух спортивных разрядов и (или) спортивных званий;</w:t>
      </w:r>
    </w:p>
    <w:p w:rsidR="00654832" w:rsidRPr="00654832" w:rsidRDefault="00654832" w:rsidP="00654832">
      <w:pPr>
        <w:spacing w:after="0"/>
        <w:ind w:firstLine="709"/>
        <w:jc w:val="both"/>
        <w:rPr>
          <w:rFonts w:ascii="Times New Roman" w:eastAsia="Times New Roman" w:hAnsi="Times New Roman" w:cs="Times New Roman"/>
          <w:color w:val="000000"/>
          <w:sz w:val="28"/>
          <w:shd w:val="clear" w:color="auto" w:fill="FFFFFF"/>
          <w:lang w:eastAsia="ru-RU"/>
        </w:rPr>
      </w:pPr>
      <w:r w:rsidRPr="00654832">
        <w:rPr>
          <w:rFonts w:ascii="Times New Roman" w:eastAsia="Times New Roman" w:hAnsi="Times New Roman" w:cs="Times New Roman"/>
          <w:color w:val="000000"/>
          <w:sz w:val="28"/>
          <w:shd w:val="clear" w:color="auto" w:fill="FFFFFF"/>
          <w:lang w:eastAsia="ru-RU"/>
        </w:rPr>
        <w:t>- не превышена единовременная пропускная способность спортивного сооружения;</w:t>
      </w:r>
    </w:p>
    <w:p w:rsidR="00654832" w:rsidRPr="00654832" w:rsidRDefault="00654832" w:rsidP="00654832">
      <w:pPr>
        <w:spacing w:after="0"/>
        <w:ind w:firstLine="709"/>
        <w:jc w:val="both"/>
        <w:rPr>
          <w:rFonts w:ascii="Times New Roman" w:eastAsia="Times New Roman" w:hAnsi="Times New Roman" w:cs="Times New Roman"/>
          <w:color w:val="000000"/>
          <w:sz w:val="28"/>
          <w:shd w:val="clear" w:color="auto" w:fill="FFFFFF"/>
          <w:lang w:eastAsia="ru-RU"/>
        </w:rPr>
      </w:pPr>
      <w:r w:rsidRPr="00654832">
        <w:rPr>
          <w:rFonts w:ascii="Times New Roman" w:eastAsia="Times New Roman" w:hAnsi="Times New Roman" w:cs="Times New Roman"/>
          <w:color w:val="000000"/>
          <w:sz w:val="28"/>
          <w:shd w:val="clear" w:color="auto" w:fill="FFFFFF"/>
          <w:lang w:eastAsia="ru-RU"/>
        </w:rPr>
        <w:t>- не превышен максимальный количественный состав объединенной группы.</w:t>
      </w:r>
    </w:p>
    <w:p w:rsidR="00654832" w:rsidRPr="00654832" w:rsidRDefault="00654832" w:rsidP="00654832">
      <w:pPr>
        <w:spacing w:after="0"/>
        <w:ind w:firstLine="709"/>
        <w:jc w:val="both"/>
        <w:rPr>
          <w:rFonts w:ascii="Times New Roman" w:eastAsia="Times New Roman" w:hAnsi="Times New Roman" w:cs="Times New Roman"/>
          <w:color w:val="000000"/>
          <w:sz w:val="28"/>
          <w:shd w:val="clear" w:color="auto" w:fill="FFFFFF"/>
          <w:lang w:eastAsia="ru-RU"/>
        </w:rPr>
      </w:pPr>
      <w:r w:rsidRPr="00654832">
        <w:rPr>
          <w:rFonts w:ascii="Times New Roman" w:eastAsia="Times New Roman" w:hAnsi="Times New Roman" w:cs="Times New Roman"/>
          <w:color w:val="000000"/>
          <w:sz w:val="28"/>
          <w:shd w:val="clear" w:color="auto" w:fill="FFFFFF"/>
          <w:lang w:eastAsia="ru-RU"/>
        </w:rPr>
        <w:t xml:space="preserve">При проведении занятий </w:t>
      </w:r>
      <w:proofErr w:type="spellStart"/>
      <w:r w:rsidRPr="00654832">
        <w:rPr>
          <w:rFonts w:ascii="Times New Roman" w:eastAsia="Times New Roman" w:hAnsi="Times New Roman" w:cs="Times New Roman"/>
          <w:color w:val="000000"/>
          <w:sz w:val="28"/>
          <w:shd w:val="clear" w:color="auto" w:fill="FFFFFF"/>
          <w:lang w:eastAsia="ru-RU"/>
        </w:rPr>
        <w:t>с</w:t>
      </w:r>
      <w:r w:rsidR="00173748">
        <w:rPr>
          <w:rFonts w:ascii="Times New Roman" w:eastAsia="Times New Roman" w:hAnsi="Times New Roman" w:cs="Times New Roman"/>
          <w:color w:val="000000"/>
          <w:sz w:val="28"/>
          <w:shd w:val="clear" w:color="auto" w:fill="FFFFFF"/>
          <w:lang w:eastAsia="ru-RU"/>
        </w:rPr>
        <w:t>оспортсменами</w:t>
      </w:r>
      <w:proofErr w:type="spellEnd"/>
      <w:r w:rsidRPr="00654832">
        <w:rPr>
          <w:rFonts w:ascii="Times New Roman" w:eastAsia="Times New Roman" w:hAnsi="Times New Roman" w:cs="Times New Roman"/>
          <w:color w:val="000000"/>
          <w:sz w:val="28"/>
          <w:shd w:val="clear" w:color="auto" w:fill="FFFFFF"/>
          <w:lang w:eastAsia="ru-RU"/>
        </w:rPr>
        <w:t xml:space="preserve"> из различных групп максимальный количественный состав определяется по группе, имеющей меньший показатель в этой графе, например:</w:t>
      </w:r>
    </w:p>
    <w:p w:rsidR="00654832" w:rsidRPr="00654832" w:rsidRDefault="00654832" w:rsidP="00654832">
      <w:pPr>
        <w:spacing w:after="0"/>
        <w:ind w:firstLine="709"/>
        <w:jc w:val="both"/>
        <w:rPr>
          <w:rFonts w:ascii="Times New Roman" w:eastAsia="Times New Roman" w:hAnsi="Times New Roman" w:cs="Times New Roman"/>
          <w:color w:val="000000"/>
          <w:sz w:val="28"/>
          <w:shd w:val="clear" w:color="auto" w:fill="FFFFFF"/>
          <w:lang w:eastAsia="ru-RU"/>
        </w:rPr>
      </w:pPr>
      <w:r w:rsidRPr="00654832">
        <w:rPr>
          <w:rFonts w:ascii="Times New Roman" w:eastAsia="Times New Roman" w:hAnsi="Times New Roman" w:cs="Times New Roman"/>
          <w:color w:val="000000"/>
          <w:sz w:val="28"/>
          <w:shd w:val="clear" w:color="auto" w:fill="FFFFFF"/>
          <w:lang w:eastAsia="ru-RU"/>
        </w:rPr>
        <w:t xml:space="preserve">- при объединении в расписании занятий в одну группу </w:t>
      </w:r>
      <w:r w:rsidR="00735D95">
        <w:rPr>
          <w:rFonts w:ascii="Times New Roman" w:eastAsia="Times New Roman" w:hAnsi="Times New Roman" w:cs="Times New Roman"/>
          <w:color w:val="000000"/>
          <w:sz w:val="28"/>
          <w:shd w:val="clear" w:color="auto" w:fill="FFFFFF"/>
          <w:lang w:eastAsia="ru-RU"/>
        </w:rPr>
        <w:t xml:space="preserve">спортсменов </w:t>
      </w:r>
      <w:r w:rsidRPr="00654832">
        <w:rPr>
          <w:rFonts w:ascii="Times New Roman" w:eastAsia="Times New Roman" w:hAnsi="Times New Roman" w:cs="Times New Roman"/>
          <w:color w:val="000000"/>
          <w:sz w:val="28"/>
          <w:shd w:val="clear" w:color="auto" w:fill="FFFFFF"/>
          <w:lang w:eastAsia="ru-RU"/>
        </w:rPr>
        <w:t xml:space="preserve"> на этапе совершенствования спортивного мастерства и на тренировочном этапе (этапе спортивной специализации) максимальный количественный состав не может превышать 12 человек;</w:t>
      </w:r>
    </w:p>
    <w:p w:rsidR="00654832" w:rsidRPr="00654832" w:rsidRDefault="00654832" w:rsidP="00654832">
      <w:pPr>
        <w:spacing w:after="0"/>
        <w:ind w:firstLine="709"/>
        <w:jc w:val="both"/>
        <w:rPr>
          <w:rFonts w:ascii="Times New Roman" w:eastAsia="Times New Roman" w:hAnsi="Times New Roman" w:cs="Times New Roman"/>
          <w:color w:val="000000"/>
          <w:sz w:val="28"/>
          <w:shd w:val="clear" w:color="auto" w:fill="FFFFFF"/>
          <w:lang w:eastAsia="ru-RU"/>
        </w:rPr>
      </w:pPr>
      <w:r w:rsidRPr="00654832">
        <w:rPr>
          <w:rFonts w:ascii="Times New Roman" w:eastAsia="Times New Roman" w:hAnsi="Times New Roman" w:cs="Times New Roman"/>
          <w:color w:val="000000"/>
          <w:sz w:val="28"/>
          <w:shd w:val="clear" w:color="auto" w:fill="FFFFFF"/>
          <w:lang w:eastAsia="ru-RU"/>
        </w:rPr>
        <w:t xml:space="preserve">- при объединении в расписании занятий в одну группу </w:t>
      </w:r>
      <w:r w:rsidR="00735D95">
        <w:rPr>
          <w:rFonts w:ascii="Times New Roman" w:eastAsia="Times New Roman" w:hAnsi="Times New Roman" w:cs="Times New Roman"/>
          <w:color w:val="000000"/>
          <w:sz w:val="28"/>
          <w:shd w:val="clear" w:color="auto" w:fill="FFFFFF"/>
          <w:lang w:eastAsia="ru-RU"/>
        </w:rPr>
        <w:t>спортсменов</w:t>
      </w:r>
      <w:r w:rsidRPr="00654832">
        <w:rPr>
          <w:rFonts w:ascii="Times New Roman" w:eastAsia="Times New Roman" w:hAnsi="Times New Roman" w:cs="Times New Roman"/>
          <w:color w:val="000000"/>
          <w:sz w:val="28"/>
          <w:shd w:val="clear" w:color="auto" w:fill="FFFFFF"/>
          <w:lang w:eastAsia="ru-RU"/>
        </w:rPr>
        <w:t xml:space="preserve"> на тренировочном этапе (этапе углубленной спортивной специализации) и на этапе начальной подготовки максимальный количественный состав не может превышать 20 человек.</w:t>
      </w:r>
    </w:p>
    <w:p w:rsidR="00D80CED" w:rsidRDefault="00D80CED" w:rsidP="008E5312">
      <w:pPr>
        <w:spacing w:after="0"/>
        <w:ind w:firstLine="709"/>
        <w:jc w:val="right"/>
        <w:rPr>
          <w:rFonts w:ascii="Times New Roman" w:hAnsi="Times New Roman" w:cs="Times New Roman"/>
          <w:b/>
          <w:sz w:val="28"/>
          <w:szCs w:val="24"/>
        </w:rPr>
      </w:pPr>
    </w:p>
    <w:p w:rsidR="00654832" w:rsidRPr="00654832" w:rsidRDefault="00654832" w:rsidP="00654832">
      <w:pPr>
        <w:spacing w:after="0"/>
        <w:ind w:firstLine="709"/>
        <w:jc w:val="both"/>
        <w:rPr>
          <w:rFonts w:ascii="Times New Roman" w:eastAsia="Times New Roman" w:hAnsi="Times New Roman" w:cs="Times New Roman"/>
          <w:sz w:val="28"/>
          <w:shd w:val="clear" w:color="auto" w:fill="FFFFFF"/>
          <w:lang w:eastAsia="ru-RU"/>
        </w:rPr>
      </w:pPr>
      <w:r w:rsidRPr="00654832">
        <w:rPr>
          <w:rFonts w:ascii="Times New Roman" w:eastAsia="Times New Roman" w:hAnsi="Times New Roman" w:cs="Times New Roman"/>
          <w:i/>
          <w:sz w:val="28"/>
          <w:shd w:val="clear" w:color="auto" w:fill="FFFFFF"/>
          <w:lang w:eastAsia="ru-RU"/>
        </w:rPr>
        <w:lastRenderedPageBreak/>
        <w:t>Требования к качественному составу групп разработаны в соответствии с требованиями</w:t>
      </w:r>
      <w:r w:rsidRPr="00654832">
        <w:rPr>
          <w:rFonts w:ascii="Times New Roman" w:eastAsia="Times New Roman" w:hAnsi="Times New Roman" w:cs="Times New Roman"/>
          <w:sz w:val="28"/>
          <w:shd w:val="clear" w:color="auto" w:fill="FFFFFF"/>
          <w:lang w:eastAsia="ru-RU"/>
        </w:rPr>
        <w:t xml:space="preserve"> федерального стандарта спортивной подготовки по виду спорта </w:t>
      </w:r>
      <w:r w:rsidR="00D11BB8">
        <w:rPr>
          <w:rFonts w:ascii="Times New Roman" w:eastAsia="Times New Roman" w:hAnsi="Times New Roman" w:cs="Times New Roman"/>
          <w:sz w:val="28"/>
          <w:shd w:val="clear" w:color="auto" w:fill="FFFFFF"/>
          <w:lang w:eastAsia="ru-RU"/>
        </w:rPr>
        <w:t>дзюдо</w:t>
      </w:r>
      <w:r w:rsidRPr="00654832">
        <w:rPr>
          <w:rFonts w:ascii="Times New Roman" w:eastAsia="Times New Roman" w:hAnsi="Times New Roman" w:cs="Times New Roman"/>
          <w:sz w:val="28"/>
          <w:shd w:val="clear" w:color="auto" w:fill="FFFFFF"/>
          <w:lang w:eastAsia="ru-RU"/>
        </w:rPr>
        <w:t>.</w:t>
      </w:r>
    </w:p>
    <w:p w:rsidR="00D80CED" w:rsidRDefault="00654832" w:rsidP="00500A02">
      <w:pPr>
        <w:spacing w:after="0"/>
        <w:ind w:firstLine="709"/>
        <w:jc w:val="both"/>
        <w:rPr>
          <w:rFonts w:ascii="Times New Roman" w:hAnsi="Times New Roman" w:cs="Times New Roman"/>
          <w:b/>
          <w:sz w:val="28"/>
          <w:szCs w:val="24"/>
        </w:rPr>
      </w:pPr>
      <w:r w:rsidRPr="00654832">
        <w:rPr>
          <w:rFonts w:ascii="Times New Roman" w:eastAsia="Times New Roman" w:hAnsi="Times New Roman" w:cs="Times New Roman"/>
          <w:sz w:val="28"/>
          <w:szCs w:val="24"/>
          <w:lang w:eastAsia="ru-RU"/>
        </w:rPr>
        <w:t xml:space="preserve">Требования к качественному составу групп на этапах спортивной подготовки по </w:t>
      </w:r>
      <w:r w:rsidR="00D11BB8">
        <w:rPr>
          <w:rFonts w:ascii="Times New Roman" w:eastAsia="Times New Roman" w:hAnsi="Times New Roman" w:cs="Times New Roman"/>
          <w:sz w:val="28"/>
          <w:szCs w:val="24"/>
          <w:lang w:eastAsia="ru-RU"/>
        </w:rPr>
        <w:t>дзюдо</w:t>
      </w:r>
      <w:r w:rsidRPr="00654832">
        <w:rPr>
          <w:rFonts w:ascii="Times New Roman" w:eastAsia="Times New Roman" w:hAnsi="Times New Roman" w:cs="Times New Roman"/>
          <w:sz w:val="28"/>
          <w:szCs w:val="24"/>
          <w:lang w:eastAsia="ru-RU"/>
        </w:rPr>
        <w:t xml:space="preserve"> приведены в таблице № 12.</w:t>
      </w:r>
    </w:p>
    <w:p w:rsidR="00654832" w:rsidRPr="00654832" w:rsidRDefault="00654832" w:rsidP="00654832">
      <w:pPr>
        <w:spacing w:after="0" w:line="240" w:lineRule="auto"/>
        <w:contextualSpacing/>
        <w:jc w:val="right"/>
        <w:rPr>
          <w:rFonts w:ascii="Times New Roman" w:eastAsia="Times New Roman" w:hAnsi="Times New Roman" w:cs="Times New Roman"/>
          <w:sz w:val="28"/>
          <w:szCs w:val="24"/>
          <w:lang w:eastAsia="ru-RU"/>
        </w:rPr>
      </w:pPr>
      <w:r w:rsidRPr="00654832">
        <w:rPr>
          <w:rFonts w:ascii="Times New Roman" w:eastAsia="Times New Roman" w:hAnsi="Times New Roman" w:cs="Times New Roman"/>
          <w:sz w:val="28"/>
          <w:szCs w:val="24"/>
          <w:lang w:eastAsia="ru-RU"/>
        </w:rPr>
        <w:t>Таблица № 12</w:t>
      </w:r>
    </w:p>
    <w:p w:rsidR="00654832" w:rsidRPr="00654832" w:rsidRDefault="00654832" w:rsidP="00654832">
      <w:pPr>
        <w:spacing w:after="0" w:line="240" w:lineRule="auto"/>
        <w:contextualSpacing/>
        <w:jc w:val="right"/>
        <w:rPr>
          <w:rFonts w:ascii="Times New Roman" w:eastAsia="Times New Roman" w:hAnsi="Times New Roman" w:cs="Times New Roman"/>
          <w:sz w:val="28"/>
          <w:szCs w:val="24"/>
          <w:lang w:eastAsia="ru-RU"/>
        </w:rPr>
      </w:pPr>
    </w:p>
    <w:p w:rsidR="00654832" w:rsidRPr="00654832" w:rsidRDefault="00654832" w:rsidP="00654832">
      <w:pPr>
        <w:spacing w:after="0" w:line="240" w:lineRule="auto"/>
        <w:contextualSpacing/>
        <w:jc w:val="center"/>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Качественный состав группы спортивной подготовки</w:t>
      </w:r>
    </w:p>
    <w:p w:rsidR="00654832" w:rsidRPr="00654832" w:rsidRDefault="00654832" w:rsidP="00654832">
      <w:pPr>
        <w:spacing w:after="0" w:line="240" w:lineRule="auto"/>
        <w:contextualSpacing/>
        <w:jc w:val="both"/>
        <w:rPr>
          <w:rFonts w:ascii="Times New Roman" w:eastAsia="Times New Roman" w:hAnsi="Times New Roman" w:cs="Times New Roman"/>
          <w:color w:val="000000"/>
          <w:sz w:val="24"/>
          <w:szCs w:val="24"/>
          <w:lang w:eastAsia="ru-RU"/>
        </w:rPr>
      </w:pPr>
    </w:p>
    <w:tbl>
      <w:tblPr>
        <w:tblW w:w="9355" w:type="dxa"/>
        <w:tblInd w:w="108" w:type="dxa"/>
        <w:tblLayout w:type="fixed"/>
        <w:tblLook w:val="04A0" w:firstRow="1" w:lastRow="0" w:firstColumn="1" w:lastColumn="0" w:noHBand="0" w:noVBand="1"/>
      </w:tblPr>
      <w:tblGrid>
        <w:gridCol w:w="1134"/>
        <w:gridCol w:w="1418"/>
        <w:gridCol w:w="1417"/>
        <w:gridCol w:w="3260"/>
        <w:gridCol w:w="2126"/>
      </w:tblGrid>
      <w:tr w:rsidR="00654832" w:rsidRPr="00654832" w:rsidTr="00D11BB8">
        <w:tc>
          <w:tcPr>
            <w:tcW w:w="3969" w:type="dxa"/>
            <w:gridSpan w:val="3"/>
            <w:tcBorders>
              <w:top w:val="single" w:sz="4" w:space="0" w:color="auto"/>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color w:val="000000"/>
                <w:sz w:val="20"/>
                <w:szCs w:val="24"/>
                <w:lang w:eastAsia="ru-RU"/>
              </w:rPr>
            </w:pPr>
            <w:r w:rsidRPr="00654832">
              <w:rPr>
                <w:rFonts w:ascii="Times New Roman" w:eastAsia="Times New Roman" w:hAnsi="Times New Roman" w:cs="Times New Roman"/>
                <w:color w:val="000000"/>
                <w:sz w:val="20"/>
                <w:szCs w:val="24"/>
                <w:lang w:eastAsia="ru-RU"/>
              </w:rPr>
              <w:t>Этапы спортивной подготовки</w:t>
            </w:r>
          </w:p>
        </w:tc>
        <w:tc>
          <w:tcPr>
            <w:tcW w:w="5386" w:type="dxa"/>
            <w:gridSpan w:val="2"/>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color w:val="000000"/>
                <w:sz w:val="20"/>
                <w:szCs w:val="24"/>
                <w:lang w:eastAsia="ru-RU"/>
              </w:rPr>
            </w:pPr>
            <w:r w:rsidRPr="00654832">
              <w:rPr>
                <w:rFonts w:ascii="Times New Roman" w:eastAsia="Times New Roman" w:hAnsi="Times New Roman" w:cs="Times New Roman"/>
                <w:color w:val="000000"/>
                <w:sz w:val="20"/>
                <w:szCs w:val="24"/>
                <w:lang w:eastAsia="ru-RU"/>
              </w:rPr>
              <w:t>Требования к уровню подготовки</w:t>
            </w:r>
          </w:p>
        </w:tc>
      </w:tr>
      <w:tr w:rsidR="00654832" w:rsidRPr="00654832" w:rsidTr="00D11BB8">
        <w:tc>
          <w:tcPr>
            <w:tcW w:w="1134"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color w:val="000000"/>
                <w:sz w:val="20"/>
                <w:szCs w:val="24"/>
                <w:lang w:eastAsia="ru-RU"/>
              </w:rPr>
            </w:pPr>
            <w:r w:rsidRPr="00654832">
              <w:rPr>
                <w:rFonts w:ascii="Times New Roman" w:eastAsia="Times New Roman" w:hAnsi="Times New Roman" w:cs="Times New Roman"/>
                <w:color w:val="000000"/>
                <w:sz w:val="20"/>
                <w:szCs w:val="24"/>
                <w:lang w:eastAsia="ru-RU"/>
              </w:rPr>
              <w:t>название</w:t>
            </w:r>
          </w:p>
        </w:tc>
        <w:tc>
          <w:tcPr>
            <w:tcW w:w="1418" w:type="dxa"/>
            <w:tcBorders>
              <w:top w:val="single" w:sz="4" w:space="0" w:color="auto"/>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color w:val="000000"/>
                <w:sz w:val="20"/>
                <w:szCs w:val="24"/>
                <w:lang w:eastAsia="ru-RU"/>
              </w:rPr>
            </w:pPr>
            <w:r w:rsidRPr="00654832">
              <w:rPr>
                <w:rFonts w:ascii="Times New Roman" w:eastAsia="Times New Roman" w:hAnsi="Times New Roman" w:cs="Times New Roman"/>
                <w:color w:val="000000"/>
                <w:sz w:val="20"/>
                <w:szCs w:val="24"/>
                <w:lang w:eastAsia="ru-RU"/>
              </w:rPr>
              <w:t>период</w:t>
            </w:r>
          </w:p>
        </w:tc>
        <w:tc>
          <w:tcPr>
            <w:tcW w:w="1417"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color w:val="000000"/>
                <w:sz w:val="20"/>
                <w:szCs w:val="24"/>
                <w:lang w:eastAsia="ru-RU"/>
              </w:rPr>
            </w:pPr>
            <w:r w:rsidRPr="00654832">
              <w:rPr>
                <w:rFonts w:ascii="Times New Roman" w:eastAsia="Times New Roman" w:hAnsi="Times New Roman" w:cs="Times New Roman"/>
                <w:color w:val="000000"/>
                <w:sz w:val="20"/>
                <w:szCs w:val="24"/>
                <w:lang w:eastAsia="ru-RU"/>
              </w:rPr>
              <w:t>продолжительность</w:t>
            </w:r>
          </w:p>
        </w:tc>
        <w:tc>
          <w:tcPr>
            <w:tcW w:w="3260"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color w:val="000000"/>
                <w:sz w:val="20"/>
                <w:szCs w:val="24"/>
                <w:lang w:eastAsia="ru-RU"/>
              </w:rPr>
            </w:pPr>
            <w:r w:rsidRPr="00654832">
              <w:rPr>
                <w:rFonts w:ascii="Times New Roman" w:eastAsia="Times New Roman" w:hAnsi="Times New Roman" w:cs="Times New Roman"/>
                <w:color w:val="000000"/>
                <w:sz w:val="20"/>
                <w:szCs w:val="24"/>
                <w:lang w:eastAsia="ru-RU"/>
              </w:rPr>
              <w:t>результаты выполнения этапных нормативов</w:t>
            </w:r>
          </w:p>
        </w:tc>
        <w:tc>
          <w:tcPr>
            <w:tcW w:w="2126"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color w:val="000000"/>
                <w:sz w:val="20"/>
                <w:szCs w:val="24"/>
                <w:lang w:eastAsia="ru-RU"/>
              </w:rPr>
            </w:pPr>
            <w:r w:rsidRPr="00654832">
              <w:rPr>
                <w:rFonts w:ascii="Times New Roman" w:eastAsia="Times New Roman" w:hAnsi="Times New Roman" w:cs="Times New Roman"/>
                <w:color w:val="000000"/>
                <w:sz w:val="20"/>
                <w:szCs w:val="24"/>
                <w:lang w:eastAsia="ru-RU"/>
              </w:rPr>
              <w:t>спортивный разряд или спортивное звание</w:t>
            </w:r>
          </w:p>
        </w:tc>
      </w:tr>
      <w:tr w:rsidR="00654832" w:rsidRPr="00654832" w:rsidTr="00D11BB8">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НП</w:t>
            </w:r>
          </w:p>
        </w:tc>
        <w:tc>
          <w:tcPr>
            <w:tcW w:w="1418" w:type="dxa"/>
            <w:tcBorders>
              <w:top w:val="single" w:sz="4" w:space="0" w:color="auto"/>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r w:rsidRPr="00654832">
              <w:rPr>
                <w:rFonts w:ascii="Times New Roman" w:eastAsia="Times New Roman" w:hAnsi="Times New Roman" w:cs="Times New Roman"/>
                <w:i/>
                <w:sz w:val="18"/>
                <w:szCs w:val="24"/>
                <w:lang w:eastAsia="ru-RU"/>
              </w:rPr>
              <w:t>До одного года</w:t>
            </w:r>
          </w:p>
        </w:tc>
        <w:tc>
          <w:tcPr>
            <w:tcW w:w="1417"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 xml:space="preserve">выполнение нормативов по ОФП и СФП для </w:t>
            </w:r>
            <w:r w:rsidRPr="00654832">
              <w:rPr>
                <w:rFonts w:ascii="Times New Roman" w:eastAsia="Times New Roman" w:hAnsi="Times New Roman" w:cs="Times New Roman"/>
                <w:i/>
                <w:sz w:val="18"/>
                <w:szCs w:val="24"/>
                <w:lang w:eastAsia="ru-RU"/>
              </w:rPr>
              <w:t>зачисления</w:t>
            </w:r>
            <w:r w:rsidRPr="00654832">
              <w:rPr>
                <w:rFonts w:ascii="Times New Roman" w:eastAsia="Times New Roman" w:hAnsi="Times New Roman" w:cs="Times New Roman"/>
                <w:sz w:val="18"/>
                <w:szCs w:val="24"/>
                <w:lang w:eastAsia="ru-RU"/>
              </w:rPr>
              <w:t xml:space="preserve">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w:t>
            </w:r>
          </w:p>
        </w:tc>
      </w:tr>
      <w:tr w:rsidR="00654832" w:rsidRPr="00654832" w:rsidTr="00D11BB8">
        <w:tc>
          <w:tcPr>
            <w:tcW w:w="1134"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szCs w:val="24"/>
                <w:lang w:eastAsia="ru-RU"/>
              </w:rPr>
            </w:pPr>
          </w:p>
        </w:tc>
        <w:tc>
          <w:tcPr>
            <w:tcW w:w="1418" w:type="dxa"/>
            <w:tcBorders>
              <w:top w:val="single" w:sz="4" w:space="0" w:color="auto"/>
              <w:left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r w:rsidRPr="00654832">
              <w:rPr>
                <w:rFonts w:ascii="Times New Roman" w:eastAsia="Times New Roman" w:hAnsi="Times New Roman" w:cs="Times New Roman"/>
                <w:i/>
                <w:sz w:val="18"/>
                <w:szCs w:val="24"/>
                <w:lang w:eastAsia="ru-RU"/>
              </w:rPr>
              <w:t>Свыше одного года</w:t>
            </w:r>
          </w:p>
        </w:tc>
        <w:tc>
          <w:tcPr>
            <w:tcW w:w="1417" w:type="dxa"/>
            <w:tcBorders>
              <w:top w:val="single" w:sz="4" w:space="0" w:color="auto"/>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2-й год</w:t>
            </w:r>
          </w:p>
          <w:p w:rsidR="00654832" w:rsidRPr="00654832" w:rsidRDefault="00654832" w:rsidP="00654832">
            <w:pPr>
              <w:contextualSpacing/>
              <w:jc w:val="center"/>
              <w:rPr>
                <w:rFonts w:ascii="Times New Roman" w:eastAsia="Times New Roman" w:hAnsi="Times New Roman" w:cs="Times New Roman"/>
                <w:sz w:val="18"/>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 xml:space="preserve">выполнение нормативов по ОФП и СФП для </w:t>
            </w:r>
            <w:r w:rsidRPr="00654832">
              <w:rPr>
                <w:rFonts w:ascii="Times New Roman" w:eastAsia="Times New Roman" w:hAnsi="Times New Roman" w:cs="Times New Roman"/>
                <w:i/>
                <w:sz w:val="18"/>
                <w:szCs w:val="24"/>
                <w:lang w:eastAsia="ru-RU"/>
              </w:rPr>
              <w:t>перевода</w:t>
            </w:r>
            <w:r w:rsidRPr="00654832">
              <w:rPr>
                <w:rFonts w:ascii="Times New Roman" w:eastAsia="Times New Roman" w:hAnsi="Times New Roman" w:cs="Times New Roman"/>
                <w:sz w:val="18"/>
                <w:szCs w:val="24"/>
                <w:lang w:eastAsia="ru-RU"/>
              </w:rPr>
              <w:t xml:space="preserve"> (зачисления) на следующий год этапа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w:t>
            </w:r>
          </w:p>
        </w:tc>
      </w:tr>
      <w:tr w:rsidR="00654832" w:rsidRPr="00654832" w:rsidTr="00D11BB8">
        <w:trPr>
          <w:trHeight w:val="108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Т (СС)</w:t>
            </w:r>
          </w:p>
        </w:tc>
        <w:tc>
          <w:tcPr>
            <w:tcW w:w="1418" w:type="dxa"/>
            <w:vMerge w:val="restart"/>
            <w:tcBorders>
              <w:top w:val="single" w:sz="4" w:space="0" w:color="auto"/>
              <w:left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r w:rsidRPr="00654832">
              <w:rPr>
                <w:rFonts w:ascii="Times New Roman" w:eastAsia="Times New Roman" w:hAnsi="Times New Roman" w:cs="Times New Roman"/>
                <w:i/>
                <w:sz w:val="18"/>
                <w:szCs w:val="24"/>
                <w:lang w:eastAsia="ru-RU"/>
              </w:rPr>
              <w:t>Начальной спортивной специализации (до двух лет)</w:t>
            </w:r>
          </w:p>
        </w:tc>
        <w:tc>
          <w:tcPr>
            <w:tcW w:w="1417"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jc w:val="center"/>
              <w:rPr>
                <w:rFonts w:ascii="Times New Roman" w:eastAsia="Times New Roman" w:hAnsi="Times New Roman" w:cs="Times New Roman"/>
                <w:sz w:val="18"/>
                <w:highlight w:val="yellow"/>
                <w:lang w:eastAsia="ru-RU"/>
              </w:rPr>
            </w:pPr>
            <w:r w:rsidRPr="00654832">
              <w:rPr>
                <w:rFonts w:ascii="Times New Roman" w:eastAsia="Times New Roman" w:hAnsi="Times New Roman" w:cs="Times New Roman"/>
                <w:sz w:val="18"/>
                <w:szCs w:val="24"/>
                <w:lang w:eastAsia="ru-RU"/>
              </w:rPr>
              <w:t xml:space="preserve">выполнение нормативов по ОФП и СФП и техническому мастерству  для </w:t>
            </w:r>
            <w:r w:rsidRPr="00654832">
              <w:rPr>
                <w:rFonts w:ascii="Times New Roman" w:eastAsia="Times New Roman" w:hAnsi="Times New Roman" w:cs="Times New Roman"/>
                <w:i/>
                <w:sz w:val="18"/>
                <w:szCs w:val="24"/>
                <w:lang w:eastAsia="ru-RU"/>
              </w:rPr>
              <w:t>зачисления</w:t>
            </w:r>
            <w:r w:rsidRPr="00654832">
              <w:rPr>
                <w:rFonts w:ascii="Times New Roman" w:eastAsia="Times New Roman" w:hAnsi="Times New Roman" w:cs="Times New Roman"/>
                <w:sz w:val="18"/>
                <w:szCs w:val="24"/>
                <w:lang w:eastAsia="ru-RU"/>
              </w:rPr>
              <w:t xml:space="preserve"> на этап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7631E" w:rsidRDefault="00C7631E" w:rsidP="00654832">
            <w:pPr>
              <w:jc w:val="center"/>
              <w:rPr>
                <w:rFonts w:ascii="Times New Roman" w:eastAsia="Times New Roman" w:hAnsi="Times New Roman" w:cs="Times New Roman"/>
                <w:sz w:val="18"/>
                <w:lang w:eastAsia="ru-RU"/>
              </w:rPr>
            </w:pPr>
          </w:p>
          <w:p w:rsidR="00C7631E" w:rsidRDefault="00C7631E" w:rsidP="00654832">
            <w:pPr>
              <w:jc w:val="center"/>
              <w:rPr>
                <w:rFonts w:ascii="Times New Roman" w:eastAsia="Times New Roman" w:hAnsi="Times New Roman" w:cs="Times New Roman"/>
                <w:sz w:val="18"/>
                <w:lang w:eastAsia="ru-RU"/>
              </w:rPr>
            </w:pPr>
          </w:p>
          <w:p w:rsidR="00C7631E" w:rsidRDefault="00C7631E" w:rsidP="00654832">
            <w:pPr>
              <w:jc w:val="center"/>
              <w:rPr>
                <w:rFonts w:ascii="Times New Roman" w:eastAsia="Times New Roman" w:hAnsi="Times New Roman" w:cs="Times New Roman"/>
                <w:sz w:val="18"/>
                <w:lang w:eastAsia="ru-RU"/>
              </w:rPr>
            </w:pPr>
          </w:p>
          <w:p w:rsidR="00654832" w:rsidRPr="00654832" w:rsidRDefault="008A777A" w:rsidP="00654832">
            <w:pPr>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2 юношеский</w:t>
            </w:r>
            <w:r w:rsidR="00C7631E">
              <w:rPr>
                <w:rFonts w:ascii="Times New Roman" w:eastAsia="Times New Roman" w:hAnsi="Times New Roman" w:cs="Times New Roman"/>
                <w:sz w:val="18"/>
                <w:lang w:eastAsia="ru-RU"/>
              </w:rPr>
              <w:t xml:space="preserve"> спортивный</w:t>
            </w:r>
            <w:r>
              <w:rPr>
                <w:rFonts w:ascii="Times New Roman" w:eastAsia="Times New Roman" w:hAnsi="Times New Roman" w:cs="Times New Roman"/>
                <w:sz w:val="18"/>
                <w:lang w:eastAsia="ru-RU"/>
              </w:rPr>
              <w:t xml:space="preserve"> разряд</w:t>
            </w:r>
          </w:p>
        </w:tc>
      </w:tr>
      <w:tr w:rsidR="00654832" w:rsidRPr="00654832" w:rsidTr="00D11BB8">
        <w:tc>
          <w:tcPr>
            <w:tcW w:w="1134"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szCs w:val="24"/>
                <w:lang w:eastAsia="ru-RU"/>
              </w:rPr>
            </w:pPr>
          </w:p>
        </w:tc>
        <w:tc>
          <w:tcPr>
            <w:tcW w:w="1418" w:type="dxa"/>
            <w:vMerge/>
            <w:tcBorders>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2-й год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jc w:val="center"/>
              <w:rPr>
                <w:rFonts w:ascii="Times New Roman" w:eastAsia="Times New Roman" w:hAnsi="Times New Roman" w:cs="Times New Roman"/>
                <w:sz w:val="18"/>
                <w:lang w:eastAsia="ru-RU"/>
              </w:rPr>
            </w:pPr>
            <w:r w:rsidRPr="00654832">
              <w:rPr>
                <w:rFonts w:ascii="Times New Roman" w:eastAsia="Times New Roman" w:hAnsi="Times New Roman" w:cs="Times New Roman"/>
                <w:sz w:val="18"/>
                <w:szCs w:val="24"/>
                <w:lang w:eastAsia="ru-RU"/>
              </w:rPr>
              <w:t xml:space="preserve">выполнение нормативов по ОФП и СФП и техническому мастерству для </w:t>
            </w:r>
            <w:r w:rsidRPr="00654832">
              <w:rPr>
                <w:rFonts w:ascii="Times New Roman" w:eastAsia="Times New Roman" w:hAnsi="Times New Roman" w:cs="Times New Roman"/>
                <w:i/>
                <w:sz w:val="18"/>
                <w:szCs w:val="24"/>
                <w:lang w:eastAsia="ru-RU"/>
              </w:rPr>
              <w:t>перевод</w:t>
            </w:r>
            <w:proofErr w:type="gramStart"/>
            <w:r w:rsidRPr="00654832">
              <w:rPr>
                <w:rFonts w:ascii="Times New Roman" w:eastAsia="Times New Roman" w:hAnsi="Times New Roman" w:cs="Times New Roman"/>
                <w:i/>
                <w:sz w:val="18"/>
                <w:szCs w:val="24"/>
                <w:lang w:eastAsia="ru-RU"/>
              </w:rPr>
              <w:t>а</w:t>
            </w:r>
            <w:r w:rsidRPr="00654832">
              <w:rPr>
                <w:rFonts w:ascii="Times New Roman" w:eastAsia="Times New Roman" w:hAnsi="Times New Roman" w:cs="Times New Roman"/>
                <w:sz w:val="18"/>
                <w:szCs w:val="24"/>
                <w:lang w:eastAsia="ru-RU"/>
              </w:rPr>
              <w:t>(</w:t>
            </w:r>
            <w:proofErr w:type="gramEnd"/>
            <w:r w:rsidRPr="00654832">
              <w:rPr>
                <w:rFonts w:ascii="Times New Roman" w:eastAsia="Times New Roman" w:hAnsi="Times New Roman" w:cs="Times New Roman"/>
                <w:sz w:val="18"/>
                <w:szCs w:val="24"/>
                <w:lang w:eastAsia="ru-RU"/>
              </w:rPr>
              <w:t>зачисления) на следующий год этапа спортивной подготовки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lang w:eastAsia="ru-RU"/>
              </w:rPr>
            </w:pPr>
          </w:p>
        </w:tc>
      </w:tr>
      <w:tr w:rsidR="00654832" w:rsidRPr="00654832" w:rsidTr="00D11BB8">
        <w:tc>
          <w:tcPr>
            <w:tcW w:w="1134"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szCs w:val="24"/>
                <w:lang w:eastAsia="ru-RU"/>
              </w:rPr>
            </w:pPr>
          </w:p>
        </w:tc>
        <w:tc>
          <w:tcPr>
            <w:tcW w:w="1418" w:type="dxa"/>
            <w:vMerge w:val="restart"/>
            <w:tcBorders>
              <w:top w:val="single" w:sz="4" w:space="0" w:color="auto"/>
              <w:left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r w:rsidRPr="00654832">
              <w:rPr>
                <w:rFonts w:ascii="Times New Roman" w:eastAsia="Times New Roman" w:hAnsi="Times New Roman" w:cs="Times New Roman"/>
                <w:i/>
                <w:sz w:val="18"/>
                <w:szCs w:val="24"/>
                <w:lang w:eastAsia="ru-RU"/>
              </w:rPr>
              <w:t>Углубленной спортивной специализации (свыше двух лет)</w:t>
            </w:r>
          </w:p>
        </w:tc>
        <w:tc>
          <w:tcPr>
            <w:tcW w:w="1417" w:type="dxa"/>
            <w:tcBorders>
              <w:top w:val="single" w:sz="4" w:space="0" w:color="auto"/>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3-й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lang w:eastAsia="ru-RU"/>
              </w:rPr>
            </w:pPr>
          </w:p>
        </w:tc>
      </w:tr>
      <w:tr w:rsidR="00654832" w:rsidRPr="00654832" w:rsidTr="00D11BB8">
        <w:tc>
          <w:tcPr>
            <w:tcW w:w="1134"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szCs w:val="24"/>
                <w:lang w:eastAsia="ru-RU"/>
              </w:rPr>
            </w:pPr>
          </w:p>
        </w:tc>
        <w:tc>
          <w:tcPr>
            <w:tcW w:w="1418" w:type="dxa"/>
            <w:vMerge/>
            <w:tcBorders>
              <w:left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4-й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lang w:eastAsia="ru-RU"/>
              </w:rPr>
            </w:pPr>
          </w:p>
        </w:tc>
      </w:tr>
      <w:tr w:rsidR="00654832" w:rsidRPr="00654832" w:rsidTr="00D11BB8">
        <w:trPr>
          <w:trHeight w:val="33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szCs w:val="24"/>
                <w:lang w:eastAsia="ru-RU"/>
              </w:rPr>
            </w:pPr>
          </w:p>
        </w:tc>
        <w:tc>
          <w:tcPr>
            <w:tcW w:w="1418" w:type="dxa"/>
            <w:vMerge/>
            <w:tcBorders>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5-й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lang w:eastAsia="ru-RU"/>
              </w:rPr>
            </w:pPr>
          </w:p>
        </w:tc>
      </w:tr>
      <w:tr w:rsidR="00654832" w:rsidRPr="00654832" w:rsidTr="00D11BB8">
        <w:trPr>
          <w:trHeight w:val="1048"/>
        </w:trPr>
        <w:tc>
          <w:tcPr>
            <w:tcW w:w="1134" w:type="dxa"/>
            <w:vMerge w:val="restart"/>
            <w:tcBorders>
              <w:top w:val="single" w:sz="4" w:space="0" w:color="auto"/>
              <w:left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ССМ</w:t>
            </w:r>
          </w:p>
        </w:tc>
        <w:tc>
          <w:tcPr>
            <w:tcW w:w="1418" w:type="dxa"/>
            <w:vMerge w:val="restart"/>
            <w:tcBorders>
              <w:top w:val="single" w:sz="4" w:space="0" w:color="auto"/>
              <w:left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r w:rsidRPr="00654832">
              <w:rPr>
                <w:rFonts w:ascii="Times New Roman" w:eastAsia="Times New Roman" w:hAnsi="Times New Roman" w:cs="Times New Roman"/>
                <w:i/>
                <w:sz w:val="18"/>
                <w:szCs w:val="24"/>
                <w:lang w:eastAsia="ru-RU"/>
              </w:rPr>
              <w:t>Совершенствования спортивного мастерства</w:t>
            </w:r>
          </w:p>
        </w:tc>
        <w:tc>
          <w:tcPr>
            <w:tcW w:w="1417" w:type="dxa"/>
            <w:tcBorders>
              <w:top w:val="single" w:sz="4" w:space="0" w:color="auto"/>
              <w:left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 год</w:t>
            </w:r>
          </w:p>
        </w:tc>
        <w:tc>
          <w:tcPr>
            <w:tcW w:w="3260" w:type="dxa"/>
            <w:tcBorders>
              <w:top w:val="single" w:sz="4" w:space="0" w:color="auto"/>
              <w:left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highlight w:val="yellow"/>
                <w:lang w:eastAsia="ru-RU"/>
              </w:rPr>
            </w:pPr>
            <w:r w:rsidRPr="00654832">
              <w:rPr>
                <w:rFonts w:ascii="Times New Roman" w:eastAsia="Times New Roman" w:hAnsi="Times New Roman" w:cs="Times New Roman"/>
                <w:sz w:val="18"/>
                <w:szCs w:val="24"/>
                <w:lang w:eastAsia="ru-RU"/>
              </w:rPr>
              <w:t>выполнение нормативов по ОФП и СФП</w:t>
            </w:r>
            <w:r>
              <w:rPr>
                <w:rFonts w:ascii="Times New Roman" w:eastAsia="Times New Roman" w:hAnsi="Times New Roman" w:cs="Times New Roman"/>
                <w:sz w:val="18"/>
                <w:szCs w:val="24"/>
                <w:lang w:eastAsia="ru-RU"/>
              </w:rPr>
              <w:t xml:space="preserve"> и техническому мастерству</w:t>
            </w:r>
            <w:r w:rsidRPr="00654832">
              <w:rPr>
                <w:rFonts w:ascii="Times New Roman" w:eastAsia="Times New Roman" w:hAnsi="Times New Roman" w:cs="Times New Roman"/>
                <w:sz w:val="18"/>
                <w:szCs w:val="24"/>
                <w:lang w:eastAsia="ru-RU"/>
              </w:rPr>
              <w:t xml:space="preserve"> для </w:t>
            </w:r>
            <w:r>
              <w:rPr>
                <w:rFonts w:ascii="Times New Roman" w:eastAsia="Times New Roman" w:hAnsi="Times New Roman" w:cs="Times New Roman"/>
                <w:sz w:val="18"/>
                <w:szCs w:val="24"/>
                <w:lang w:eastAsia="ru-RU"/>
              </w:rPr>
              <w:t>зачисления</w:t>
            </w:r>
            <w:r w:rsidRPr="00654832">
              <w:rPr>
                <w:rFonts w:ascii="Times New Roman" w:eastAsia="Times New Roman" w:hAnsi="Times New Roman" w:cs="Times New Roman"/>
                <w:sz w:val="18"/>
                <w:szCs w:val="24"/>
                <w:lang w:eastAsia="ru-RU"/>
              </w:rPr>
              <w:t xml:space="preserve"> на  этап спортивной подготовки</w:t>
            </w:r>
          </w:p>
        </w:tc>
        <w:tc>
          <w:tcPr>
            <w:tcW w:w="2126" w:type="dxa"/>
            <w:vMerge w:val="restart"/>
            <w:tcBorders>
              <w:top w:val="single" w:sz="4" w:space="0" w:color="auto"/>
              <w:left w:val="single" w:sz="4" w:space="0" w:color="auto"/>
              <w:right w:val="single" w:sz="4" w:space="0" w:color="auto"/>
            </w:tcBorders>
            <w:vAlign w:val="center"/>
            <w:hideMark/>
          </w:tcPr>
          <w:p w:rsidR="00654832" w:rsidRPr="00654832" w:rsidRDefault="00D11BB8" w:rsidP="00654832">
            <w:pPr>
              <w:contextualSpacing/>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Кандидат в мастера спорта</w:t>
            </w:r>
          </w:p>
        </w:tc>
      </w:tr>
      <w:tr w:rsidR="00654832" w:rsidRPr="00654832" w:rsidTr="00D11BB8">
        <w:trPr>
          <w:trHeight w:val="651"/>
        </w:trPr>
        <w:tc>
          <w:tcPr>
            <w:tcW w:w="1134" w:type="dxa"/>
            <w:vMerge/>
            <w:tcBorders>
              <w:left w:val="single" w:sz="4" w:space="0" w:color="auto"/>
              <w:right w:val="single" w:sz="4" w:space="0" w:color="auto"/>
            </w:tcBorders>
            <w:vAlign w:val="center"/>
          </w:tcPr>
          <w:p w:rsidR="00654832" w:rsidRPr="00654832" w:rsidRDefault="00654832" w:rsidP="00654832">
            <w:pPr>
              <w:contextualSpacing/>
              <w:jc w:val="center"/>
              <w:rPr>
                <w:rFonts w:ascii="Times New Roman" w:eastAsia="Times New Roman" w:hAnsi="Times New Roman" w:cs="Times New Roman"/>
                <w:sz w:val="18"/>
                <w:szCs w:val="24"/>
                <w:lang w:eastAsia="ru-RU"/>
              </w:rPr>
            </w:pPr>
          </w:p>
        </w:tc>
        <w:tc>
          <w:tcPr>
            <w:tcW w:w="1418" w:type="dxa"/>
            <w:vMerge/>
            <w:tcBorders>
              <w:left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p>
        </w:tc>
        <w:tc>
          <w:tcPr>
            <w:tcW w:w="1417" w:type="dxa"/>
            <w:tcBorders>
              <w:top w:val="single" w:sz="4" w:space="0" w:color="auto"/>
              <w:left w:val="single" w:sz="4" w:space="0" w:color="auto"/>
              <w:right w:val="single" w:sz="4" w:space="0" w:color="auto"/>
            </w:tcBorders>
            <w:vAlign w:val="center"/>
          </w:tcPr>
          <w:p w:rsidR="00654832" w:rsidRPr="00654832" w:rsidRDefault="00654832" w:rsidP="00654832">
            <w:pPr>
              <w:contextualSpacing/>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 год</w:t>
            </w:r>
          </w:p>
        </w:tc>
        <w:tc>
          <w:tcPr>
            <w:tcW w:w="3260" w:type="dxa"/>
            <w:vMerge w:val="restart"/>
            <w:tcBorders>
              <w:top w:val="single" w:sz="4" w:space="0" w:color="auto"/>
              <w:left w:val="single" w:sz="4" w:space="0" w:color="auto"/>
              <w:right w:val="single" w:sz="4" w:space="0" w:color="auto"/>
            </w:tcBorders>
            <w:vAlign w:val="center"/>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 xml:space="preserve">выполнение нормативов по ОФП и СФП и техническому мастерству для </w:t>
            </w:r>
            <w:r w:rsidRPr="00654832">
              <w:rPr>
                <w:rFonts w:ascii="Times New Roman" w:eastAsia="Times New Roman" w:hAnsi="Times New Roman" w:cs="Times New Roman"/>
                <w:i/>
                <w:sz w:val="18"/>
                <w:szCs w:val="24"/>
                <w:lang w:eastAsia="ru-RU"/>
              </w:rPr>
              <w:t>перевод</w:t>
            </w:r>
            <w:proofErr w:type="gramStart"/>
            <w:r w:rsidRPr="00654832">
              <w:rPr>
                <w:rFonts w:ascii="Times New Roman" w:eastAsia="Times New Roman" w:hAnsi="Times New Roman" w:cs="Times New Roman"/>
                <w:i/>
                <w:sz w:val="18"/>
                <w:szCs w:val="24"/>
                <w:lang w:eastAsia="ru-RU"/>
              </w:rPr>
              <w:t>а</w:t>
            </w:r>
            <w:r w:rsidRPr="00654832">
              <w:rPr>
                <w:rFonts w:ascii="Times New Roman" w:eastAsia="Times New Roman" w:hAnsi="Times New Roman" w:cs="Times New Roman"/>
                <w:sz w:val="18"/>
                <w:szCs w:val="24"/>
                <w:lang w:eastAsia="ru-RU"/>
              </w:rPr>
              <w:t>(</w:t>
            </w:r>
            <w:proofErr w:type="gramEnd"/>
            <w:r w:rsidRPr="00654832">
              <w:rPr>
                <w:rFonts w:ascii="Times New Roman" w:eastAsia="Times New Roman" w:hAnsi="Times New Roman" w:cs="Times New Roman"/>
                <w:sz w:val="18"/>
                <w:szCs w:val="24"/>
                <w:lang w:eastAsia="ru-RU"/>
              </w:rPr>
              <w:t>зачисления) на следующий год этапа спортивной подготовки</w:t>
            </w:r>
          </w:p>
        </w:tc>
        <w:tc>
          <w:tcPr>
            <w:tcW w:w="2126" w:type="dxa"/>
            <w:vMerge/>
            <w:tcBorders>
              <w:left w:val="single" w:sz="4" w:space="0" w:color="auto"/>
              <w:right w:val="single" w:sz="4" w:space="0" w:color="auto"/>
            </w:tcBorders>
            <w:vAlign w:val="center"/>
          </w:tcPr>
          <w:p w:rsidR="00654832" w:rsidRPr="00654832" w:rsidRDefault="00654832" w:rsidP="00654832">
            <w:pPr>
              <w:contextualSpacing/>
              <w:jc w:val="center"/>
              <w:rPr>
                <w:rFonts w:ascii="Times New Roman" w:eastAsia="Times New Roman" w:hAnsi="Times New Roman" w:cs="Times New Roman"/>
                <w:sz w:val="18"/>
                <w:lang w:eastAsia="ru-RU"/>
              </w:rPr>
            </w:pPr>
          </w:p>
        </w:tc>
      </w:tr>
      <w:tr w:rsidR="00654832" w:rsidRPr="00654832" w:rsidTr="00D11BB8">
        <w:trPr>
          <w:trHeight w:val="651"/>
        </w:trPr>
        <w:tc>
          <w:tcPr>
            <w:tcW w:w="1134" w:type="dxa"/>
            <w:vMerge/>
            <w:tcBorders>
              <w:left w:val="single" w:sz="4" w:space="0" w:color="auto"/>
              <w:bottom w:val="single" w:sz="4" w:space="0" w:color="auto"/>
              <w:right w:val="single" w:sz="4" w:space="0" w:color="auto"/>
            </w:tcBorders>
            <w:vAlign w:val="center"/>
          </w:tcPr>
          <w:p w:rsidR="00654832" w:rsidRPr="00654832" w:rsidRDefault="00654832" w:rsidP="00654832">
            <w:pPr>
              <w:contextualSpacing/>
              <w:jc w:val="center"/>
              <w:rPr>
                <w:rFonts w:ascii="Times New Roman" w:eastAsia="Times New Roman" w:hAnsi="Times New Roman" w:cs="Times New Roman"/>
                <w:sz w:val="18"/>
                <w:szCs w:val="24"/>
                <w:lang w:eastAsia="ru-RU"/>
              </w:rPr>
            </w:pPr>
          </w:p>
        </w:tc>
        <w:tc>
          <w:tcPr>
            <w:tcW w:w="1418" w:type="dxa"/>
            <w:vMerge/>
            <w:tcBorders>
              <w:left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p>
        </w:tc>
        <w:tc>
          <w:tcPr>
            <w:tcW w:w="1417" w:type="dxa"/>
            <w:tcBorders>
              <w:top w:val="single" w:sz="4" w:space="0" w:color="auto"/>
              <w:left w:val="single" w:sz="4" w:space="0" w:color="auto"/>
              <w:right w:val="single" w:sz="4" w:space="0" w:color="auto"/>
            </w:tcBorders>
            <w:vAlign w:val="center"/>
          </w:tcPr>
          <w:p w:rsidR="00654832" w:rsidRPr="00654832" w:rsidRDefault="00654832" w:rsidP="00654832">
            <w:pPr>
              <w:contextualSpacing/>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3 год</w:t>
            </w:r>
          </w:p>
        </w:tc>
        <w:tc>
          <w:tcPr>
            <w:tcW w:w="3260" w:type="dxa"/>
            <w:vMerge/>
            <w:tcBorders>
              <w:left w:val="single" w:sz="4" w:space="0" w:color="auto"/>
              <w:right w:val="single" w:sz="4" w:space="0" w:color="auto"/>
            </w:tcBorders>
            <w:vAlign w:val="center"/>
          </w:tcPr>
          <w:p w:rsidR="00654832" w:rsidRPr="00654832" w:rsidRDefault="00654832" w:rsidP="00654832">
            <w:pPr>
              <w:contextualSpacing/>
              <w:jc w:val="center"/>
              <w:rPr>
                <w:rFonts w:ascii="Times New Roman" w:eastAsia="Times New Roman" w:hAnsi="Times New Roman" w:cs="Times New Roman"/>
                <w:sz w:val="18"/>
                <w:szCs w:val="24"/>
                <w:lang w:eastAsia="ru-RU"/>
              </w:rPr>
            </w:pPr>
          </w:p>
        </w:tc>
        <w:tc>
          <w:tcPr>
            <w:tcW w:w="2126" w:type="dxa"/>
            <w:vMerge/>
            <w:tcBorders>
              <w:left w:val="single" w:sz="4" w:space="0" w:color="auto"/>
              <w:bottom w:val="single" w:sz="4" w:space="0" w:color="auto"/>
              <w:right w:val="single" w:sz="4" w:space="0" w:color="auto"/>
            </w:tcBorders>
            <w:vAlign w:val="center"/>
          </w:tcPr>
          <w:p w:rsidR="00654832" w:rsidRPr="00654832" w:rsidRDefault="00654832" w:rsidP="00654832">
            <w:pPr>
              <w:contextualSpacing/>
              <w:jc w:val="center"/>
              <w:rPr>
                <w:rFonts w:ascii="Times New Roman" w:eastAsia="Times New Roman" w:hAnsi="Times New Roman" w:cs="Times New Roman"/>
                <w:sz w:val="18"/>
                <w:lang w:eastAsia="ru-RU"/>
              </w:rPr>
            </w:pPr>
          </w:p>
        </w:tc>
      </w:tr>
      <w:tr w:rsidR="00654832" w:rsidRPr="00654832" w:rsidTr="00D11BB8">
        <w:tc>
          <w:tcPr>
            <w:tcW w:w="1134" w:type="dxa"/>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ВСМ</w:t>
            </w:r>
          </w:p>
        </w:tc>
        <w:tc>
          <w:tcPr>
            <w:tcW w:w="1418" w:type="dxa"/>
            <w:tcBorders>
              <w:top w:val="single" w:sz="4" w:space="0" w:color="auto"/>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r w:rsidRPr="00654832">
              <w:rPr>
                <w:rFonts w:ascii="Times New Roman" w:eastAsia="Times New Roman" w:hAnsi="Times New Roman" w:cs="Times New Roman"/>
                <w:i/>
                <w:sz w:val="18"/>
                <w:szCs w:val="24"/>
                <w:lang w:eastAsia="ru-RU"/>
              </w:rPr>
              <w:t>Высшего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Весь период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highlight w:val="yellow"/>
                <w:lang w:eastAsia="ru-RU"/>
              </w:rPr>
            </w:pPr>
            <w:r w:rsidRPr="00654832">
              <w:rPr>
                <w:rFonts w:ascii="Times New Roman" w:eastAsia="Times New Roman" w:hAnsi="Times New Roman" w:cs="Times New Roman"/>
                <w:sz w:val="18"/>
                <w:szCs w:val="24"/>
                <w:lang w:eastAsia="ru-RU"/>
              </w:rPr>
              <w:t xml:space="preserve">выполнение нормативов по ОФП и СФП и техническому мастерству для </w:t>
            </w:r>
            <w:r w:rsidRPr="00654832">
              <w:rPr>
                <w:rFonts w:ascii="Times New Roman" w:eastAsia="Times New Roman" w:hAnsi="Times New Roman" w:cs="Times New Roman"/>
                <w:i/>
                <w:sz w:val="18"/>
                <w:szCs w:val="24"/>
                <w:lang w:eastAsia="ru-RU"/>
              </w:rPr>
              <w:t xml:space="preserve">зачисления </w:t>
            </w:r>
            <w:r w:rsidRPr="00654832">
              <w:rPr>
                <w:rFonts w:ascii="Times New Roman" w:eastAsia="Times New Roman" w:hAnsi="Times New Roman" w:cs="Times New Roman"/>
                <w:sz w:val="18"/>
                <w:szCs w:val="24"/>
                <w:lang w:eastAsia="ru-RU"/>
              </w:rPr>
              <w:t>(перевода</w:t>
            </w:r>
            <w:proofErr w:type="gramStart"/>
            <w:r w:rsidRPr="00654832">
              <w:rPr>
                <w:rFonts w:ascii="Times New Roman" w:eastAsia="Times New Roman" w:hAnsi="Times New Roman" w:cs="Times New Roman"/>
                <w:sz w:val="18"/>
                <w:szCs w:val="24"/>
                <w:lang w:eastAsia="ru-RU"/>
              </w:rPr>
              <w:t>)н</w:t>
            </w:r>
            <w:proofErr w:type="gramEnd"/>
            <w:r w:rsidRPr="00654832">
              <w:rPr>
                <w:rFonts w:ascii="Times New Roman" w:eastAsia="Times New Roman" w:hAnsi="Times New Roman" w:cs="Times New Roman"/>
                <w:sz w:val="18"/>
                <w:szCs w:val="24"/>
                <w:lang w:eastAsia="ru-RU"/>
              </w:rPr>
              <w:t>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4832" w:rsidRPr="00654832" w:rsidRDefault="00D11BB8" w:rsidP="00654832">
            <w:pPr>
              <w:contextualSpacing/>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Мастер спорта России, мастер спорта России международного класса</w:t>
            </w:r>
          </w:p>
        </w:tc>
      </w:tr>
    </w:tbl>
    <w:p w:rsidR="00053E90" w:rsidRDefault="00053E90" w:rsidP="002F66CF">
      <w:pPr>
        <w:pStyle w:val="ae"/>
        <w:jc w:val="center"/>
        <w:rPr>
          <w:rFonts w:ascii="Times New Roman" w:hAnsi="Times New Roman" w:cs="Times New Roman"/>
          <w:b/>
          <w:sz w:val="28"/>
        </w:rPr>
      </w:pPr>
    </w:p>
    <w:p w:rsidR="002F66CF" w:rsidRPr="00D11BB8" w:rsidRDefault="002F66CF" w:rsidP="002F66CF">
      <w:pPr>
        <w:pStyle w:val="ae"/>
        <w:jc w:val="center"/>
        <w:rPr>
          <w:rFonts w:ascii="Times New Roman" w:hAnsi="Times New Roman" w:cs="Times New Roman"/>
          <w:sz w:val="28"/>
        </w:rPr>
      </w:pPr>
      <w:r w:rsidRPr="00D11BB8">
        <w:rPr>
          <w:rFonts w:ascii="Times New Roman" w:hAnsi="Times New Roman" w:cs="Times New Roman"/>
          <w:sz w:val="28"/>
        </w:rPr>
        <w:t>2.10. Объем индивидуальной спортивной подготовки</w:t>
      </w:r>
    </w:p>
    <w:p w:rsidR="002F66CF" w:rsidRPr="002F66CF" w:rsidRDefault="002F66CF" w:rsidP="002F66CF">
      <w:pPr>
        <w:pStyle w:val="ae"/>
        <w:ind w:firstLine="709"/>
        <w:jc w:val="both"/>
        <w:rPr>
          <w:rFonts w:ascii="Times New Roman" w:hAnsi="Times New Roman" w:cs="Times New Roman"/>
          <w:sz w:val="24"/>
          <w:szCs w:val="20"/>
        </w:rPr>
      </w:pPr>
    </w:p>
    <w:p w:rsidR="00654832" w:rsidRPr="00654832" w:rsidRDefault="00654832" w:rsidP="00654832">
      <w:pPr>
        <w:spacing w:after="0"/>
        <w:ind w:firstLine="709"/>
        <w:jc w:val="both"/>
        <w:rPr>
          <w:rFonts w:ascii="Times New Roman" w:eastAsia="Times New Roman" w:hAnsi="Times New Roman" w:cs="Times New Roman"/>
          <w:sz w:val="28"/>
          <w:szCs w:val="28"/>
          <w:lang w:eastAsia="ru-RU"/>
        </w:rPr>
      </w:pPr>
      <w:r w:rsidRPr="00654832">
        <w:rPr>
          <w:rFonts w:ascii="Times New Roman" w:eastAsia="Times New Roman" w:hAnsi="Times New Roman" w:cs="Times New Roman"/>
          <w:sz w:val="28"/>
          <w:szCs w:val="28"/>
          <w:lang w:eastAsia="ru-RU"/>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654832" w:rsidRPr="00654832" w:rsidRDefault="00654832" w:rsidP="00654832">
      <w:pPr>
        <w:autoSpaceDE w:val="0"/>
        <w:autoSpaceDN w:val="0"/>
        <w:adjustRightInd w:val="0"/>
        <w:spacing w:after="0"/>
        <w:ind w:firstLine="709"/>
        <w:jc w:val="both"/>
        <w:rPr>
          <w:rFonts w:ascii="Times New Roman" w:eastAsia="Times New Roman" w:hAnsi="Times New Roman" w:cs="Times New Roman"/>
          <w:sz w:val="28"/>
          <w:szCs w:val="24"/>
          <w:lang w:eastAsia="ru-RU"/>
        </w:rPr>
      </w:pPr>
      <w:r w:rsidRPr="00654832">
        <w:rPr>
          <w:rFonts w:ascii="Times New Roman" w:eastAsia="Times New Roman" w:hAnsi="Times New Roman" w:cs="Times New Roman"/>
          <w:sz w:val="28"/>
          <w:szCs w:val="24"/>
          <w:lang w:eastAsia="ru-RU"/>
        </w:rPr>
        <w:lastRenderedPageBreak/>
        <w:t xml:space="preserve">Индивидуальный </w:t>
      </w:r>
      <w:proofErr w:type="gramStart"/>
      <w:r w:rsidRPr="00654832">
        <w:rPr>
          <w:rFonts w:ascii="Times New Roman" w:eastAsia="Times New Roman" w:hAnsi="Times New Roman" w:cs="Times New Roman"/>
          <w:sz w:val="28"/>
          <w:szCs w:val="24"/>
          <w:lang w:eastAsia="ru-RU"/>
        </w:rPr>
        <w:t>объём</w:t>
      </w:r>
      <w:proofErr w:type="gramEnd"/>
      <w:r w:rsidRPr="00654832">
        <w:rPr>
          <w:rFonts w:ascii="Times New Roman" w:eastAsia="Times New Roman" w:hAnsi="Times New Roman" w:cs="Times New Roman"/>
          <w:sz w:val="28"/>
          <w:szCs w:val="24"/>
          <w:lang w:eastAsia="ru-RU"/>
        </w:rPr>
        <w:t xml:space="preserve">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654832">
        <w:rPr>
          <w:rFonts w:ascii="Times New Roman" w:eastAsia="Times New Roman" w:hAnsi="Times New Roman" w:cs="Times New Roman"/>
          <w:sz w:val="28"/>
          <w:szCs w:val="24"/>
          <w:lang w:eastAsia="ru-RU"/>
        </w:rPr>
        <w:t>мезоцикле</w:t>
      </w:r>
      <w:proofErr w:type="spellEnd"/>
      <w:r w:rsidRPr="00654832">
        <w:rPr>
          <w:rFonts w:ascii="Times New Roman" w:eastAsia="Times New Roman" w:hAnsi="Times New Roman" w:cs="Times New Roman"/>
          <w:sz w:val="28"/>
          <w:szCs w:val="24"/>
          <w:lang w:eastAsia="ru-RU"/>
        </w:rPr>
        <w:t xml:space="preserve">. </w:t>
      </w:r>
    </w:p>
    <w:p w:rsidR="00654832" w:rsidRPr="00654832" w:rsidRDefault="00654832" w:rsidP="00654832">
      <w:pPr>
        <w:spacing w:after="0"/>
        <w:ind w:firstLine="709"/>
        <w:jc w:val="both"/>
        <w:rPr>
          <w:rFonts w:ascii="Times New Roman" w:eastAsia="Times New Roman" w:hAnsi="Times New Roman" w:cs="Times New Roman"/>
          <w:sz w:val="28"/>
          <w:szCs w:val="28"/>
          <w:lang w:eastAsia="ru-RU"/>
        </w:rPr>
      </w:pPr>
      <w:r w:rsidRPr="00654832">
        <w:rPr>
          <w:rFonts w:ascii="Times New Roman" w:eastAsia="Times New Roman" w:hAnsi="Times New Roman" w:cs="Times New Roman"/>
          <w:sz w:val="28"/>
          <w:szCs w:val="28"/>
          <w:lang w:eastAsia="ru-RU"/>
        </w:rPr>
        <w:t>Одной из основных форм осуществления спортивной подготовки является работа по индивидуальным планам спортивной подготовки.</w:t>
      </w:r>
    </w:p>
    <w:p w:rsidR="00654832" w:rsidRPr="00654832" w:rsidRDefault="00654832" w:rsidP="00654832">
      <w:pPr>
        <w:spacing w:after="0"/>
        <w:ind w:firstLine="709"/>
        <w:jc w:val="both"/>
        <w:rPr>
          <w:rFonts w:ascii="Times New Roman" w:eastAsia="Times New Roman" w:hAnsi="Times New Roman" w:cs="Times New Roman"/>
          <w:sz w:val="28"/>
          <w:szCs w:val="28"/>
          <w:lang w:eastAsia="ru-RU"/>
        </w:rPr>
      </w:pPr>
      <w:r w:rsidRPr="00654832">
        <w:rPr>
          <w:rFonts w:ascii="Times New Roman" w:eastAsia="Times New Roman" w:hAnsi="Times New Roman" w:cs="Times New Roman"/>
          <w:sz w:val="28"/>
          <w:szCs w:val="28"/>
          <w:lang w:eastAsia="ru-RU"/>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654832" w:rsidRPr="00654832" w:rsidRDefault="00654832" w:rsidP="00654832">
      <w:pPr>
        <w:autoSpaceDE w:val="0"/>
        <w:autoSpaceDN w:val="0"/>
        <w:adjustRightInd w:val="0"/>
        <w:spacing w:after="0"/>
        <w:ind w:firstLine="709"/>
        <w:jc w:val="both"/>
        <w:rPr>
          <w:rFonts w:ascii="Times New Roman" w:eastAsia="Times New Roman" w:hAnsi="Times New Roman" w:cs="Times New Roman"/>
          <w:sz w:val="28"/>
          <w:szCs w:val="24"/>
          <w:lang w:eastAsia="ru-RU"/>
        </w:rPr>
      </w:pPr>
      <w:r w:rsidRPr="00654832">
        <w:rPr>
          <w:rFonts w:ascii="Times New Roman" w:eastAsia="Times New Roman" w:hAnsi="Times New Roman" w:cs="Times New Roman"/>
          <w:sz w:val="28"/>
          <w:szCs w:val="24"/>
          <w:lang w:eastAsia="ru-RU"/>
        </w:rPr>
        <w:t>Индивидуальный план формируется личным тренером для каждого спортсмена и оформляется в документальном виде.</w:t>
      </w:r>
    </w:p>
    <w:p w:rsidR="002F66CF" w:rsidRPr="002F66CF" w:rsidRDefault="002F66CF" w:rsidP="002F66CF">
      <w:pPr>
        <w:pStyle w:val="ae"/>
        <w:ind w:firstLine="709"/>
        <w:jc w:val="both"/>
        <w:rPr>
          <w:rFonts w:ascii="Times New Roman" w:hAnsi="Times New Roman" w:cs="Times New Roman"/>
          <w:sz w:val="28"/>
        </w:rPr>
      </w:pPr>
    </w:p>
    <w:p w:rsidR="00FA222F" w:rsidRDefault="00FA222F" w:rsidP="002F66CF">
      <w:pPr>
        <w:pStyle w:val="ae"/>
        <w:jc w:val="center"/>
        <w:rPr>
          <w:rFonts w:ascii="Times New Roman" w:hAnsi="Times New Roman" w:cs="Times New Roman"/>
          <w:b/>
          <w:sz w:val="28"/>
        </w:rPr>
      </w:pPr>
    </w:p>
    <w:p w:rsidR="002F66CF" w:rsidRPr="00654832" w:rsidRDefault="002F66CF" w:rsidP="002F66CF">
      <w:pPr>
        <w:pStyle w:val="ae"/>
        <w:jc w:val="center"/>
        <w:rPr>
          <w:rFonts w:ascii="Times New Roman" w:hAnsi="Times New Roman" w:cs="Times New Roman"/>
          <w:sz w:val="28"/>
        </w:rPr>
      </w:pPr>
      <w:r w:rsidRPr="00654832">
        <w:rPr>
          <w:rFonts w:ascii="Times New Roman" w:hAnsi="Times New Roman" w:cs="Times New Roman"/>
          <w:sz w:val="28"/>
        </w:rPr>
        <w:t>2.11. Структура годичного цикла</w:t>
      </w:r>
    </w:p>
    <w:p w:rsidR="00B00171" w:rsidRPr="00654832" w:rsidRDefault="005A571A" w:rsidP="002F66CF">
      <w:pPr>
        <w:pStyle w:val="ae"/>
        <w:jc w:val="center"/>
        <w:rPr>
          <w:rFonts w:ascii="Times New Roman" w:hAnsi="Times New Roman" w:cs="Times New Roman"/>
          <w:sz w:val="28"/>
        </w:rPr>
      </w:pPr>
      <w:r w:rsidRPr="00654832">
        <w:rPr>
          <w:rFonts w:ascii="Times New Roman" w:hAnsi="Times New Roman" w:cs="Times New Roman"/>
          <w:sz w:val="28"/>
        </w:rPr>
        <w:t>(название и продолжительность периодов, этапов</w:t>
      </w:r>
      <w:r w:rsidR="009D2916">
        <w:rPr>
          <w:rFonts w:ascii="Times New Roman" w:hAnsi="Times New Roman" w:cs="Times New Roman"/>
          <w:sz w:val="28"/>
        </w:rPr>
        <w:t>,</w:t>
      </w:r>
      <w:r w:rsidRPr="00654832">
        <w:rPr>
          <w:rFonts w:ascii="Times New Roman" w:hAnsi="Times New Roman" w:cs="Times New Roman"/>
          <w:sz w:val="28"/>
        </w:rPr>
        <w:t xml:space="preserve"> </w:t>
      </w:r>
      <w:proofErr w:type="spellStart"/>
      <w:r w:rsidRPr="00654832">
        <w:rPr>
          <w:rFonts w:ascii="Times New Roman" w:hAnsi="Times New Roman" w:cs="Times New Roman"/>
          <w:sz w:val="28"/>
        </w:rPr>
        <w:t>мезоциклов</w:t>
      </w:r>
      <w:proofErr w:type="spellEnd"/>
      <w:r w:rsidRPr="00654832">
        <w:rPr>
          <w:rFonts w:ascii="Times New Roman" w:hAnsi="Times New Roman" w:cs="Times New Roman"/>
          <w:sz w:val="28"/>
        </w:rPr>
        <w:t>)</w:t>
      </w:r>
    </w:p>
    <w:p w:rsidR="005A571A" w:rsidRDefault="005A571A" w:rsidP="002F66CF">
      <w:pPr>
        <w:pStyle w:val="ae"/>
        <w:jc w:val="center"/>
        <w:rPr>
          <w:rFonts w:ascii="Times New Roman" w:hAnsi="Times New Roman" w:cs="Times New Roman"/>
          <w:b/>
          <w:sz w:val="28"/>
        </w:rPr>
      </w:pPr>
    </w:p>
    <w:p w:rsidR="00B00171" w:rsidRDefault="00B00171" w:rsidP="00B00171">
      <w:pPr>
        <w:pStyle w:val="ae"/>
        <w:spacing w:line="276" w:lineRule="auto"/>
        <w:ind w:firstLine="709"/>
        <w:jc w:val="both"/>
        <w:rPr>
          <w:rFonts w:ascii="Times New Roman" w:hAnsi="Times New Roman" w:cs="Times New Roman"/>
          <w:sz w:val="28"/>
        </w:rPr>
      </w:pPr>
      <w:r w:rsidRPr="00B00171">
        <w:rPr>
          <w:rFonts w:ascii="Times New Roman" w:hAnsi="Times New Roman" w:cs="Times New Roman"/>
          <w:sz w:val="28"/>
        </w:rPr>
        <w:t xml:space="preserve">Современное представление о планировании подготовки связано с ее определенной структурой, в которой выделяют микроциклы, </w:t>
      </w:r>
      <w:proofErr w:type="spellStart"/>
      <w:r w:rsidRPr="00B00171">
        <w:rPr>
          <w:rFonts w:ascii="Times New Roman" w:hAnsi="Times New Roman" w:cs="Times New Roman"/>
          <w:sz w:val="28"/>
        </w:rPr>
        <w:t>мезоциклы</w:t>
      </w:r>
      <w:proofErr w:type="spellEnd"/>
      <w:r w:rsidRPr="00B00171">
        <w:rPr>
          <w:rFonts w:ascii="Times New Roman" w:hAnsi="Times New Roman" w:cs="Times New Roman"/>
          <w:sz w:val="28"/>
        </w:rPr>
        <w:t xml:space="preserve"> и макроциклы.</w:t>
      </w:r>
    </w:p>
    <w:p w:rsidR="00B00171" w:rsidRDefault="00B00171" w:rsidP="00B00171">
      <w:pPr>
        <w:pStyle w:val="ae"/>
        <w:spacing w:line="276" w:lineRule="auto"/>
        <w:ind w:firstLine="709"/>
        <w:jc w:val="both"/>
        <w:rPr>
          <w:rFonts w:ascii="Times New Roman" w:hAnsi="Times New Roman" w:cs="Times New Roman"/>
          <w:sz w:val="28"/>
        </w:rPr>
      </w:pPr>
      <w:r w:rsidRPr="00B00171">
        <w:rPr>
          <w:rFonts w:ascii="Times New Roman" w:hAnsi="Times New Roman" w:cs="Times New Roman"/>
          <w:b/>
          <w:sz w:val="28"/>
        </w:rPr>
        <w:t>Микроциклом</w:t>
      </w:r>
      <w:r>
        <w:rPr>
          <w:rFonts w:ascii="Times New Roman" w:hAnsi="Times New Roman" w:cs="Times New Roman"/>
          <w:sz w:val="28"/>
        </w:rPr>
        <w:t xml:space="preserve"> тренировки называют совокупность нескольких тренировочных занятий, которые вместе с восстановительными днями составляют относительно </w:t>
      </w:r>
      <w:proofErr w:type="spellStart"/>
      <w:r>
        <w:rPr>
          <w:rFonts w:ascii="Times New Roman" w:hAnsi="Times New Roman" w:cs="Times New Roman"/>
          <w:sz w:val="28"/>
        </w:rPr>
        <w:t>зконченный</w:t>
      </w:r>
      <w:proofErr w:type="spellEnd"/>
      <w:r>
        <w:rPr>
          <w:rFonts w:ascii="Times New Roman" w:hAnsi="Times New Roman" w:cs="Times New Roman"/>
          <w:sz w:val="28"/>
        </w:rPr>
        <w:t xml:space="preserve"> повторяющийся фрагмент общей конструкции тренировочного процесса. Как правило, длительность микроцикла</w:t>
      </w:r>
      <w:r w:rsidR="00723ACF">
        <w:rPr>
          <w:rFonts w:ascii="Times New Roman" w:hAnsi="Times New Roman" w:cs="Times New Roman"/>
          <w:sz w:val="28"/>
        </w:rPr>
        <w:t xml:space="preserve"> составляет одну неделю.</w:t>
      </w:r>
    </w:p>
    <w:p w:rsidR="00723ACF" w:rsidRDefault="00723ACF" w:rsidP="00B00171">
      <w:pPr>
        <w:pStyle w:val="ae"/>
        <w:spacing w:line="276" w:lineRule="auto"/>
        <w:ind w:firstLine="709"/>
        <w:jc w:val="both"/>
        <w:rPr>
          <w:rFonts w:ascii="Times New Roman" w:hAnsi="Times New Roman" w:cs="Times New Roman"/>
          <w:sz w:val="28"/>
        </w:rPr>
      </w:pPr>
      <w:r>
        <w:rPr>
          <w:rFonts w:ascii="Times New Roman" w:hAnsi="Times New Roman" w:cs="Times New Roman"/>
          <w:sz w:val="28"/>
        </w:rPr>
        <w:t>В спортивных единоборствах по направленности тренировочных воздействий принято выделять шесть блоков построения недельных микроциклов:</w:t>
      </w:r>
    </w:p>
    <w:p w:rsidR="00723ACF" w:rsidRDefault="00723ACF" w:rsidP="00723ACF">
      <w:pPr>
        <w:pStyle w:val="ae"/>
        <w:numPr>
          <w:ilvl w:val="0"/>
          <w:numId w:val="16"/>
        </w:numPr>
        <w:spacing w:line="276" w:lineRule="auto"/>
        <w:jc w:val="both"/>
        <w:rPr>
          <w:rFonts w:ascii="Times New Roman" w:hAnsi="Times New Roman" w:cs="Times New Roman"/>
          <w:sz w:val="28"/>
        </w:rPr>
      </w:pPr>
      <w:proofErr w:type="gramStart"/>
      <w:r>
        <w:rPr>
          <w:rFonts w:ascii="Times New Roman" w:hAnsi="Times New Roman" w:cs="Times New Roman"/>
          <w:sz w:val="28"/>
        </w:rPr>
        <w:t>Развивающий</w:t>
      </w:r>
      <w:proofErr w:type="gramEnd"/>
      <w:r>
        <w:rPr>
          <w:rFonts w:ascii="Times New Roman" w:hAnsi="Times New Roman" w:cs="Times New Roman"/>
          <w:sz w:val="28"/>
        </w:rPr>
        <w:t xml:space="preserve"> физический (РФ).</w:t>
      </w:r>
    </w:p>
    <w:p w:rsidR="00723ACF" w:rsidRDefault="00723ACF" w:rsidP="00723ACF">
      <w:pPr>
        <w:pStyle w:val="ae"/>
        <w:numPr>
          <w:ilvl w:val="0"/>
          <w:numId w:val="16"/>
        </w:numPr>
        <w:spacing w:line="276" w:lineRule="auto"/>
        <w:jc w:val="both"/>
        <w:rPr>
          <w:rFonts w:ascii="Times New Roman" w:hAnsi="Times New Roman" w:cs="Times New Roman"/>
          <w:sz w:val="28"/>
        </w:rPr>
      </w:pPr>
      <w:proofErr w:type="gramStart"/>
      <w:r>
        <w:rPr>
          <w:rFonts w:ascii="Times New Roman" w:hAnsi="Times New Roman" w:cs="Times New Roman"/>
          <w:sz w:val="28"/>
        </w:rPr>
        <w:t>Развивающий</w:t>
      </w:r>
      <w:proofErr w:type="gramEnd"/>
      <w:r>
        <w:rPr>
          <w:rFonts w:ascii="Times New Roman" w:hAnsi="Times New Roman" w:cs="Times New Roman"/>
          <w:sz w:val="28"/>
        </w:rPr>
        <w:t xml:space="preserve"> технический (РТ).</w:t>
      </w:r>
    </w:p>
    <w:p w:rsidR="00723ACF" w:rsidRDefault="00723ACF" w:rsidP="00723ACF">
      <w:pPr>
        <w:pStyle w:val="ae"/>
        <w:numPr>
          <w:ilvl w:val="0"/>
          <w:numId w:val="16"/>
        </w:numPr>
        <w:spacing w:line="276" w:lineRule="auto"/>
        <w:jc w:val="both"/>
        <w:rPr>
          <w:rFonts w:ascii="Times New Roman" w:hAnsi="Times New Roman" w:cs="Times New Roman"/>
          <w:sz w:val="28"/>
        </w:rPr>
      </w:pPr>
      <w:r>
        <w:rPr>
          <w:rFonts w:ascii="Times New Roman" w:hAnsi="Times New Roman" w:cs="Times New Roman"/>
          <w:sz w:val="28"/>
        </w:rPr>
        <w:t>Контрольный</w:t>
      </w:r>
      <w:r>
        <w:rPr>
          <w:rFonts w:ascii="Times New Roman" w:hAnsi="Times New Roman" w:cs="Times New Roman"/>
          <w:sz w:val="28"/>
        </w:rPr>
        <w:tab/>
        <w:t xml:space="preserve"> (К).</w:t>
      </w:r>
    </w:p>
    <w:p w:rsidR="00723ACF" w:rsidRDefault="00723ACF" w:rsidP="00723ACF">
      <w:pPr>
        <w:pStyle w:val="ae"/>
        <w:numPr>
          <w:ilvl w:val="0"/>
          <w:numId w:val="16"/>
        </w:numPr>
        <w:spacing w:line="276" w:lineRule="auto"/>
        <w:jc w:val="both"/>
        <w:rPr>
          <w:rFonts w:ascii="Times New Roman" w:hAnsi="Times New Roman" w:cs="Times New Roman"/>
          <w:sz w:val="28"/>
        </w:rPr>
      </w:pPr>
      <w:r>
        <w:rPr>
          <w:rFonts w:ascii="Times New Roman" w:hAnsi="Times New Roman" w:cs="Times New Roman"/>
          <w:sz w:val="28"/>
        </w:rPr>
        <w:t>Подводящий (П).</w:t>
      </w:r>
    </w:p>
    <w:p w:rsidR="00723ACF" w:rsidRDefault="00723ACF" w:rsidP="00723ACF">
      <w:pPr>
        <w:pStyle w:val="ae"/>
        <w:numPr>
          <w:ilvl w:val="0"/>
          <w:numId w:val="16"/>
        </w:numPr>
        <w:spacing w:line="276" w:lineRule="auto"/>
        <w:jc w:val="both"/>
        <w:rPr>
          <w:rFonts w:ascii="Times New Roman" w:hAnsi="Times New Roman" w:cs="Times New Roman"/>
          <w:sz w:val="28"/>
        </w:rPr>
      </w:pPr>
      <w:r>
        <w:rPr>
          <w:rFonts w:ascii="Times New Roman" w:hAnsi="Times New Roman" w:cs="Times New Roman"/>
          <w:sz w:val="28"/>
        </w:rPr>
        <w:t>Соревновательный (С).</w:t>
      </w:r>
    </w:p>
    <w:p w:rsidR="00723ACF" w:rsidRPr="00B00171" w:rsidRDefault="00723ACF" w:rsidP="00723ACF">
      <w:pPr>
        <w:pStyle w:val="ae"/>
        <w:numPr>
          <w:ilvl w:val="0"/>
          <w:numId w:val="16"/>
        </w:numPr>
        <w:spacing w:line="276" w:lineRule="auto"/>
        <w:jc w:val="both"/>
        <w:rPr>
          <w:rFonts w:ascii="Times New Roman" w:hAnsi="Times New Roman" w:cs="Times New Roman"/>
          <w:sz w:val="28"/>
        </w:rPr>
      </w:pPr>
      <w:r>
        <w:rPr>
          <w:rFonts w:ascii="Times New Roman" w:hAnsi="Times New Roman" w:cs="Times New Roman"/>
          <w:sz w:val="28"/>
        </w:rPr>
        <w:t>Восстановительный (В).</w:t>
      </w:r>
    </w:p>
    <w:p w:rsidR="00B94299" w:rsidRDefault="00723ACF" w:rsidP="0015635A">
      <w:pPr>
        <w:pStyle w:val="ae"/>
        <w:spacing w:line="276" w:lineRule="auto"/>
        <w:ind w:firstLine="709"/>
        <w:jc w:val="both"/>
        <w:rPr>
          <w:rFonts w:ascii="Times New Roman" w:hAnsi="Times New Roman" w:cs="Times New Roman"/>
          <w:sz w:val="28"/>
          <w:szCs w:val="24"/>
        </w:rPr>
      </w:pPr>
      <w:proofErr w:type="spellStart"/>
      <w:r>
        <w:rPr>
          <w:rFonts w:ascii="Times New Roman" w:hAnsi="Times New Roman" w:cs="Times New Roman"/>
          <w:b/>
          <w:sz w:val="28"/>
          <w:szCs w:val="24"/>
        </w:rPr>
        <w:t>Мезоцикл</w:t>
      </w:r>
      <w:proofErr w:type="spellEnd"/>
      <w:r>
        <w:rPr>
          <w:rFonts w:ascii="Times New Roman" w:hAnsi="Times New Roman" w:cs="Times New Roman"/>
          <w:b/>
          <w:sz w:val="28"/>
          <w:szCs w:val="24"/>
        </w:rPr>
        <w:t xml:space="preserve"> – </w:t>
      </w:r>
      <w:r>
        <w:rPr>
          <w:rFonts w:ascii="Times New Roman" w:hAnsi="Times New Roman" w:cs="Times New Roman"/>
          <w:sz w:val="28"/>
          <w:szCs w:val="24"/>
        </w:rPr>
        <w:t xml:space="preserve">структура средних циклов тренировки, включающих относительно законченный ряд микроциклов. Строительными блоками </w:t>
      </w:r>
      <w:proofErr w:type="spellStart"/>
      <w:r>
        <w:rPr>
          <w:rFonts w:ascii="Times New Roman" w:hAnsi="Times New Roman" w:cs="Times New Roman"/>
          <w:sz w:val="28"/>
          <w:szCs w:val="24"/>
        </w:rPr>
        <w:t>мезоцикла</w:t>
      </w:r>
      <w:proofErr w:type="spellEnd"/>
      <w:r>
        <w:rPr>
          <w:rFonts w:ascii="Times New Roman" w:hAnsi="Times New Roman" w:cs="Times New Roman"/>
          <w:sz w:val="28"/>
          <w:szCs w:val="24"/>
        </w:rPr>
        <w:t xml:space="preserve"> служат микроциклы различного типа. В практике средний цикл тренировки содержит от двух до шести микроциклов.</w:t>
      </w:r>
    </w:p>
    <w:p w:rsidR="00723ACF" w:rsidRPr="00723ACF" w:rsidRDefault="00723ACF" w:rsidP="0015635A">
      <w:pPr>
        <w:pStyle w:val="ae"/>
        <w:spacing w:line="276" w:lineRule="auto"/>
        <w:ind w:firstLine="709"/>
        <w:jc w:val="both"/>
        <w:rPr>
          <w:rFonts w:ascii="Times New Roman" w:hAnsi="Times New Roman" w:cs="Times New Roman"/>
          <w:b/>
          <w:sz w:val="28"/>
          <w:szCs w:val="24"/>
        </w:rPr>
      </w:pPr>
      <w:r>
        <w:rPr>
          <w:rFonts w:ascii="Times New Roman" w:hAnsi="Times New Roman" w:cs="Times New Roman"/>
          <w:b/>
          <w:sz w:val="28"/>
          <w:szCs w:val="24"/>
        </w:rPr>
        <w:t xml:space="preserve">Макроцикл </w:t>
      </w:r>
      <w:r w:rsidR="0015635A" w:rsidRPr="0015635A">
        <w:rPr>
          <w:rFonts w:ascii="Times New Roman" w:hAnsi="Times New Roman" w:cs="Times New Roman"/>
          <w:sz w:val="28"/>
          <w:szCs w:val="24"/>
        </w:rPr>
        <w:t>тренировки предполагает три последовательных фазы – приобретения, сохранения (относительной стабилизации) и некоторой утраты спортивной формы</w:t>
      </w:r>
    </w:p>
    <w:p w:rsidR="000B0633" w:rsidRPr="000B0633" w:rsidRDefault="000B0633" w:rsidP="000B0633">
      <w:pPr>
        <w:pStyle w:val="ae"/>
        <w:spacing w:line="276" w:lineRule="auto"/>
        <w:ind w:firstLine="709"/>
        <w:jc w:val="both"/>
        <w:rPr>
          <w:rFonts w:ascii="Times New Roman" w:hAnsi="Times New Roman" w:cs="Times New Roman"/>
          <w:b/>
          <w:sz w:val="28"/>
        </w:rPr>
      </w:pPr>
      <w:r w:rsidRPr="000B0633">
        <w:rPr>
          <w:rFonts w:ascii="Times New Roman" w:hAnsi="Times New Roman" w:cs="Times New Roman"/>
          <w:b/>
          <w:sz w:val="28"/>
        </w:rPr>
        <w:lastRenderedPageBreak/>
        <w:t>Построение тренировки в больших циклах (мак</w:t>
      </w:r>
      <w:r w:rsidRPr="000B0633">
        <w:rPr>
          <w:rFonts w:ascii="Times New Roman" w:hAnsi="Times New Roman" w:cs="Times New Roman"/>
          <w:b/>
          <w:sz w:val="28"/>
        </w:rPr>
        <w:softHyphen/>
        <w:t>ро</w:t>
      </w:r>
      <w:r w:rsidRPr="000B0633">
        <w:rPr>
          <w:rFonts w:ascii="Times New Roman" w:hAnsi="Times New Roman" w:cs="Times New Roman"/>
          <w:b/>
          <w:sz w:val="28"/>
        </w:rPr>
        <w:softHyphen/>
        <w:t>цик</w:t>
      </w:r>
      <w:r w:rsidRPr="000B0633">
        <w:rPr>
          <w:rFonts w:ascii="Times New Roman" w:hAnsi="Times New Roman" w:cs="Times New Roman"/>
          <w:b/>
          <w:sz w:val="28"/>
        </w:rPr>
        <w:softHyphen/>
        <w:t>лах)</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В каждом макроцикле тренировки дзю</w:t>
      </w:r>
      <w:r w:rsidR="00A7383D">
        <w:rPr>
          <w:rFonts w:ascii="Times New Roman" w:hAnsi="Times New Roman" w:cs="Times New Roman"/>
          <w:sz w:val="28"/>
        </w:rPr>
        <w:t>доис</w:t>
      </w:r>
      <w:r w:rsidRPr="000B0633">
        <w:rPr>
          <w:rFonts w:ascii="Times New Roman" w:hAnsi="Times New Roman" w:cs="Times New Roman"/>
          <w:sz w:val="28"/>
        </w:rPr>
        <w:t>тов обыч</w:t>
      </w:r>
      <w:r w:rsidR="00A7383D">
        <w:rPr>
          <w:rFonts w:ascii="Times New Roman" w:hAnsi="Times New Roman" w:cs="Times New Roman"/>
          <w:sz w:val="28"/>
        </w:rPr>
        <w:t>но выделяются три пери</w:t>
      </w:r>
      <w:r w:rsidRPr="000B0633">
        <w:rPr>
          <w:rFonts w:ascii="Times New Roman" w:hAnsi="Times New Roman" w:cs="Times New Roman"/>
          <w:sz w:val="28"/>
        </w:rPr>
        <w:t>ода</w:t>
      </w:r>
      <w:r w:rsidR="00A7383D">
        <w:rPr>
          <w:rFonts w:ascii="Times New Roman" w:hAnsi="Times New Roman" w:cs="Times New Roman"/>
          <w:sz w:val="28"/>
        </w:rPr>
        <w:t>:</w:t>
      </w:r>
      <w:r w:rsidRPr="000B0633">
        <w:rPr>
          <w:rFonts w:ascii="Times New Roman" w:hAnsi="Times New Roman" w:cs="Times New Roman"/>
          <w:sz w:val="28"/>
        </w:rPr>
        <w:t xml:space="preserve"> подго</w:t>
      </w:r>
      <w:r w:rsidR="00A7383D">
        <w:rPr>
          <w:rFonts w:ascii="Times New Roman" w:hAnsi="Times New Roman" w:cs="Times New Roman"/>
          <w:sz w:val="28"/>
        </w:rPr>
        <w:t>тови</w:t>
      </w:r>
      <w:r w:rsidRPr="000B0633">
        <w:rPr>
          <w:rFonts w:ascii="Times New Roman" w:hAnsi="Times New Roman" w:cs="Times New Roman"/>
          <w:sz w:val="28"/>
        </w:rPr>
        <w:t>тельный, соревновательный и пе</w:t>
      </w:r>
      <w:r w:rsidR="00A7383D">
        <w:rPr>
          <w:rFonts w:ascii="Times New Roman" w:hAnsi="Times New Roman" w:cs="Times New Roman"/>
          <w:sz w:val="28"/>
        </w:rPr>
        <w:t>реход</w:t>
      </w:r>
      <w:r w:rsidRPr="000B0633">
        <w:rPr>
          <w:rFonts w:ascii="Times New Roman" w:hAnsi="Times New Roman" w:cs="Times New Roman"/>
          <w:sz w:val="28"/>
        </w:rPr>
        <w:t xml:space="preserve">ный. Продолжительность и содержание периодов и их составляющих этапов подготовки дзюдоистов в пределах </w:t>
      </w:r>
      <w:proofErr w:type="gramStart"/>
      <w:r w:rsidRPr="000B0633">
        <w:rPr>
          <w:rFonts w:ascii="Times New Roman" w:hAnsi="Times New Roman" w:cs="Times New Roman"/>
          <w:sz w:val="28"/>
        </w:rPr>
        <w:t>отдельного</w:t>
      </w:r>
      <w:proofErr w:type="gramEnd"/>
      <w:r w:rsidRPr="000B0633">
        <w:rPr>
          <w:rFonts w:ascii="Times New Roman" w:hAnsi="Times New Roman" w:cs="Times New Roman"/>
          <w:sz w:val="28"/>
        </w:rPr>
        <w:t xml:space="preserve"> макроцикла определяются факторами соревновательной деятельности, структурой подготовленности, системой соревнований; этапом многолетней подго</w:t>
      </w:r>
      <w:r w:rsidR="00A7383D">
        <w:rPr>
          <w:rFonts w:ascii="Times New Roman" w:hAnsi="Times New Roman" w:cs="Times New Roman"/>
          <w:sz w:val="28"/>
        </w:rPr>
        <w:t>товки; кли</w:t>
      </w:r>
      <w:r w:rsidRPr="000B0633">
        <w:rPr>
          <w:rFonts w:ascii="Times New Roman" w:hAnsi="Times New Roman" w:cs="Times New Roman"/>
          <w:sz w:val="28"/>
        </w:rPr>
        <w:t>матическими условиями, материально-технической обеспеченностью и другими.</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Вне зависимости от вариантов построения тренировочного процесса дзюдоистов в течение календарного года в структуре макроцикла просматриваются относительно самостоятельные и в то же время тесно взаимосвязанные по характеру, преемственности задач и со</w:t>
      </w:r>
      <w:r w:rsidR="00A7383D">
        <w:rPr>
          <w:rFonts w:ascii="Times New Roman" w:hAnsi="Times New Roman" w:cs="Times New Roman"/>
          <w:sz w:val="28"/>
        </w:rPr>
        <w:t>дер</w:t>
      </w:r>
      <w:r w:rsidRPr="000B0633">
        <w:rPr>
          <w:rFonts w:ascii="Times New Roman" w:hAnsi="Times New Roman" w:cs="Times New Roman"/>
          <w:sz w:val="28"/>
        </w:rPr>
        <w:t xml:space="preserve">жания структурные элементы </w:t>
      </w:r>
      <w:r w:rsidR="00DA6D84">
        <w:rPr>
          <w:rFonts w:ascii="Times New Roman" w:hAnsi="Times New Roman" w:cs="Times New Roman"/>
          <w:sz w:val="28"/>
        </w:rPr>
        <w:t>-</w:t>
      </w:r>
      <w:r w:rsidRPr="000B0633">
        <w:rPr>
          <w:rFonts w:ascii="Times New Roman" w:hAnsi="Times New Roman" w:cs="Times New Roman"/>
          <w:sz w:val="28"/>
        </w:rPr>
        <w:t xml:space="preserve"> периоды, этапы, </w:t>
      </w:r>
      <w:proofErr w:type="spellStart"/>
      <w:r w:rsidRPr="000B0633">
        <w:rPr>
          <w:rFonts w:ascii="Times New Roman" w:hAnsi="Times New Roman" w:cs="Times New Roman"/>
          <w:sz w:val="28"/>
        </w:rPr>
        <w:t>мезоциклы</w:t>
      </w:r>
      <w:proofErr w:type="spellEnd"/>
      <w:r w:rsidRPr="000B0633">
        <w:rPr>
          <w:rFonts w:ascii="Times New Roman" w:hAnsi="Times New Roman" w:cs="Times New Roman"/>
          <w:sz w:val="28"/>
        </w:rPr>
        <w:t>, микроциклы.</w:t>
      </w:r>
    </w:p>
    <w:p w:rsidR="000B0633" w:rsidRPr="000B0633" w:rsidRDefault="000B0633" w:rsidP="000B0633">
      <w:pPr>
        <w:pStyle w:val="ae"/>
        <w:spacing w:line="276" w:lineRule="auto"/>
        <w:ind w:firstLine="709"/>
        <w:jc w:val="both"/>
        <w:rPr>
          <w:rFonts w:ascii="Times New Roman" w:hAnsi="Times New Roman" w:cs="Times New Roman"/>
          <w:sz w:val="28"/>
        </w:rPr>
      </w:pPr>
      <w:r w:rsidRPr="00A7383D">
        <w:rPr>
          <w:rFonts w:ascii="Times New Roman" w:hAnsi="Times New Roman" w:cs="Times New Roman"/>
          <w:i/>
          <w:sz w:val="28"/>
        </w:rPr>
        <w:t> В подготовительном</w:t>
      </w:r>
      <w:r w:rsidRPr="000B0633">
        <w:rPr>
          <w:rFonts w:ascii="Times New Roman" w:hAnsi="Times New Roman" w:cs="Times New Roman"/>
          <w:sz w:val="28"/>
        </w:rPr>
        <w:t xml:space="preserve"> п</w:t>
      </w:r>
      <w:r w:rsidR="00A7383D">
        <w:rPr>
          <w:rFonts w:ascii="Times New Roman" w:hAnsi="Times New Roman" w:cs="Times New Roman"/>
          <w:sz w:val="28"/>
        </w:rPr>
        <w:t>е</w:t>
      </w:r>
      <w:r w:rsidRPr="000B0633">
        <w:rPr>
          <w:rFonts w:ascii="Times New Roman" w:hAnsi="Times New Roman" w:cs="Times New Roman"/>
          <w:sz w:val="28"/>
        </w:rPr>
        <w:t>риоде у дзюдоистов различного возраста и ква</w:t>
      </w:r>
      <w:r w:rsidRPr="000B0633">
        <w:rPr>
          <w:rFonts w:ascii="Times New Roman" w:hAnsi="Times New Roman" w:cs="Times New Roman"/>
          <w:sz w:val="28"/>
        </w:rPr>
        <w:softHyphen/>
        <w:t>лификации должны создаваться физические, психические, технические предпосылки для дальнейшей специализированной тренировки. При этом сос</w:t>
      </w:r>
      <w:r w:rsidR="00A7383D">
        <w:rPr>
          <w:rFonts w:ascii="Times New Roman" w:hAnsi="Times New Roman" w:cs="Times New Roman"/>
          <w:sz w:val="28"/>
        </w:rPr>
        <w:t>тав средств и ме</w:t>
      </w:r>
      <w:r w:rsidRPr="000B0633">
        <w:rPr>
          <w:rFonts w:ascii="Times New Roman" w:hAnsi="Times New Roman" w:cs="Times New Roman"/>
          <w:sz w:val="28"/>
        </w:rPr>
        <w:t>тодов тренировок изменяется: уве</w:t>
      </w:r>
      <w:r w:rsidR="00A7383D">
        <w:rPr>
          <w:rFonts w:ascii="Times New Roman" w:hAnsi="Times New Roman" w:cs="Times New Roman"/>
          <w:sz w:val="28"/>
        </w:rPr>
        <w:t>личи</w:t>
      </w:r>
      <w:r w:rsidRPr="000B0633">
        <w:rPr>
          <w:rFonts w:ascii="Times New Roman" w:hAnsi="Times New Roman" w:cs="Times New Roman"/>
          <w:sz w:val="28"/>
        </w:rPr>
        <w:t xml:space="preserve">вается количество соревновательных и специально-подготовительных упражнений, приближенных к </w:t>
      </w:r>
      <w:proofErr w:type="gramStart"/>
      <w:r w:rsidRPr="000B0633">
        <w:rPr>
          <w:rFonts w:ascii="Times New Roman" w:hAnsi="Times New Roman" w:cs="Times New Roman"/>
          <w:sz w:val="28"/>
        </w:rPr>
        <w:t>соревновательным</w:t>
      </w:r>
      <w:proofErr w:type="gramEnd"/>
      <w:r w:rsidRPr="000B0633">
        <w:rPr>
          <w:rFonts w:ascii="Times New Roman" w:hAnsi="Times New Roman" w:cs="Times New Roman"/>
          <w:sz w:val="28"/>
        </w:rPr>
        <w:t xml:space="preserve"> по форме, структуре и характеру воздействия на организм дзюдо</w:t>
      </w:r>
      <w:r w:rsidR="00A7383D">
        <w:rPr>
          <w:rFonts w:ascii="Times New Roman" w:hAnsi="Times New Roman" w:cs="Times New Roman"/>
          <w:sz w:val="28"/>
        </w:rPr>
        <w:t>ис</w:t>
      </w:r>
      <w:r w:rsidRPr="000B0633">
        <w:rPr>
          <w:rFonts w:ascii="Times New Roman" w:hAnsi="Times New Roman" w:cs="Times New Roman"/>
          <w:sz w:val="28"/>
        </w:rPr>
        <w:t>тов.</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 Основными зада</w:t>
      </w:r>
      <w:r w:rsidR="00A7383D">
        <w:rPr>
          <w:rFonts w:ascii="Times New Roman" w:hAnsi="Times New Roman" w:cs="Times New Roman"/>
          <w:sz w:val="28"/>
        </w:rPr>
        <w:t>ча</w:t>
      </w:r>
      <w:r w:rsidRPr="000B0633">
        <w:rPr>
          <w:rFonts w:ascii="Times New Roman" w:hAnsi="Times New Roman" w:cs="Times New Roman"/>
          <w:sz w:val="28"/>
        </w:rPr>
        <w:t xml:space="preserve">ми </w:t>
      </w:r>
      <w:r w:rsidRPr="00A7383D">
        <w:rPr>
          <w:rFonts w:ascii="Times New Roman" w:hAnsi="Times New Roman" w:cs="Times New Roman"/>
          <w:i/>
          <w:sz w:val="28"/>
        </w:rPr>
        <w:t>соревновательного пе</w:t>
      </w:r>
      <w:r w:rsidR="00A7383D" w:rsidRPr="00A7383D">
        <w:rPr>
          <w:rFonts w:ascii="Times New Roman" w:hAnsi="Times New Roman" w:cs="Times New Roman"/>
          <w:i/>
          <w:sz w:val="28"/>
        </w:rPr>
        <w:t>ри</w:t>
      </w:r>
      <w:r w:rsidRPr="00A7383D">
        <w:rPr>
          <w:rFonts w:ascii="Times New Roman" w:hAnsi="Times New Roman" w:cs="Times New Roman"/>
          <w:i/>
          <w:sz w:val="28"/>
        </w:rPr>
        <w:t>ода</w:t>
      </w:r>
      <w:r w:rsidRPr="000B0633">
        <w:rPr>
          <w:rFonts w:ascii="Times New Roman" w:hAnsi="Times New Roman" w:cs="Times New Roman"/>
          <w:sz w:val="28"/>
        </w:rPr>
        <w:t xml:space="preserve"> в под</w:t>
      </w:r>
      <w:r w:rsidR="00A7383D">
        <w:rPr>
          <w:rFonts w:ascii="Times New Roman" w:hAnsi="Times New Roman" w:cs="Times New Roman"/>
          <w:sz w:val="28"/>
        </w:rPr>
        <w:t>го</w:t>
      </w:r>
      <w:r w:rsidRPr="000B0633">
        <w:rPr>
          <w:rFonts w:ascii="Times New Roman" w:hAnsi="Times New Roman" w:cs="Times New Roman"/>
          <w:sz w:val="28"/>
        </w:rPr>
        <w:t>товке дзюдоистов являются повышение достигну</w:t>
      </w:r>
      <w:r w:rsidR="00A7383D">
        <w:rPr>
          <w:rFonts w:ascii="Times New Roman" w:hAnsi="Times New Roman" w:cs="Times New Roman"/>
          <w:sz w:val="28"/>
        </w:rPr>
        <w:t>того уров</w:t>
      </w:r>
      <w:r w:rsidRPr="000B0633">
        <w:rPr>
          <w:rFonts w:ascii="Times New Roman" w:hAnsi="Times New Roman" w:cs="Times New Roman"/>
          <w:sz w:val="28"/>
        </w:rPr>
        <w:t>ня специаль</w:t>
      </w:r>
      <w:r w:rsidR="00A7383D">
        <w:rPr>
          <w:rFonts w:ascii="Times New Roman" w:hAnsi="Times New Roman" w:cs="Times New Roman"/>
          <w:sz w:val="28"/>
        </w:rPr>
        <w:t>ной под</w:t>
      </w:r>
      <w:r w:rsidRPr="000B0633">
        <w:rPr>
          <w:rFonts w:ascii="Times New Roman" w:hAnsi="Times New Roman" w:cs="Times New Roman"/>
          <w:sz w:val="28"/>
        </w:rPr>
        <w:t>готовленнос</w:t>
      </w:r>
      <w:r w:rsidR="00A7383D">
        <w:rPr>
          <w:rFonts w:ascii="Times New Roman" w:hAnsi="Times New Roman" w:cs="Times New Roman"/>
          <w:sz w:val="28"/>
        </w:rPr>
        <w:t>ти и достижение высоких спортивных результа</w:t>
      </w:r>
      <w:r w:rsidRPr="000B0633">
        <w:rPr>
          <w:rFonts w:ascii="Times New Roman" w:hAnsi="Times New Roman" w:cs="Times New Roman"/>
          <w:sz w:val="28"/>
        </w:rPr>
        <w:t>тов в соревнованиях. Эти за</w:t>
      </w:r>
      <w:r w:rsidR="00A7383D">
        <w:rPr>
          <w:rFonts w:ascii="Times New Roman" w:hAnsi="Times New Roman" w:cs="Times New Roman"/>
          <w:sz w:val="28"/>
        </w:rPr>
        <w:t>дачи решают</w:t>
      </w:r>
      <w:r w:rsidRPr="000B0633">
        <w:rPr>
          <w:rFonts w:ascii="Times New Roman" w:hAnsi="Times New Roman" w:cs="Times New Roman"/>
          <w:sz w:val="28"/>
        </w:rPr>
        <w:t xml:space="preserve">ся с помощью </w:t>
      </w:r>
      <w:proofErr w:type="spellStart"/>
      <w:r w:rsidRPr="000B0633">
        <w:rPr>
          <w:rFonts w:ascii="Times New Roman" w:hAnsi="Times New Roman" w:cs="Times New Roman"/>
          <w:sz w:val="28"/>
        </w:rPr>
        <w:t>сорев</w:t>
      </w:r>
      <w:r w:rsidR="00A7383D">
        <w:rPr>
          <w:rFonts w:ascii="Times New Roman" w:hAnsi="Times New Roman" w:cs="Times New Roman"/>
          <w:sz w:val="28"/>
        </w:rPr>
        <w:t>в</w:t>
      </w:r>
      <w:r w:rsidRPr="000B0633">
        <w:rPr>
          <w:rFonts w:ascii="Times New Roman" w:hAnsi="Times New Roman" w:cs="Times New Roman"/>
          <w:sz w:val="28"/>
        </w:rPr>
        <w:t>овательных</w:t>
      </w:r>
      <w:proofErr w:type="spellEnd"/>
      <w:r w:rsidRPr="000B0633">
        <w:rPr>
          <w:rFonts w:ascii="Times New Roman" w:hAnsi="Times New Roman" w:cs="Times New Roman"/>
          <w:sz w:val="28"/>
        </w:rPr>
        <w:t xml:space="preserve"> и близких к ним специально-подготовительных упражнений.</w:t>
      </w:r>
    </w:p>
    <w:p w:rsid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 xml:space="preserve"> Задачи </w:t>
      </w:r>
      <w:r w:rsidRPr="00A7383D">
        <w:rPr>
          <w:rFonts w:ascii="Times New Roman" w:hAnsi="Times New Roman" w:cs="Times New Roman"/>
          <w:i/>
          <w:sz w:val="28"/>
        </w:rPr>
        <w:t>переходного периода</w:t>
      </w:r>
      <w:r w:rsidRPr="000B0633">
        <w:rPr>
          <w:rFonts w:ascii="Times New Roman" w:hAnsi="Times New Roman" w:cs="Times New Roman"/>
          <w:sz w:val="28"/>
        </w:rPr>
        <w:t xml:space="preserve"> </w:t>
      </w:r>
      <w:r w:rsidR="00DA6D84">
        <w:rPr>
          <w:rFonts w:ascii="Times New Roman" w:hAnsi="Times New Roman" w:cs="Times New Roman"/>
          <w:sz w:val="28"/>
        </w:rPr>
        <w:t>-</w:t>
      </w:r>
      <w:r w:rsidRPr="000B0633">
        <w:rPr>
          <w:rFonts w:ascii="Times New Roman" w:hAnsi="Times New Roman" w:cs="Times New Roman"/>
          <w:sz w:val="28"/>
        </w:rPr>
        <w:t xml:space="preserve"> полноценный отдых после тренировочных и соревновательных нагрузок про</w:t>
      </w:r>
      <w:r w:rsidR="00A7383D">
        <w:rPr>
          <w:rFonts w:ascii="Times New Roman" w:hAnsi="Times New Roman" w:cs="Times New Roman"/>
          <w:sz w:val="28"/>
        </w:rPr>
        <w:t>шедше</w:t>
      </w:r>
      <w:r w:rsidRPr="000B0633">
        <w:rPr>
          <w:rFonts w:ascii="Times New Roman" w:hAnsi="Times New Roman" w:cs="Times New Roman"/>
          <w:sz w:val="28"/>
        </w:rPr>
        <w:t>го года или макроцикла, а также поддержа</w:t>
      </w:r>
      <w:r w:rsidR="00A7383D">
        <w:rPr>
          <w:rFonts w:ascii="Times New Roman" w:hAnsi="Times New Roman" w:cs="Times New Roman"/>
          <w:sz w:val="28"/>
        </w:rPr>
        <w:t>ние на оп</w:t>
      </w:r>
      <w:r w:rsidRPr="000B0633">
        <w:rPr>
          <w:rFonts w:ascii="Times New Roman" w:hAnsi="Times New Roman" w:cs="Times New Roman"/>
          <w:sz w:val="28"/>
        </w:rPr>
        <w:t>ре</w:t>
      </w:r>
      <w:r w:rsidR="00A7383D">
        <w:rPr>
          <w:rFonts w:ascii="Times New Roman" w:hAnsi="Times New Roman" w:cs="Times New Roman"/>
          <w:sz w:val="28"/>
        </w:rPr>
        <w:t>делен</w:t>
      </w:r>
      <w:r w:rsidRPr="000B0633">
        <w:rPr>
          <w:rFonts w:ascii="Times New Roman" w:hAnsi="Times New Roman" w:cs="Times New Roman"/>
          <w:sz w:val="28"/>
        </w:rPr>
        <w:t>ном уровне тренированности для обеспечения оптимальной готовности дзюдоистов к началу очередного макроцикла. Особое внимание должно быть обращено тренерами на полноценное физическое и особенно психическое восстановление дзюдои</w:t>
      </w:r>
      <w:r w:rsidR="00600B2C">
        <w:rPr>
          <w:rFonts w:ascii="Times New Roman" w:hAnsi="Times New Roman" w:cs="Times New Roman"/>
          <w:sz w:val="28"/>
        </w:rPr>
        <w:t>стов. Продолжительность переходн</w:t>
      </w:r>
      <w:r w:rsidRPr="000B0633">
        <w:rPr>
          <w:rFonts w:ascii="Times New Roman" w:hAnsi="Times New Roman" w:cs="Times New Roman"/>
          <w:sz w:val="28"/>
        </w:rPr>
        <w:t>ого пе</w:t>
      </w:r>
      <w:r w:rsidR="00600B2C">
        <w:rPr>
          <w:rFonts w:ascii="Times New Roman" w:hAnsi="Times New Roman" w:cs="Times New Roman"/>
          <w:sz w:val="28"/>
        </w:rPr>
        <w:t>ри</w:t>
      </w:r>
      <w:r w:rsidRPr="000B0633">
        <w:rPr>
          <w:rFonts w:ascii="Times New Roman" w:hAnsi="Times New Roman" w:cs="Times New Roman"/>
          <w:sz w:val="28"/>
        </w:rPr>
        <w:t>ода зависит от этапа многолетней подготовки дзюдоистов, системы построения тренировки в течение года, продолжительности соревновательного периода, сложности и ответственности основных соревно</w:t>
      </w:r>
      <w:r w:rsidR="00600B2C">
        <w:rPr>
          <w:rFonts w:ascii="Times New Roman" w:hAnsi="Times New Roman" w:cs="Times New Roman"/>
          <w:sz w:val="28"/>
        </w:rPr>
        <w:t>ваний се</w:t>
      </w:r>
      <w:r w:rsidRPr="000B0633">
        <w:rPr>
          <w:rFonts w:ascii="Times New Roman" w:hAnsi="Times New Roman" w:cs="Times New Roman"/>
          <w:sz w:val="28"/>
        </w:rPr>
        <w:t>зона, индивидуальных особенностей дзюдо</w:t>
      </w:r>
      <w:r w:rsidR="00600B2C">
        <w:rPr>
          <w:rFonts w:ascii="Times New Roman" w:hAnsi="Times New Roman" w:cs="Times New Roman"/>
          <w:sz w:val="28"/>
        </w:rPr>
        <w:t>ис</w:t>
      </w:r>
      <w:r w:rsidRPr="000B0633">
        <w:rPr>
          <w:rFonts w:ascii="Times New Roman" w:hAnsi="Times New Roman" w:cs="Times New Roman"/>
          <w:sz w:val="28"/>
        </w:rPr>
        <w:t>тов. В конце переходного периода наг</w:t>
      </w:r>
      <w:r w:rsidR="00600B2C">
        <w:rPr>
          <w:rFonts w:ascii="Times New Roman" w:hAnsi="Times New Roman" w:cs="Times New Roman"/>
          <w:sz w:val="28"/>
        </w:rPr>
        <w:t>рузка постепен</w:t>
      </w:r>
      <w:r w:rsidRPr="000B0633">
        <w:rPr>
          <w:rFonts w:ascii="Times New Roman" w:hAnsi="Times New Roman" w:cs="Times New Roman"/>
          <w:sz w:val="28"/>
        </w:rPr>
        <w:t xml:space="preserve">но повышается, уменьшается объем средств активного отдыха, увеличивается число </w:t>
      </w:r>
      <w:proofErr w:type="spellStart"/>
      <w:r w:rsidRPr="000B0633">
        <w:rPr>
          <w:rFonts w:ascii="Times New Roman" w:hAnsi="Times New Roman" w:cs="Times New Roman"/>
          <w:sz w:val="28"/>
        </w:rPr>
        <w:t>общеподготовительных</w:t>
      </w:r>
      <w:proofErr w:type="spellEnd"/>
      <w:r w:rsidRPr="000B0633">
        <w:rPr>
          <w:rFonts w:ascii="Times New Roman" w:hAnsi="Times New Roman" w:cs="Times New Roman"/>
          <w:sz w:val="28"/>
        </w:rPr>
        <w:t xml:space="preserve"> уп</w:t>
      </w:r>
      <w:r w:rsidR="00600B2C">
        <w:rPr>
          <w:rFonts w:ascii="Times New Roman" w:hAnsi="Times New Roman" w:cs="Times New Roman"/>
          <w:sz w:val="28"/>
        </w:rPr>
        <w:t>ражне</w:t>
      </w:r>
      <w:r w:rsidRPr="000B0633">
        <w:rPr>
          <w:rFonts w:ascii="Times New Roman" w:hAnsi="Times New Roman" w:cs="Times New Roman"/>
          <w:sz w:val="28"/>
        </w:rPr>
        <w:t>ний.</w:t>
      </w:r>
    </w:p>
    <w:p w:rsidR="000B0633" w:rsidRPr="000B0633" w:rsidRDefault="000B0633" w:rsidP="000B0633">
      <w:pPr>
        <w:pStyle w:val="ae"/>
        <w:spacing w:line="276" w:lineRule="auto"/>
        <w:ind w:firstLine="709"/>
        <w:jc w:val="both"/>
        <w:rPr>
          <w:rFonts w:ascii="Times New Roman" w:hAnsi="Times New Roman" w:cs="Times New Roman"/>
          <w:sz w:val="28"/>
        </w:rPr>
      </w:pPr>
    </w:p>
    <w:p w:rsidR="000B0633" w:rsidRPr="000B0633" w:rsidRDefault="000B0633" w:rsidP="000B0633">
      <w:pPr>
        <w:pStyle w:val="ae"/>
        <w:spacing w:line="276" w:lineRule="auto"/>
        <w:ind w:firstLine="709"/>
        <w:jc w:val="both"/>
        <w:rPr>
          <w:rFonts w:ascii="Times New Roman" w:hAnsi="Times New Roman" w:cs="Times New Roman"/>
          <w:b/>
          <w:sz w:val="28"/>
        </w:rPr>
      </w:pPr>
      <w:bookmarkStart w:id="1" w:name="TOC_idp9434720"/>
      <w:bookmarkStart w:id="2" w:name="TOC_idp9430752"/>
      <w:bookmarkEnd w:id="1"/>
      <w:bookmarkEnd w:id="2"/>
      <w:r w:rsidRPr="000B0633">
        <w:rPr>
          <w:rFonts w:ascii="Times New Roman" w:hAnsi="Times New Roman" w:cs="Times New Roman"/>
          <w:b/>
          <w:sz w:val="28"/>
        </w:rPr>
        <w:lastRenderedPageBreak/>
        <w:t>Построение тренировки в средних цик</w:t>
      </w:r>
      <w:r w:rsidR="00600B2C">
        <w:rPr>
          <w:rFonts w:ascii="Times New Roman" w:hAnsi="Times New Roman" w:cs="Times New Roman"/>
          <w:b/>
          <w:sz w:val="28"/>
        </w:rPr>
        <w:t>лах (</w:t>
      </w:r>
      <w:proofErr w:type="spellStart"/>
      <w:r w:rsidR="00600B2C">
        <w:rPr>
          <w:rFonts w:ascii="Times New Roman" w:hAnsi="Times New Roman" w:cs="Times New Roman"/>
          <w:b/>
          <w:sz w:val="28"/>
        </w:rPr>
        <w:t>ме</w:t>
      </w:r>
      <w:r w:rsidRPr="000B0633">
        <w:rPr>
          <w:rFonts w:ascii="Times New Roman" w:hAnsi="Times New Roman" w:cs="Times New Roman"/>
          <w:b/>
          <w:sz w:val="28"/>
        </w:rPr>
        <w:t>зоциклах</w:t>
      </w:r>
      <w:proofErr w:type="spellEnd"/>
      <w:r w:rsidRPr="000B0633">
        <w:rPr>
          <w:rFonts w:ascii="Times New Roman" w:hAnsi="Times New Roman" w:cs="Times New Roman"/>
          <w:b/>
          <w:sz w:val="28"/>
        </w:rPr>
        <w:t>)</w:t>
      </w:r>
    </w:p>
    <w:p w:rsidR="000B0633" w:rsidRPr="000B0633" w:rsidRDefault="000B0633" w:rsidP="000B0633">
      <w:pPr>
        <w:pStyle w:val="ae"/>
        <w:spacing w:line="276" w:lineRule="auto"/>
        <w:ind w:firstLine="709"/>
        <w:jc w:val="both"/>
        <w:rPr>
          <w:rFonts w:ascii="Times New Roman" w:hAnsi="Times New Roman" w:cs="Times New Roman"/>
          <w:sz w:val="28"/>
        </w:rPr>
      </w:pPr>
      <w:proofErr w:type="spellStart"/>
      <w:r w:rsidRPr="000B0633">
        <w:rPr>
          <w:rFonts w:ascii="Times New Roman" w:hAnsi="Times New Roman" w:cs="Times New Roman"/>
          <w:sz w:val="28"/>
        </w:rPr>
        <w:t>Мезоструктура</w:t>
      </w:r>
      <w:proofErr w:type="spellEnd"/>
      <w:r w:rsidRPr="000B0633">
        <w:rPr>
          <w:rFonts w:ascii="Times New Roman" w:hAnsi="Times New Roman" w:cs="Times New Roman"/>
          <w:sz w:val="28"/>
        </w:rPr>
        <w:t xml:space="preserve"> представляет собой относительно цельный законченный этап тренировочного процес</w:t>
      </w:r>
      <w:r w:rsidR="00600B2C">
        <w:rPr>
          <w:rFonts w:ascii="Times New Roman" w:hAnsi="Times New Roman" w:cs="Times New Roman"/>
          <w:sz w:val="28"/>
        </w:rPr>
        <w:t>са дзю</w:t>
      </w:r>
      <w:r w:rsidRPr="000B0633">
        <w:rPr>
          <w:rFonts w:ascii="Times New Roman" w:hAnsi="Times New Roman" w:cs="Times New Roman"/>
          <w:sz w:val="28"/>
        </w:rPr>
        <w:t>доистов, задачей которого является упорядочение процесса подготовки в соответствии с главной задачей периода или этапа. Она часто решает промежуточные задачи подготовки.</w:t>
      </w:r>
    </w:p>
    <w:p w:rsidR="000B0633" w:rsidRPr="000B0633" w:rsidRDefault="000B0633" w:rsidP="000B0633">
      <w:pPr>
        <w:pStyle w:val="ae"/>
        <w:spacing w:line="276" w:lineRule="auto"/>
        <w:ind w:firstLine="709"/>
        <w:jc w:val="both"/>
        <w:rPr>
          <w:rFonts w:ascii="Times New Roman" w:hAnsi="Times New Roman" w:cs="Times New Roman"/>
          <w:sz w:val="28"/>
        </w:rPr>
      </w:pPr>
      <w:proofErr w:type="spellStart"/>
      <w:r w:rsidRPr="000B0633">
        <w:rPr>
          <w:rFonts w:ascii="Times New Roman" w:hAnsi="Times New Roman" w:cs="Times New Roman"/>
          <w:sz w:val="28"/>
        </w:rPr>
        <w:t>Тренировочныймезоцикл</w:t>
      </w:r>
      <w:proofErr w:type="spellEnd"/>
      <w:r w:rsidRPr="000B0633">
        <w:rPr>
          <w:rFonts w:ascii="Times New Roman" w:hAnsi="Times New Roman" w:cs="Times New Roman"/>
          <w:sz w:val="28"/>
        </w:rPr>
        <w:t xml:space="preserve"> представляет собой структурное образование, включающее от 2 до 6 микроциклов. Внешними признаками </w:t>
      </w:r>
      <w:proofErr w:type="spellStart"/>
      <w:r w:rsidRPr="000B0633">
        <w:rPr>
          <w:rFonts w:ascii="Times New Roman" w:hAnsi="Times New Roman" w:cs="Times New Roman"/>
          <w:sz w:val="28"/>
        </w:rPr>
        <w:t>мезоцикла</w:t>
      </w:r>
      <w:proofErr w:type="spellEnd"/>
      <w:r w:rsidRPr="000B0633">
        <w:rPr>
          <w:rFonts w:ascii="Times New Roman" w:hAnsi="Times New Roman" w:cs="Times New Roman"/>
          <w:sz w:val="28"/>
        </w:rPr>
        <w:t xml:space="preserve"> являются:</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а) повторное воспроизведение ряда микроциклов (обычно однород</w:t>
      </w:r>
      <w:r w:rsidR="00600B2C">
        <w:rPr>
          <w:rFonts w:ascii="Times New Roman" w:hAnsi="Times New Roman" w:cs="Times New Roman"/>
          <w:sz w:val="28"/>
        </w:rPr>
        <w:t>ных) в един</w:t>
      </w:r>
      <w:r w:rsidRPr="000B0633">
        <w:rPr>
          <w:rFonts w:ascii="Times New Roman" w:hAnsi="Times New Roman" w:cs="Times New Roman"/>
          <w:sz w:val="28"/>
        </w:rPr>
        <w:t>ой последовательности, или чередование различных микроциклов в определенной пос</w:t>
      </w:r>
      <w:r w:rsidR="00600B2C">
        <w:rPr>
          <w:rFonts w:ascii="Times New Roman" w:hAnsi="Times New Roman" w:cs="Times New Roman"/>
          <w:sz w:val="28"/>
        </w:rPr>
        <w:t>ле</w:t>
      </w:r>
      <w:r w:rsidRPr="000B0633">
        <w:rPr>
          <w:rFonts w:ascii="Times New Roman" w:hAnsi="Times New Roman" w:cs="Times New Roman"/>
          <w:sz w:val="28"/>
        </w:rPr>
        <w:t>дователь</w:t>
      </w:r>
      <w:r w:rsidR="00600B2C">
        <w:rPr>
          <w:rFonts w:ascii="Times New Roman" w:hAnsi="Times New Roman" w:cs="Times New Roman"/>
          <w:sz w:val="28"/>
        </w:rPr>
        <w:t>ност</w:t>
      </w:r>
      <w:r w:rsidRPr="000B0633">
        <w:rPr>
          <w:rFonts w:ascii="Times New Roman" w:hAnsi="Times New Roman" w:cs="Times New Roman"/>
          <w:sz w:val="28"/>
        </w:rPr>
        <w:t xml:space="preserve">и. В </w:t>
      </w:r>
      <w:proofErr w:type="spellStart"/>
      <w:r w:rsidRPr="000B0633">
        <w:rPr>
          <w:rFonts w:ascii="Times New Roman" w:hAnsi="Times New Roman" w:cs="Times New Roman"/>
          <w:sz w:val="28"/>
        </w:rPr>
        <w:t>подго</w:t>
      </w:r>
      <w:r w:rsidR="00600B2C">
        <w:rPr>
          <w:rFonts w:ascii="Times New Roman" w:hAnsi="Times New Roman" w:cs="Times New Roman"/>
          <w:sz w:val="28"/>
        </w:rPr>
        <w:t>товил</w:t>
      </w:r>
      <w:r w:rsidRPr="000B0633">
        <w:rPr>
          <w:rFonts w:ascii="Times New Roman" w:hAnsi="Times New Roman" w:cs="Times New Roman"/>
          <w:sz w:val="28"/>
        </w:rPr>
        <w:t>ельном</w:t>
      </w:r>
      <w:proofErr w:type="spellEnd"/>
      <w:r w:rsidRPr="000B0633">
        <w:rPr>
          <w:rFonts w:ascii="Times New Roman" w:hAnsi="Times New Roman" w:cs="Times New Roman"/>
          <w:sz w:val="28"/>
        </w:rPr>
        <w:t xml:space="preserve"> периоде они чаще повторяются, а </w:t>
      </w:r>
      <w:proofErr w:type="gramStart"/>
      <w:r w:rsidRPr="000B0633">
        <w:rPr>
          <w:rFonts w:ascii="Times New Roman" w:hAnsi="Times New Roman" w:cs="Times New Roman"/>
          <w:sz w:val="28"/>
        </w:rPr>
        <w:t>в</w:t>
      </w:r>
      <w:proofErr w:type="gramEnd"/>
      <w:r w:rsidRPr="000B0633">
        <w:rPr>
          <w:rFonts w:ascii="Times New Roman" w:hAnsi="Times New Roman" w:cs="Times New Roman"/>
          <w:sz w:val="28"/>
        </w:rPr>
        <w:t xml:space="preserve"> сорев</w:t>
      </w:r>
      <w:r w:rsidR="00600B2C">
        <w:rPr>
          <w:rFonts w:ascii="Times New Roman" w:hAnsi="Times New Roman" w:cs="Times New Roman"/>
          <w:sz w:val="28"/>
        </w:rPr>
        <w:t>но</w:t>
      </w:r>
      <w:r w:rsidRPr="000B0633">
        <w:rPr>
          <w:rFonts w:ascii="Times New Roman" w:hAnsi="Times New Roman" w:cs="Times New Roman"/>
          <w:sz w:val="28"/>
        </w:rPr>
        <w:t>вательном чаще чередуются;</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 xml:space="preserve">б) частая ситуация, при которой смена одной направленности микроциклов другими характеризует и смену </w:t>
      </w:r>
      <w:proofErr w:type="spellStart"/>
      <w:r w:rsidRPr="000B0633">
        <w:rPr>
          <w:rFonts w:ascii="Times New Roman" w:hAnsi="Times New Roman" w:cs="Times New Roman"/>
          <w:sz w:val="28"/>
        </w:rPr>
        <w:t>мезоцикла</w:t>
      </w:r>
      <w:proofErr w:type="spellEnd"/>
      <w:r w:rsidRPr="000B0633">
        <w:rPr>
          <w:rFonts w:ascii="Times New Roman" w:hAnsi="Times New Roman" w:cs="Times New Roman"/>
          <w:sz w:val="28"/>
        </w:rPr>
        <w:t>;</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в) </w:t>
      </w:r>
      <w:proofErr w:type="spellStart"/>
      <w:r w:rsidRPr="000B0633">
        <w:rPr>
          <w:rFonts w:ascii="Times New Roman" w:hAnsi="Times New Roman" w:cs="Times New Roman"/>
          <w:sz w:val="28"/>
        </w:rPr>
        <w:t>оканчание</w:t>
      </w:r>
      <w:proofErr w:type="spellEnd"/>
      <w:r w:rsidRPr="000B0633">
        <w:rPr>
          <w:rFonts w:ascii="Times New Roman" w:hAnsi="Times New Roman" w:cs="Times New Roman"/>
          <w:sz w:val="28"/>
        </w:rPr>
        <w:t xml:space="preserve"> его восстановительным (разгрузочным) мик</w:t>
      </w:r>
      <w:r w:rsidR="00600B2C">
        <w:rPr>
          <w:rFonts w:ascii="Times New Roman" w:hAnsi="Times New Roman" w:cs="Times New Roman"/>
          <w:sz w:val="28"/>
        </w:rPr>
        <w:t>ро</w:t>
      </w:r>
      <w:r w:rsidRPr="000B0633">
        <w:rPr>
          <w:rFonts w:ascii="Times New Roman" w:hAnsi="Times New Roman" w:cs="Times New Roman"/>
          <w:sz w:val="28"/>
        </w:rPr>
        <w:t>циклом, соревнованиями или контрольными испытаниями.</w:t>
      </w:r>
    </w:p>
    <w:p w:rsidR="000B0633" w:rsidRPr="005A571A" w:rsidRDefault="000B0633" w:rsidP="000B0633">
      <w:pPr>
        <w:pStyle w:val="ae"/>
        <w:spacing w:line="276" w:lineRule="auto"/>
        <w:ind w:firstLine="709"/>
        <w:jc w:val="both"/>
        <w:rPr>
          <w:rFonts w:ascii="Times New Roman" w:hAnsi="Times New Roman" w:cs="Times New Roman"/>
          <w:b/>
          <w:sz w:val="28"/>
        </w:rPr>
      </w:pPr>
      <w:r w:rsidRPr="005A571A">
        <w:rPr>
          <w:rFonts w:ascii="Times New Roman" w:hAnsi="Times New Roman" w:cs="Times New Roman"/>
          <w:b/>
          <w:sz w:val="28"/>
        </w:rPr>
        <w:t xml:space="preserve">В подготовке дзюдоистов применяют различные типы </w:t>
      </w:r>
      <w:proofErr w:type="spellStart"/>
      <w:r w:rsidRPr="005A571A">
        <w:rPr>
          <w:rFonts w:ascii="Times New Roman" w:hAnsi="Times New Roman" w:cs="Times New Roman"/>
          <w:b/>
          <w:sz w:val="28"/>
        </w:rPr>
        <w:t>мезоциклов</w:t>
      </w:r>
      <w:proofErr w:type="spellEnd"/>
      <w:r w:rsidRPr="005A571A">
        <w:rPr>
          <w:rFonts w:ascii="Times New Roman" w:hAnsi="Times New Roman" w:cs="Times New Roman"/>
          <w:b/>
          <w:sz w:val="28"/>
        </w:rPr>
        <w:t>.</w:t>
      </w:r>
    </w:p>
    <w:p w:rsidR="000B0633" w:rsidRPr="000B0633" w:rsidRDefault="000B0633" w:rsidP="000B0633">
      <w:pPr>
        <w:pStyle w:val="ae"/>
        <w:spacing w:line="276" w:lineRule="auto"/>
        <w:ind w:firstLine="709"/>
        <w:jc w:val="both"/>
        <w:rPr>
          <w:rFonts w:ascii="Times New Roman" w:hAnsi="Times New Roman" w:cs="Times New Roman"/>
          <w:sz w:val="28"/>
        </w:rPr>
      </w:pPr>
      <w:proofErr w:type="spellStart"/>
      <w:r w:rsidRPr="000B0633">
        <w:rPr>
          <w:rFonts w:ascii="Times New Roman" w:hAnsi="Times New Roman" w:cs="Times New Roman"/>
          <w:b/>
          <w:bCs/>
          <w:sz w:val="28"/>
        </w:rPr>
        <w:t>Втягивающиймезоцикл</w:t>
      </w:r>
      <w:proofErr w:type="spellEnd"/>
      <w:r w:rsidRPr="000B0633">
        <w:rPr>
          <w:rFonts w:ascii="Times New Roman" w:hAnsi="Times New Roman" w:cs="Times New Roman"/>
          <w:sz w:val="28"/>
        </w:rPr>
        <w:t> характеризуется постепенным подведением дзю</w:t>
      </w:r>
      <w:r w:rsidR="00600B2C">
        <w:rPr>
          <w:rFonts w:ascii="Times New Roman" w:hAnsi="Times New Roman" w:cs="Times New Roman"/>
          <w:sz w:val="28"/>
        </w:rPr>
        <w:t>доис</w:t>
      </w:r>
      <w:r w:rsidRPr="000B0633">
        <w:rPr>
          <w:rFonts w:ascii="Times New Roman" w:hAnsi="Times New Roman" w:cs="Times New Roman"/>
          <w:sz w:val="28"/>
        </w:rPr>
        <w:t>тов к эффективному выпол</w:t>
      </w:r>
      <w:r w:rsidR="00600B2C">
        <w:rPr>
          <w:rFonts w:ascii="Times New Roman" w:hAnsi="Times New Roman" w:cs="Times New Roman"/>
          <w:sz w:val="28"/>
        </w:rPr>
        <w:t>не</w:t>
      </w:r>
      <w:r w:rsidRPr="000B0633">
        <w:rPr>
          <w:rFonts w:ascii="Times New Roman" w:hAnsi="Times New Roman" w:cs="Times New Roman"/>
          <w:sz w:val="28"/>
        </w:rPr>
        <w:t>нию специфической тренировочной работы, применяется в начале сезона, после болезни и травм или запланированных перерывов в тренировоч</w:t>
      </w:r>
      <w:r w:rsidR="00600B2C">
        <w:rPr>
          <w:rFonts w:ascii="Times New Roman" w:hAnsi="Times New Roman" w:cs="Times New Roman"/>
          <w:sz w:val="28"/>
        </w:rPr>
        <w:t>ном про</w:t>
      </w:r>
      <w:r w:rsidRPr="000B0633">
        <w:rPr>
          <w:rFonts w:ascii="Times New Roman" w:hAnsi="Times New Roman" w:cs="Times New Roman"/>
          <w:sz w:val="28"/>
        </w:rPr>
        <w:t>цессе.</w:t>
      </w:r>
    </w:p>
    <w:p w:rsidR="000B0633" w:rsidRPr="000B0633" w:rsidRDefault="000B0633" w:rsidP="000B0633">
      <w:pPr>
        <w:pStyle w:val="ae"/>
        <w:spacing w:line="276" w:lineRule="auto"/>
        <w:ind w:firstLine="709"/>
        <w:jc w:val="both"/>
        <w:rPr>
          <w:rFonts w:ascii="Times New Roman" w:hAnsi="Times New Roman" w:cs="Times New Roman"/>
          <w:sz w:val="28"/>
        </w:rPr>
      </w:pPr>
      <w:proofErr w:type="spellStart"/>
      <w:r w:rsidRPr="000B0633">
        <w:rPr>
          <w:rFonts w:ascii="Times New Roman" w:hAnsi="Times New Roman" w:cs="Times New Roman"/>
          <w:b/>
          <w:bCs/>
          <w:sz w:val="28"/>
        </w:rPr>
        <w:t>Базовыймезоцикл</w:t>
      </w:r>
      <w:proofErr w:type="spellEnd"/>
      <w:r w:rsidRPr="000B0633">
        <w:rPr>
          <w:rFonts w:ascii="Times New Roman" w:hAnsi="Times New Roman" w:cs="Times New Roman"/>
          <w:sz w:val="28"/>
        </w:rPr>
        <w:t> </w:t>
      </w:r>
      <w:r w:rsidR="00C06D82">
        <w:rPr>
          <w:rFonts w:ascii="Times New Roman" w:hAnsi="Times New Roman" w:cs="Times New Roman"/>
          <w:sz w:val="28"/>
        </w:rPr>
        <w:t>-</w:t>
      </w:r>
      <w:r w:rsidRPr="000B0633">
        <w:rPr>
          <w:rFonts w:ascii="Times New Roman" w:hAnsi="Times New Roman" w:cs="Times New Roman"/>
          <w:sz w:val="28"/>
        </w:rPr>
        <w:t xml:space="preserve"> основная работа с дзюдо</w:t>
      </w:r>
      <w:r w:rsidR="00600B2C">
        <w:rPr>
          <w:rFonts w:ascii="Times New Roman" w:hAnsi="Times New Roman" w:cs="Times New Roman"/>
          <w:sz w:val="28"/>
        </w:rPr>
        <w:t>иста</w:t>
      </w:r>
      <w:r w:rsidRPr="000B0633">
        <w:rPr>
          <w:rFonts w:ascii="Times New Roman" w:hAnsi="Times New Roman" w:cs="Times New Roman"/>
          <w:sz w:val="28"/>
        </w:rPr>
        <w:t>ми, предназначена для повышения функциональных возможностей ос</w:t>
      </w:r>
      <w:r w:rsidR="00600B2C">
        <w:rPr>
          <w:rFonts w:ascii="Times New Roman" w:hAnsi="Times New Roman" w:cs="Times New Roman"/>
          <w:sz w:val="28"/>
        </w:rPr>
        <w:t>н</w:t>
      </w:r>
      <w:r w:rsidRPr="000B0633">
        <w:rPr>
          <w:rFonts w:ascii="Times New Roman" w:hAnsi="Times New Roman" w:cs="Times New Roman"/>
          <w:sz w:val="28"/>
        </w:rPr>
        <w:t>овных систем организма, совершенствования физической, технической, тактической и психической под</w:t>
      </w:r>
      <w:r w:rsidRPr="000B0633">
        <w:rPr>
          <w:rFonts w:ascii="Times New Roman" w:hAnsi="Times New Roman" w:cs="Times New Roman"/>
          <w:sz w:val="28"/>
        </w:rPr>
        <w:softHyphen/>
        <w:t>готов</w:t>
      </w:r>
      <w:r w:rsidR="00600B2C">
        <w:rPr>
          <w:rFonts w:ascii="Times New Roman" w:hAnsi="Times New Roman" w:cs="Times New Roman"/>
          <w:sz w:val="28"/>
        </w:rPr>
        <w:t>леннос</w:t>
      </w:r>
      <w:r w:rsidRPr="000B0633">
        <w:rPr>
          <w:rFonts w:ascii="Times New Roman" w:hAnsi="Times New Roman" w:cs="Times New Roman"/>
          <w:sz w:val="28"/>
        </w:rPr>
        <w:t xml:space="preserve">ти. </w:t>
      </w:r>
      <w:proofErr w:type="gramStart"/>
      <w:r w:rsidRPr="000B0633">
        <w:rPr>
          <w:rFonts w:ascii="Times New Roman" w:hAnsi="Times New Roman" w:cs="Times New Roman"/>
          <w:sz w:val="28"/>
        </w:rPr>
        <w:t xml:space="preserve">Этот тип </w:t>
      </w:r>
      <w:proofErr w:type="spellStart"/>
      <w:r w:rsidRPr="000B0633">
        <w:rPr>
          <w:rFonts w:ascii="Times New Roman" w:hAnsi="Times New Roman" w:cs="Times New Roman"/>
          <w:sz w:val="28"/>
        </w:rPr>
        <w:t>мезоцикла</w:t>
      </w:r>
      <w:proofErr w:type="spellEnd"/>
      <w:r w:rsidR="00173748">
        <w:rPr>
          <w:rFonts w:ascii="Times New Roman" w:hAnsi="Times New Roman" w:cs="Times New Roman"/>
          <w:sz w:val="28"/>
        </w:rPr>
        <w:t xml:space="preserve">, который </w:t>
      </w:r>
      <w:r w:rsidRPr="000B0633">
        <w:rPr>
          <w:rFonts w:ascii="Times New Roman" w:hAnsi="Times New Roman" w:cs="Times New Roman"/>
          <w:sz w:val="28"/>
        </w:rPr>
        <w:t xml:space="preserve"> характеризуется большой по объему и интенсивности тренировочной ра</w:t>
      </w:r>
      <w:r w:rsidR="00600B2C">
        <w:rPr>
          <w:rFonts w:ascii="Times New Roman" w:hAnsi="Times New Roman" w:cs="Times New Roman"/>
          <w:sz w:val="28"/>
        </w:rPr>
        <w:t>ботой, сост</w:t>
      </w:r>
      <w:r w:rsidRPr="000B0633">
        <w:rPr>
          <w:rFonts w:ascii="Times New Roman" w:hAnsi="Times New Roman" w:cs="Times New Roman"/>
          <w:sz w:val="28"/>
        </w:rPr>
        <w:t>авляет основу подготовительно</w:t>
      </w:r>
      <w:r w:rsidR="00600B2C">
        <w:rPr>
          <w:rFonts w:ascii="Times New Roman" w:hAnsi="Times New Roman" w:cs="Times New Roman"/>
          <w:sz w:val="28"/>
        </w:rPr>
        <w:t>го перио</w:t>
      </w:r>
      <w:r w:rsidR="00173748">
        <w:rPr>
          <w:rFonts w:ascii="Times New Roman" w:hAnsi="Times New Roman" w:cs="Times New Roman"/>
          <w:sz w:val="28"/>
        </w:rPr>
        <w:t xml:space="preserve">да  </w:t>
      </w:r>
      <w:r w:rsidRPr="000B0633">
        <w:rPr>
          <w:rFonts w:ascii="Times New Roman" w:hAnsi="Times New Roman" w:cs="Times New Roman"/>
          <w:sz w:val="28"/>
        </w:rPr>
        <w:t>и включа</w:t>
      </w:r>
      <w:r w:rsidR="00173748">
        <w:rPr>
          <w:rFonts w:ascii="Times New Roman" w:hAnsi="Times New Roman" w:cs="Times New Roman"/>
          <w:sz w:val="28"/>
        </w:rPr>
        <w:t>е</w:t>
      </w:r>
      <w:r w:rsidRPr="000B0633">
        <w:rPr>
          <w:rFonts w:ascii="Times New Roman" w:hAnsi="Times New Roman" w:cs="Times New Roman"/>
          <w:sz w:val="28"/>
        </w:rPr>
        <w:t xml:space="preserve">тся в соревновательный </w:t>
      </w:r>
      <w:proofErr w:type="spellStart"/>
      <w:r w:rsidRPr="000B0633">
        <w:rPr>
          <w:rFonts w:ascii="Times New Roman" w:hAnsi="Times New Roman" w:cs="Times New Roman"/>
          <w:sz w:val="28"/>
        </w:rPr>
        <w:t>мезоцикл</w:t>
      </w:r>
      <w:proofErr w:type="spellEnd"/>
      <w:r w:rsidRPr="000B0633">
        <w:rPr>
          <w:rFonts w:ascii="Times New Roman" w:hAnsi="Times New Roman" w:cs="Times New Roman"/>
          <w:sz w:val="28"/>
        </w:rPr>
        <w:t xml:space="preserve"> с целью восстановления утраченных в ходе стартов физических качеств.</w:t>
      </w:r>
      <w:proofErr w:type="gramEnd"/>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b/>
          <w:bCs/>
          <w:sz w:val="28"/>
        </w:rPr>
        <w:t>Контрольно-</w:t>
      </w:r>
      <w:proofErr w:type="spellStart"/>
      <w:r w:rsidRPr="000B0633">
        <w:rPr>
          <w:rFonts w:ascii="Times New Roman" w:hAnsi="Times New Roman" w:cs="Times New Roman"/>
          <w:b/>
          <w:bCs/>
          <w:sz w:val="28"/>
        </w:rPr>
        <w:t>подготовительныймезоцикл</w:t>
      </w:r>
      <w:proofErr w:type="spellEnd"/>
      <w:r w:rsidRPr="000B0633">
        <w:rPr>
          <w:rFonts w:ascii="Times New Roman" w:hAnsi="Times New Roman" w:cs="Times New Roman"/>
          <w:sz w:val="28"/>
        </w:rPr>
        <w:t> решает задачи комплексной под</w:t>
      </w:r>
      <w:r w:rsidR="00600B2C">
        <w:rPr>
          <w:rFonts w:ascii="Times New Roman" w:hAnsi="Times New Roman" w:cs="Times New Roman"/>
          <w:sz w:val="28"/>
        </w:rPr>
        <w:t>го</w:t>
      </w:r>
      <w:r w:rsidRPr="000B0633">
        <w:rPr>
          <w:rFonts w:ascii="Times New Roman" w:hAnsi="Times New Roman" w:cs="Times New Roman"/>
          <w:sz w:val="28"/>
        </w:rPr>
        <w:t>тов</w:t>
      </w:r>
      <w:r w:rsidR="00600B2C">
        <w:rPr>
          <w:rFonts w:ascii="Times New Roman" w:hAnsi="Times New Roman" w:cs="Times New Roman"/>
          <w:sz w:val="28"/>
        </w:rPr>
        <w:t>ки дзю</w:t>
      </w:r>
      <w:r w:rsidRPr="000B0633">
        <w:rPr>
          <w:rFonts w:ascii="Times New Roman" w:hAnsi="Times New Roman" w:cs="Times New Roman"/>
          <w:sz w:val="28"/>
        </w:rPr>
        <w:t>доистов, включает широкое применение соревновательных и спе</w:t>
      </w:r>
      <w:r w:rsidR="00600B2C">
        <w:rPr>
          <w:rFonts w:ascii="Times New Roman" w:hAnsi="Times New Roman" w:cs="Times New Roman"/>
          <w:sz w:val="28"/>
        </w:rPr>
        <w:t>ци</w:t>
      </w:r>
      <w:r w:rsidRPr="000B0633">
        <w:rPr>
          <w:rFonts w:ascii="Times New Roman" w:hAnsi="Times New Roman" w:cs="Times New Roman"/>
          <w:sz w:val="28"/>
        </w:rPr>
        <w:t>ально-подготовитель</w:t>
      </w:r>
      <w:r w:rsidR="00600B2C">
        <w:rPr>
          <w:rFonts w:ascii="Times New Roman" w:hAnsi="Times New Roman" w:cs="Times New Roman"/>
          <w:sz w:val="28"/>
        </w:rPr>
        <w:t>ных уп</w:t>
      </w:r>
      <w:r w:rsidRPr="000B0633">
        <w:rPr>
          <w:rFonts w:ascii="Times New Roman" w:hAnsi="Times New Roman" w:cs="Times New Roman"/>
          <w:sz w:val="28"/>
        </w:rPr>
        <w:t xml:space="preserve">ражнений, максимально приближенных к </w:t>
      </w:r>
      <w:proofErr w:type="gramStart"/>
      <w:r w:rsidRPr="000B0633">
        <w:rPr>
          <w:rFonts w:ascii="Times New Roman" w:hAnsi="Times New Roman" w:cs="Times New Roman"/>
          <w:sz w:val="28"/>
        </w:rPr>
        <w:t>соревновательным</w:t>
      </w:r>
      <w:proofErr w:type="gramEnd"/>
      <w:r w:rsidRPr="000B0633">
        <w:rPr>
          <w:rFonts w:ascii="Times New Roman" w:hAnsi="Times New Roman" w:cs="Times New Roman"/>
          <w:sz w:val="28"/>
        </w:rPr>
        <w:t xml:space="preserve">. Этот </w:t>
      </w:r>
      <w:proofErr w:type="spellStart"/>
      <w:r w:rsidRPr="000B0633">
        <w:rPr>
          <w:rFonts w:ascii="Times New Roman" w:hAnsi="Times New Roman" w:cs="Times New Roman"/>
          <w:sz w:val="28"/>
        </w:rPr>
        <w:t>мезоциклхарактеризуется</w:t>
      </w:r>
      <w:proofErr w:type="spellEnd"/>
      <w:r w:rsidRPr="000B0633">
        <w:rPr>
          <w:rFonts w:ascii="Times New Roman" w:hAnsi="Times New Roman" w:cs="Times New Roman"/>
          <w:sz w:val="28"/>
        </w:rPr>
        <w:t xml:space="preserve"> высокой интенсивностью тренировочной нагрузки, соответствующей сорев</w:t>
      </w:r>
      <w:r w:rsidR="00600B2C">
        <w:rPr>
          <w:rFonts w:ascii="Times New Roman" w:hAnsi="Times New Roman" w:cs="Times New Roman"/>
          <w:sz w:val="28"/>
        </w:rPr>
        <w:t>но</w:t>
      </w:r>
      <w:r w:rsidRPr="000B0633">
        <w:rPr>
          <w:rFonts w:ascii="Times New Roman" w:hAnsi="Times New Roman" w:cs="Times New Roman"/>
          <w:sz w:val="28"/>
        </w:rPr>
        <w:t>вательной или приближенной к ней.</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b/>
          <w:bCs/>
          <w:sz w:val="28"/>
        </w:rPr>
        <w:t xml:space="preserve">Предсоревновательный (подводящий) </w:t>
      </w:r>
      <w:proofErr w:type="spellStart"/>
      <w:r w:rsidRPr="000B0633">
        <w:rPr>
          <w:rFonts w:ascii="Times New Roman" w:hAnsi="Times New Roman" w:cs="Times New Roman"/>
          <w:b/>
          <w:bCs/>
          <w:sz w:val="28"/>
        </w:rPr>
        <w:t>мезоцикл</w:t>
      </w:r>
      <w:proofErr w:type="spellEnd"/>
      <w:r w:rsidRPr="000B0633">
        <w:rPr>
          <w:rFonts w:ascii="Times New Roman" w:hAnsi="Times New Roman" w:cs="Times New Roman"/>
          <w:sz w:val="28"/>
        </w:rPr>
        <w:t> содействует це</w:t>
      </w:r>
      <w:r w:rsidR="00600B2C">
        <w:rPr>
          <w:rFonts w:ascii="Times New Roman" w:hAnsi="Times New Roman" w:cs="Times New Roman"/>
          <w:sz w:val="28"/>
        </w:rPr>
        <w:t>ленаправленн</w:t>
      </w:r>
      <w:r w:rsidRPr="000B0633">
        <w:rPr>
          <w:rFonts w:ascii="Times New Roman" w:hAnsi="Times New Roman" w:cs="Times New Roman"/>
          <w:sz w:val="28"/>
        </w:rPr>
        <w:t>ой психической и тактической подготовке дзюдоистов, моделирует режим предстоящего соревнования и характерен для этапа непосредственной подготовки к главному старту.</w:t>
      </w:r>
    </w:p>
    <w:p w:rsidR="000B0633" w:rsidRPr="000B0633" w:rsidRDefault="00F96C6C" w:rsidP="000B0633">
      <w:pPr>
        <w:pStyle w:val="ae"/>
        <w:spacing w:line="276" w:lineRule="auto"/>
        <w:ind w:firstLine="709"/>
        <w:jc w:val="both"/>
        <w:rPr>
          <w:rFonts w:ascii="Times New Roman" w:hAnsi="Times New Roman" w:cs="Times New Roman"/>
          <w:sz w:val="28"/>
        </w:rPr>
      </w:pPr>
      <w:r>
        <w:rPr>
          <w:rFonts w:ascii="Times New Roman" w:hAnsi="Times New Roman" w:cs="Times New Roman"/>
          <w:b/>
          <w:bCs/>
          <w:sz w:val="28"/>
        </w:rPr>
        <w:lastRenderedPageBreak/>
        <w:t>Соревно</w:t>
      </w:r>
      <w:r w:rsidR="000B0633" w:rsidRPr="000B0633">
        <w:rPr>
          <w:rFonts w:ascii="Times New Roman" w:hAnsi="Times New Roman" w:cs="Times New Roman"/>
          <w:b/>
          <w:bCs/>
          <w:sz w:val="28"/>
        </w:rPr>
        <w:t xml:space="preserve">вательный </w:t>
      </w:r>
      <w:proofErr w:type="spellStart"/>
      <w:r w:rsidR="000B0633" w:rsidRPr="000B0633">
        <w:rPr>
          <w:rFonts w:ascii="Times New Roman" w:hAnsi="Times New Roman" w:cs="Times New Roman"/>
          <w:b/>
          <w:bCs/>
          <w:sz w:val="28"/>
        </w:rPr>
        <w:t>мезоцикл</w:t>
      </w:r>
      <w:proofErr w:type="spellEnd"/>
      <w:r w:rsidR="000B0633" w:rsidRPr="000B0633">
        <w:rPr>
          <w:rFonts w:ascii="Times New Roman" w:hAnsi="Times New Roman" w:cs="Times New Roman"/>
          <w:sz w:val="28"/>
        </w:rPr>
        <w:t> включает увеличенный объем сорев</w:t>
      </w:r>
      <w:r>
        <w:rPr>
          <w:rFonts w:ascii="Times New Roman" w:hAnsi="Times New Roman" w:cs="Times New Roman"/>
          <w:sz w:val="28"/>
        </w:rPr>
        <w:t>нователь</w:t>
      </w:r>
      <w:r w:rsidR="000B0633" w:rsidRPr="000B0633">
        <w:rPr>
          <w:rFonts w:ascii="Times New Roman" w:hAnsi="Times New Roman" w:cs="Times New Roman"/>
          <w:sz w:val="28"/>
        </w:rPr>
        <w:t>ных упражнений.</w:t>
      </w:r>
    </w:p>
    <w:p w:rsidR="000B0633" w:rsidRPr="000B0633" w:rsidRDefault="000B0633" w:rsidP="000B0633">
      <w:pPr>
        <w:pStyle w:val="ae"/>
        <w:spacing w:line="276" w:lineRule="auto"/>
        <w:ind w:firstLine="709"/>
        <w:jc w:val="both"/>
        <w:rPr>
          <w:rFonts w:ascii="Times New Roman" w:hAnsi="Times New Roman" w:cs="Times New Roman"/>
          <w:sz w:val="28"/>
        </w:rPr>
      </w:pPr>
      <w:proofErr w:type="spellStart"/>
      <w:r w:rsidRPr="000B0633">
        <w:rPr>
          <w:rFonts w:ascii="Times New Roman" w:hAnsi="Times New Roman" w:cs="Times New Roman"/>
          <w:b/>
          <w:bCs/>
          <w:sz w:val="28"/>
        </w:rPr>
        <w:t>Восстановительныймезоцикл</w:t>
      </w:r>
      <w:proofErr w:type="spellEnd"/>
      <w:r w:rsidRPr="000B0633">
        <w:rPr>
          <w:rFonts w:ascii="Times New Roman" w:hAnsi="Times New Roman" w:cs="Times New Roman"/>
          <w:sz w:val="28"/>
        </w:rPr>
        <w:t> составляет основу пе</w:t>
      </w:r>
      <w:r w:rsidR="00F96C6C">
        <w:rPr>
          <w:rFonts w:ascii="Times New Roman" w:hAnsi="Times New Roman" w:cs="Times New Roman"/>
          <w:sz w:val="28"/>
        </w:rPr>
        <w:t>реход</w:t>
      </w:r>
      <w:r w:rsidRPr="000B0633">
        <w:rPr>
          <w:rFonts w:ascii="Times New Roman" w:hAnsi="Times New Roman" w:cs="Times New Roman"/>
          <w:sz w:val="28"/>
        </w:rPr>
        <w:t>ного пе</w:t>
      </w:r>
      <w:r w:rsidR="00F96C6C">
        <w:rPr>
          <w:rFonts w:ascii="Times New Roman" w:hAnsi="Times New Roman" w:cs="Times New Roman"/>
          <w:sz w:val="28"/>
        </w:rPr>
        <w:t>ри</w:t>
      </w:r>
      <w:r w:rsidRPr="000B0633">
        <w:rPr>
          <w:rFonts w:ascii="Times New Roman" w:hAnsi="Times New Roman" w:cs="Times New Roman"/>
          <w:sz w:val="28"/>
        </w:rPr>
        <w:t>ода подготовки дзюдоистов. При этом объем соревновательных и специально-подготовительных упражнений значительно сни</w:t>
      </w:r>
      <w:r w:rsidR="00F96C6C">
        <w:rPr>
          <w:rFonts w:ascii="Times New Roman" w:hAnsi="Times New Roman" w:cs="Times New Roman"/>
          <w:sz w:val="28"/>
        </w:rPr>
        <w:t>жа</w:t>
      </w:r>
      <w:r w:rsidRPr="000B0633">
        <w:rPr>
          <w:rFonts w:ascii="Times New Roman" w:hAnsi="Times New Roman" w:cs="Times New Roman"/>
          <w:sz w:val="28"/>
        </w:rPr>
        <w:t>ется.</w:t>
      </w:r>
    </w:p>
    <w:p w:rsid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В подготовке дзюдоистов наибольшая интенсивность нагрузки отмеча</w:t>
      </w:r>
      <w:r w:rsidR="00C06D82">
        <w:rPr>
          <w:rFonts w:ascii="Times New Roman" w:hAnsi="Times New Roman" w:cs="Times New Roman"/>
          <w:sz w:val="28"/>
        </w:rPr>
        <w:t xml:space="preserve">ется </w:t>
      </w:r>
      <w:proofErr w:type="gramStart"/>
      <w:r w:rsidR="00C06D82">
        <w:rPr>
          <w:rFonts w:ascii="Times New Roman" w:hAnsi="Times New Roman" w:cs="Times New Roman"/>
          <w:sz w:val="28"/>
        </w:rPr>
        <w:t>в</w:t>
      </w:r>
      <w:proofErr w:type="gramEnd"/>
      <w:r w:rsidR="00C06D82">
        <w:rPr>
          <w:rFonts w:ascii="Times New Roman" w:hAnsi="Times New Roman" w:cs="Times New Roman"/>
          <w:sz w:val="28"/>
        </w:rPr>
        <w:t xml:space="preserve"> кон</w:t>
      </w:r>
      <w:r w:rsidRPr="000B0633">
        <w:rPr>
          <w:rFonts w:ascii="Times New Roman" w:hAnsi="Times New Roman" w:cs="Times New Roman"/>
          <w:sz w:val="28"/>
        </w:rPr>
        <w:t xml:space="preserve">трольно-подготовительных, предсоревновательных и соревновательных </w:t>
      </w:r>
      <w:proofErr w:type="spellStart"/>
      <w:r w:rsidRPr="000B0633">
        <w:rPr>
          <w:rFonts w:ascii="Times New Roman" w:hAnsi="Times New Roman" w:cs="Times New Roman"/>
          <w:sz w:val="28"/>
        </w:rPr>
        <w:t>мезоциклах</w:t>
      </w:r>
      <w:proofErr w:type="spellEnd"/>
      <w:r w:rsidRPr="000B0633">
        <w:rPr>
          <w:rFonts w:ascii="Times New Roman" w:hAnsi="Times New Roman" w:cs="Times New Roman"/>
          <w:sz w:val="28"/>
        </w:rPr>
        <w:t>.</w:t>
      </w:r>
    </w:p>
    <w:p w:rsidR="000B0633" w:rsidRPr="000B0633" w:rsidRDefault="000B0633" w:rsidP="000B0633">
      <w:pPr>
        <w:pStyle w:val="ae"/>
        <w:spacing w:line="276" w:lineRule="auto"/>
        <w:ind w:firstLine="709"/>
        <w:jc w:val="both"/>
        <w:rPr>
          <w:rFonts w:ascii="Times New Roman" w:hAnsi="Times New Roman" w:cs="Times New Roman"/>
          <w:sz w:val="28"/>
        </w:rPr>
      </w:pPr>
    </w:p>
    <w:p w:rsidR="000B0633" w:rsidRPr="000B0633" w:rsidRDefault="000B0633" w:rsidP="000B0633">
      <w:pPr>
        <w:pStyle w:val="ae"/>
        <w:spacing w:line="276" w:lineRule="auto"/>
        <w:ind w:firstLine="709"/>
        <w:jc w:val="both"/>
        <w:rPr>
          <w:rFonts w:ascii="Times New Roman" w:hAnsi="Times New Roman" w:cs="Times New Roman"/>
          <w:b/>
          <w:sz w:val="28"/>
        </w:rPr>
      </w:pPr>
      <w:bookmarkStart w:id="3" w:name="TOC_idp9455072"/>
      <w:bookmarkStart w:id="4" w:name="TOC_idp9455200"/>
      <w:bookmarkEnd w:id="3"/>
      <w:bookmarkEnd w:id="4"/>
      <w:r>
        <w:rPr>
          <w:rFonts w:ascii="Times New Roman" w:hAnsi="Times New Roman" w:cs="Times New Roman"/>
          <w:b/>
          <w:sz w:val="28"/>
        </w:rPr>
        <w:t>П</w:t>
      </w:r>
      <w:r w:rsidRPr="000B0633">
        <w:rPr>
          <w:rFonts w:ascii="Times New Roman" w:hAnsi="Times New Roman" w:cs="Times New Roman"/>
          <w:b/>
          <w:sz w:val="28"/>
        </w:rPr>
        <w:t>остроение тренировки в малых циклах (микроциклах)</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Структура малых циклов, или микростру</w:t>
      </w:r>
      <w:r w:rsidR="00C06D82">
        <w:rPr>
          <w:rFonts w:ascii="Times New Roman" w:hAnsi="Times New Roman" w:cs="Times New Roman"/>
          <w:sz w:val="28"/>
        </w:rPr>
        <w:t>к</w:t>
      </w:r>
      <w:r w:rsidRPr="000B0633">
        <w:rPr>
          <w:rFonts w:ascii="Times New Roman" w:hAnsi="Times New Roman" w:cs="Times New Roman"/>
          <w:sz w:val="28"/>
        </w:rPr>
        <w:t>тура, представляет собой относительно законченные повторяющиеся фрагменты тренировочного процесса дзюдоистов, состоящих из отдельных занятий. Каждое занятие является упорядоченным звеном процесса подготовки и решает промежуточные задачи. Тре</w:t>
      </w:r>
      <w:r w:rsidR="00C06D82">
        <w:rPr>
          <w:rFonts w:ascii="Times New Roman" w:hAnsi="Times New Roman" w:cs="Times New Roman"/>
          <w:sz w:val="28"/>
        </w:rPr>
        <w:t>нировоч</w:t>
      </w:r>
      <w:r w:rsidRPr="000B0633">
        <w:rPr>
          <w:rFonts w:ascii="Times New Roman" w:hAnsi="Times New Roman" w:cs="Times New Roman"/>
          <w:sz w:val="28"/>
        </w:rPr>
        <w:t>ный микроцикл представляет собой структурное образование продолжительностью от 2 до 14 дней. Пос</w:t>
      </w:r>
      <w:r w:rsidR="00C06D82">
        <w:rPr>
          <w:rFonts w:ascii="Times New Roman" w:hAnsi="Times New Roman" w:cs="Times New Roman"/>
          <w:sz w:val="28"/>
        </w:rPr>
        <w:t>тро</w:t>
      </w:r>
      <w:r w:rsidRPr="000B0633">
        <w:rPr>
          <w:rFonts w:ascii="Times New Roman" w:hAnsi="Times New Roman" w:cs="Times New Roman"/>
          <w:sz w:val="28"/>
        </w:rPr>
        <w:t>ение тренировочного процесса дзюдоистов на основе микроциклов позволяет:</w:t>
      </w:r>
    </w:p>
    <w:p w:rsidR="000B0633" w:rsidRPr="000B0633" w:rsidRDefault="00C06D82" w:rsidP="000B0633">
      <w:pPr>
        <w:pStyle w:val="ae"/>
        <w:spacing w:line="276" w:lineRule="auto"/>
        <w:ind w:firstLine="709"/>
        <w:jc w:val="both"/>
        <w:rPr>
          <w:rFonts w:ascii="Times New Roman" w:hAnsi="Times New Roman" w:cs="Times New Roman"/>
          <w:sz w:val="28"/>
        </w:rPr>
      </w:pPr>
      <w:r>
        <w:rPr>
          <w:rFonts w:ascii="Times New Roman" w:hAnsi="Times New Roman" w:cs="Times New Roman"/>
          <w:sz w:val="28"/>
        </w:rPr>
        <w:t>-</w:t>
      </w:r>
      <w:r w:rsidR="000B0633" w:rsidRPr="000B0633">
        <w:rPr>
          <w:rFonts w:ascii="Times New Roman" w:hAnsi="Times New Roman" w:cs="Times New Roman"/>
          <w:sz w:val="28"/>
        </w:rPr>
        <w:t> обеспечивать оптимальную динамику тренировочных или соревновательных нагрузок;</w:t>
      </w:r>
    </w:p>
    <w:p w:rsidR="000B0633" w:rsidRPr="000B0633" w:rsidRDefault="00C06D82" w:rsidP="000B0633">
      <w:pPr>
        <w:pStyle w:val="ae"/>
        <w:spacing w:line="276" w:lineRule="auto"/>
        <w:ind w:firstLine="709"/>
        <w:jc w:val="both"/>
        <w:rPr>
          <w:rFonts w:ascii="Times New Roman" w:hAnsi="Times New Roman" w:cs="Times New Roman"/>
          <w:sz w:val="28"/>
        </w:rPr>
      </w:pPr>
      <w:r>
        <w:rPr>
          <w:rFonts w:ascii="Times New Roman" w:hAnsi="Times New Roman" w:cs="Times New Roman"/>
          <w:sz w:val="28"/>
        </w:rPr>
        <w:t>-</w:t>
      </w:r>
      <w:r w:rsidR="000B0633" w:rsidRPr="000B0633">
        <w:rPr>
          <w:rFonts w:ascii="Times New Roman" w:hAnsi="Times New Roman" w:cs="Times New Roman"/>
          <w:sz w:val="28"/>
        </w:rPr>
        <w:t> регламентировать адекватное задачам подготовки рациональное сочетание различных средств и методов тренировки;</w:t>
      </w:r>
    </w:p>
    <w:p w:rsidR="000B0633" w:rsidRPr="000B0633" w:rsidRDefault="00C06D82" w:rsidP="000B0633">
      <w:pPr>
        <w:pStyle w:val="ae"/>
        <w:spacing w:line="276" w:lineRule="auto"/>
        <w:ind w:firstLine="709"/>
        <w:jc w:val="both"/>
        <w:rPr>
          <w:rFonts w:ascii="Times New Roman" w:hAnsi="Times New Roman" w:cs="Times New Roman"/>
          <w:sz w:val="28"/>
        </w:rPr>
      </w:pPr>
      <w:r>
        <w:rPr>
          <w:rFonts w:ascii="Times New Roman" w:hAnsi="Times New Roman" w:cs="Times New Roman"/>
          <w:sz w:val="28"/>
        </w:rPr>
        <w:t>-</w:t>
      </w:r>
      <w:r w:rsidR="000B0633" w:rsidRPr="000B0633">
        <w:rPr>
          <w:rFonts w:ascii="Times New Roman" w:hAnsi="Times New Roman" w:cs="Times New Roman"/>
          <w:sz w:val="28"/>
        </w:rPr>
        <w:t> планировать соответствие между факторами пе</w:t>
      </w:r>
      <w:r>
        <w:rPr>
          <w:rFonts w:ascii="Times New Roman" w:hAnsi="Times New Roman" w:cs="Times New Roman"/>
          <w:sz w:val="28"/>
        </w:rPr>
        <w:t>даго</w:t>
      </w:r>
      <w:r w:rsidR="000B0633" w:rsidRPr="000B0633">
        <w:rPr>
          <w:rFonts w:ascii="Times New Roman" w:hAnsi="Times New Roman" w:cs="Times New Roman"/>
          <w:sz w:val="28"/>
        </w:rPr>
        <w:t>гического воздействия на дзюдоистов и восстановитель</w:t>
      </w:r>
      <w:r>
        <w:rPr>
          <w:rFonts w:ascii="Times New Roman" w:hAnsi="Times New Roman" w:cs="Times New Roman"/>
          <w:sz w:val="28"/>
        </w:rPr>
        <w:t>ны</w:t>
      </w:r>
      <w:r w:rsidR="000B0633" w:rsidRPr="000B0633">
        <w:rPr>
          <w:rFonts w:ascii="Times New Roman" w:hAnsi="Times New Roman" w:cs="Times New Roman"/>
          <w:sz w:val="28"/>
        </w:rPr>
        <w:t xml:space="preserve">ми </w:t>
      </w:r>
      <w:proofErr w:type="spellStart"/>
      <w:r w:rsidR="000B0633" w:rsidRPr="000B0633">
        <w:rPr>
          <w:rFonts w:ascii="Times New Roman" w:hAnsi="Times New Roman" w:cs="Times New Roman"/>
          <w:sz w:val="28"/>
        </w:rPr>
        <w:t>мероприяти</w:t>
      </w:r>
      <w:r>
        <w:rPr>
          <w:rFonts w:ascii="Times New Roman" w:hAnsi="Times New Roman" w:cs="Times New Roman"/>
          <w:sz w:val="28"/>
        </w:rPr>
        <w:t>ми</w:t>
      </w:r>
      <w:proofErr w:type="spellEnd"/>
      <w:r>
        <w:rPr>
          <w:rFonts w:ascii="Times New Roman" w:hAnsi="Times New Roman" w:cs="Times New Roman"/>
          <w:sz w:val="28"/>
        </w:rPr>
        <w:t>. Обоб</w:t>
      </w:r>
      <w:r w:rsidR="000B0633" w:rsidRPr="000B0633">
        <w:rPr>
          <w:rFonts w:ascii="Times New Roman" w:hAnsi="Times New Roman" w:cs="Times New Roman"/>
          <w:sz w:val="28"/>
        </w:rPr>
        <w:t xml:space="preserve">щены внешние признаки микроцикла, влияющие на </w:t>
      </w:r>
      <w:proofErr w:type="spellStart"/>
      <w:r w:rsidR="000B0633" w:rsidRPr="000B0633">
        <w:rPr>
          <w:rFonts w:ascii="Times New Roman" w:hAnsi="Times New Roman" w:cs="Times New Roman"/>
          <w:sz w:val="28"/>
        </w:rPr>
        <w:t>реулирование</w:t>
      </w:r>
      <w:proofErr w:type="spellEnd"/>
      <w:r w:rsidR="000B0633" w:rsidRPr="000B0633">
        <w:rPr>
          <w:rFonts w:ascii="Times New Roman" w:hAnsi="Times New Roman" w:cs="Times New Roman"/>
          <w:sz w:val="28"/>
        </w:rPr>
        <w:t xml:space="preserve"> объема и интенсивность наг</w:t>
      </w:r>
      <w:r>
        <w:rPr>
          <w:rFonts w:ascii="Times New Roman" w:hAnsi="Times New Roman" w:cs="Times New Roman"/>
          <w:sz w:val="28"/>
        </w:rPr>
        <w:t>ру</w:t>
      </w:r>
      <w:r w:rsidR="000B0633" w:rsidRPr="000B0633">
        <w:rPr>
          <w:rFonts w:ascii="Times New Roman" w:hAnsi="Times New Roman" w:cs="Times New Roman"/>
          <w:sz w:val="28"/>
        </w:rPr>
        <w:t>зок:</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а) наличие в его структуре 2-</w:t>
      </w:r>
      <w:r w:rsidR="00DA6D84">
        <w:rPr>
          <w:rFonts w:ascii="Times New Roman" w:hAnsi="Times New Roman" w:cs="Times New Roman"/>
          <w:sz w:val="28"/>
        </w:rPr>
        <w:t xml:space="preserve">х фаз </w:t>
      </w:r>
      <w:proofErr w:type="spellStart"/>
      <w:r w:rsidRPr="000B0633">
        <w:rPr>
          <w:rFonts w:ascii="Times New Roman" w:hAnsi="Times New Roman" w:cs="Times New Roman"/>
          <w:sz w:val="28"/>
        </w:rPr>
        <w:t>стимуляционной</w:t>
      </w:r>
      <w:proofErr w:type="spellEnd"/>
      <w:r w:rsidRPr="000B0633">
        <w:rPr>
          <w:rFonts w:ascii="Times New Roman" w:hAnsi="Times New Roman" w:cs="Times New Roman"/>
          <w:sz w:val="28"/>
        </w:rPr>
        <w:t xml:space="preserve"> (</w:t>
      </w:r>
      <w:proofErr w:type="spellStart"/>
      <w:r w:rsidRPr="000B0633">
        <w:rPr>
          <w:rFonts w:ascii="Times New Roman" w:hAnsi="Times New Roman" w:cs="Times New Roman"/>
          <w:sz w:val="28"/>
        </w:rPr>
        <w:t>кумуля</w:t>
      </w:r>
      <w:r w:rsidR="00C06D82">
        <w:rPr>
          <w:rFonts w:ascii="Times New Roman" w:hAnsi="Times New Roman" w:cs="Times New Roman"/>
          <w:sz w:val="28"/>
        </w:rPr>
        <w:t>ци</w:t>
      </w:r>
      <w:r w:rsidRPr="000B0633">
        <w:rPr>
          <w:rFonts w:ascii="Times New Roman" w:hAnsi="Times New Roman" w:cs="Times New Roman"/>
          <w:sz w:val="28"/>
        </w:rPr>
        <w:t>он</w:t>
      </w:r>
      <w:r w:rsidR="00C06D82">
        <w:rPr>
          <w:rFonts w:ascii="Times New Roman" w:hAnsi="Times New Roman" w:cs="Times New Roman"/>
          <w:sz w:val="28"/>
        </w:rPr>
        <w:t>ной</w:t>
      </w:r>
      <w:proofErr w:type="spellEnd"/>
      <w:r w:rsidR="00C06D82">
        <w:rPr>
          <w:rFonts w:ascii="Times New Roman" w:hAnsi="Times New Roman" w:cs="Times New Roman"/>
          <w:sz w:val="28"/>
        </w:rPr>
        <w:t>) и восстанови</w:t>
      </w:r>
      <w:r w:rsidRPr="000B0633">
        <w:rPr>
          <w:rFonts w:ascii="Times New Roman" w:hAnsi="Times New Roman" w:cs="Times New Roman"/>
          <w:sz w:val="28"/>
        </w:rPr>
        <w:t>тельной (разгрузка и отдых). Равные сочетания (по времени) этих фаз встречаются лишь в тренировке дзюдоистов-н</w:t>
      </w:r>
      <w:r w:rsidR="00C06D82">
        <w:rPr>
          <w:rFonts w:ascii="Times New Roman" w:hAnsi="Times New Roman" w:cs="Times New Roman"/>
          <w:sz w:val="28"/>
        </w:rPr>
        <w:t>о</w:t>
      </w:r>
      <w:r w:rsidRPr="000B0633">
        <w:rPr>
          <w:rFonts w:ascii="Times New Roman" w:hAnsi="Times New Roman" w:cs="Times New Roman"/>
          <w:sz w:val="28"/>
        </w:rPr>
        <w:t>вичков</w:t>
      </w:r>
      <w:r w:rsidR="00784ED3">
        <w:rPr>
          <w:rFonts w:ascii="Times New Roman" w:hAnsi="Times New Roman" w:cs="Times New Roman"/>
          <w:sz w:val="28"/>
        </w:rPr>
        <w:t xml:space="preserve"> </w:t>
      </w:r>
      <w:r w:rsidRPr="000B0633">
        <w:rPr>
          <w:rFonts w:ascii="Times New Roman" w:hAnsi="Times New Roman" w:cs="Times New Roman"/>
          <w:sz w:val="28"/>
        </w:rPr>
        <w:t xml:space="preserve">(при 3-х занятиях в неделю, чередующихся с отдыхом). В подготовительном периоде </w:t>
      </w:r>
      <w:proofErr w:type="spellStart"/>
      <w:r w:rsidRPr="000B0633">
        <w:rPr>
          <w:rFonts w:ascii="Times New Roman" w:hAnsi="Times New Roman" w:cs="Times New Roman"/>
          <w:sz w:val="28"/>
        </w:rPr>
        <w:t>стимуляционная</w:t>
      </w:r>
      <w:proofErr w:type="spellEnd"/>
      <w:r w:rsidRPr="000B0633">
        <w:rPr>
          <w:rFonts w:ascii="Times New Roman" w:hAnsi="Times New Roman" w:cs="Times New Roman"/>
          <w:sz w:val="28"/>
        </w:rPr>
        <w:t xml:space="preserve"> фаза по длительности значительно превышает </w:t>
      </w:r>
      <w:proofErr w:type="gramStart"/>
      <w:r w:rsidRPr="000B0633">
        <w:rPr>
          <w:rFonts w:ascii="Times New Roman" w:hAnsi="Times New Roman" w:cs="Times New Roman"/>
          <w:sz w:val="28"/>
        </w:rPr>
        <w:t>восстановительную</w:t>
      </w:r>
      <w:proofErr w:type="gramEnd"/>
      <w:r w:rsidRPr="000B0633">
        <w:rPr>
          <w:rFonts w:ascii="Times New Roman" w:hAnsi="Times New Roman" w:cs="Times New Roman"/>
          <w:sz w:val="28"/>
        </w:rPr>
        <w:t>; а в соревновательном периоде их соотношения становятся более вариативными;</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б) окончание микроцикла часто связано с восстановительной фазой, хотя она может планировать</w:t>
      </w:r>
      <w:r w:rsidR="00C06D82">
        <w:rPr>
          <w:rFonts w:ascii="Times New Roman" w:hAnsi="Times New Roman" w:cs="Times New Roman"/>
          <w:sz w:val="28"/>
        </w:rPr>
        <w:t>ся и в его се</w:t>
      </w:r>
      <w:r w:rsidRPr="000B0633">
        <w:rPr>
          <w:rFonts w:ascii="Times New Roman" w:hAnsi="Times New Roman" w:cs="Times New Roman"/>
          <w:sz w:val="28"/>
        </w:rPr>
        <w:t>редине;</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 xml:space="preserve">в) регулярная повторяемость в </w:t>
      </w:r>
      <w:proofErr w:type="spellStart"/>
      <w:r w:rsidRPr="000B0633">
        <w:rPr>
          <w:rFonts w:ascii="Times New Roman" w:hAnsi="Times New Roman" w:cs="Times New Roman"/>
          <w:sz w:val="28"/>
        </w:rPr>
        <w:t>оп</w:t>
      </w:r>
      <w:r w:rsidR="00C06D82">
        <w:rPr>
          <w:rFonts w:ascii="Times New Roman" w:hAnsi="Times New Roman" w:cs="Times New Roman"/>
          <w:sz w:val="28"/>
        </w:rPr>
        <w:t>рел</w:t>
      </w:r>
      <w:r w:rsidRPr="000B0633">
        <w:rPr>
          <w:rFonts w:ascii="Times New Roman" w:hAnsi="Times New Roman" w:cs="Times New Roman"/>
          <w:sz w:val="28"/>
        </w:rPr>
        <w:t>еленной</w:t>
      </w:r>
      <w:proofErr w:type="spellEnd"/>
      <w:r w:rsidRPr="000B0633">
        <w:rPr>
          <w:rFonts w:ascii="Times New Roman" w:hAnsi="Times New Roman" w:cs="Times New Roman"/>
          <w:sz w:val="28"/>
        </w:rPr>
        <w:t xml:space="preserve"> последовательности занятий разной нап</w:t>
      </w:r>
      <w:r w:rsidR="00C06D82">
        <w:rPr>
          <w:rFonts w:ascii="Times New Roman" w:hAnsi="Times New Roman" w:cs="Times New Roman"/>
          <w:sz w:val="28"/>
        </w:rPr>
        <w:t>равленн</w:t>
      </w:r>
      <w:r w:rsidRPr="000B0633">
        <w:rPr>
          <w:rFonts w:ascii="Times New Roman" w:hAnsi="Times New Roman" w:cs="Times New Roman"/>
          <w:sz w:val="28"/>
        </w:rPr>
        <w:t>ости, объема и интенсивности обеспечивает решение поставленных задач.</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 xml:space="preserve">В подготовке дзюдоистов, занимающихся в тренировочных группах 3 </w:t>
      </w:r>
      <w:r w:rsidR="00784ED3">
        <w:rPr>
          <w:rFonts w:ascii="Times New Roman" w:hAnsi="Times New Roman" w:cs="Times New Roman"/>
          <w:sz w:val="28"/>
        </w:rPr>
        <w:t>-</w:t>
      </w:r>
      <w:r w:rsidRPr="000B0633">
        <w:rPr>
          <w:rFonts w:ascii="Times New Roman" w:hAnsi="Times New Roman" w:cs="Times New Roman"/>
          <w:sz w:val="28"/>
        </w:rPr>
        <w:t>4-</w:t>
      </w:r>
      <w:r w:rsidR="00784ED3">
        <w:rPr>
          <w:rFonts w:ascii="Times New Roman" w:hAnsi="Times New Roman" w:cs="Times New Roman"/>
          <w:sz w:val="28"/>
        </w:rPr>
        <w:t>г</w:t>
      </w:r>
      <w:r w:rsidRPr="000B0633">
        <w:rPr>
          <w:rFonts w:ascii="Times New Roman" w:hAnsi="Times New Roman" w:cs="Times New Roman"/>
          <w:sz w:val="28"/>
        </w:rPr>
        <w:t xml:space="preserve">о года </w:t>
      </w:r>
      <w:r w:rsidR="00C06D82">
        <w:rPr>
          <w:rFonts w:ascii="Times New Roman" w:hAnsi="Times New Roman" w:cs="Times New Roman"/>
          <w:sz w:val="28"/>
        </w:rPr>
        <w:t>спортивной подготовки</w:t>
      </w:r>
      <w:r w:rsidRPr="000B0633">
        <w:rPr>
          <w:rFonts w:ascii="Times New Roman" w:hAnsi="Times New Roman" w:cs="Times New Roman"/>
          <w:sz w:val="28"/>
        </w:rPr>
        <w:t xml:space="preserve"> применяются различные типы микро</w:t>
      </w:r>
      <w:r w:rsidR="00C06D82">
        <w:rPr>
          <w:rFonts w:ascii="Times New Roman" w:hAnsi="Times New Roman" w:cs="Times New Roman"/>
          <w:sz w:val="28"/>
        </w:rPr>
        <w:t>цик</w:t>
      </w:r>
      <w:r w:rsidRPr="000B0633">
        <w:rPr>
          <w:rFonts w:ascii="Times New Roman" w:hAnsi="Times New Roman" w:cs="Times New Roman"/>
          <w:sz w:val="28"/>
        </w:rPr>
        <w:t>лов.</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b/>
          <w:bCs/>
          <w:sz w:val="28"/>
        </w:rPr>
        <w:lastRenderedPageBreak/>
        <w:t>Втягивающие</w:t>
      </w:r>
      <w:r w:rsidRPr="000B0633">
        <w:rPr>
          <w:rFonts w:ascii="Times New Roman" w:hAnsi="Times New Roman" w:cs="Times New Roman"/>
          <w:sz w:val="28"/>
        </w:rPr>
        <w:t> </w:t>
      </w:r>
      <w:r w:rsidR="00784ED3">
        <w:rPr>
          <w:rFonts w:ascii="Times New Roman" w:hAnsi="Times New Roman" w:cs="Times New Roman"/>
          <w:sz w:val="28"/>
        </w:rPr>
        <w:t>-</w:t>
      </w:r>
      <w:r w:rsidRPr="000B0633">
        <w:rPr>
          <w:rFonts w:ascii="Times New Roman" w:hAnsi="Times New Roman" w:cs="Times New Roman"/>
          <w:sz w:val="28"/>
        </w:rPr>
        <w:t xml:space="preserve"> имеют невысокую суммарную нагрузку и нап</w:t>
      </w:r>
      <w:r w:rsidR="00C06D82">
        <w:rPr>
          <w:rFonts w:ascii="Times New Roman" w:hAnsi="Times New Roman" w:cs="Times New Roman"/>
          <w:sz w:val="28"/>
        </w:rPr>
        <w:t>равлены на под</w:t>
      </w:r>
      <w:r w:rsidRPr="000B0633">
        <w:rPr>
          <w:rFonts w:ascii="Times New Roman" w:hAnsi="Times New Roman" w:cs="Times New Roman"/>
          <w:sz w:val="28"/>
        </w:rPr>
        <w:t xml:space="preserve">ведение организма дзюдоистов к напряженной </w:t>
      </w:r>
      <w:proofErr w:type="spellStart"/>
      <w:r w:rsidRPr="000B0633">
        <w:rPr>
          <w:rFonts w:ascii="Times New Roman" w:hAnsi="Times New Roman" w:cs="Times New Roman"/>
          <w:sz w:val="28"/>
        </w:rPr>
        <w:t>тренировочой</w:t>
      </w:r>
      <w:proofErr w:type="spellEnd"/>
      <w:r w:rsidRPr="000B0633">
        <w:rPr>
          <w:rFonts w:ascii="Times New Roman" w:hAnsi="Times New Roman" w:cs="Times New Roman"/>
          <w:sz w:val="28"/>
        </w:rPr>
        <w:t xml:space="preserve"> работе, применяются обычно в первом </w:t>
      </w:r>
      <w:proofErr w:type="spellStart"/>
      <w:r w:rsidRPr="000B0633">
        <w:rPr>
          <w:rFonts w:ascii="Times New Roman" w:hAnsi="Times New Roman" w:cs="Times New Roman"/>
          <w:sz w:val="28"/>
        </w:rPr>
        <w:t>мезоцикле</w:t>
      </w:r>
      <w:proofErr w:type="spellEnd"/>
      <w:r w:rsidRPr="000B0633">
        <w:rPr>
          <w:rFonts w:ascii="Times New Roman" w:hAnsi="Times New Roman" w:cs="Times New Roman"/>
          <w:sz w:val="28"/>
        </w:rPr>
        <w:t xml:space="preserve"> под</w:t>
      </w:r>
      <w:r w:rsidR="00C06D82">
        <w:rPr>
          <w:rFonts w:ascii="Times New Roman" w:hAnsi="Times New Roman" w:cs="Times New Roman"/>
          <w:sz w:val="28"/>
        </w:rPr>
        <w:t>го</w:t>
      </w:r>
      <w:r w:rsidRPr="000B0633">
        <w:rPr>
          <w:rFonts w:ascii="Times New Roman" w:hAnsi="Times New Roman" w:cs="Times New Roman"/>
          <w:sz w:val="28"/>
        </w:rPr>
        <w:t>товитель</w:t>
      </w:r>
      <w:r w:rsidR="00C06D82">
        <w:rPr>
          <w:rFonts w:ascii="Times New Roman" w:hAnsi="Times New Roman" w:cs="Times New Roman"/>
          <w:sz w:val="28"/>
        </w:rPr>
        <w:t>ног</w:t>
      </w:r>
      <w:r w:rsidRPr="000B0633">
        <w:rPr>
          <w:rFonts w:ascii="Times New Roman" w:hAnsi="Times New Roman" w:cs="Times New Roman"/>
          <w:sz w:val="28"/>
        </w:rPr>
        <w:t>о периода, а также после болезни.</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b/>
          <w:bCs/>
          <w:sz w:val="28"/>
        </w:rPr>
        <w:t>Базовые</w:t>
      </w:r>
      <w:r w:rsidRPr="000B0633">
        <w:rPr>
          <w:rFonts w:ascii="Times New Roman" w:hAnsi="Times New Roman" w:cs="Times New Roman"/>
          <w:sz w:val="28"/>
        </w:rPr>
        <w:t> (</w:t>
      </w:r>
      <w:proofErr w:type="spellStart"/>
      <w:r w:rsidRPr="000B0633">
        <w:rPr>
          <w:rFonts w:ascii="Times New Roman" w:hAnsi="Times New Roman" w:cs="Times New Roman"/>
          <w:sz w:val="28"/>
        </w:rPr>
        <w:t>общепод</w:t>
      </w:r>
      <w:r w:rsidR="00C06D82">
        <w:rPr>
          <w:rFonts w:ascii="Times New Roman" w:hAnsi="Times New Roman" w:cs="Times New Roman"/>
          <w:sz w:val="28"/>
        </w:rPr>
        <w:t>го</w:t>
      </w:r>
      <w:r w:rsidRPr="000B0633">
        <w:rPr>
          <w:rFonts w:ascii="Times New Roman" w:hAnsi="Times New Roman" w:cs="Times New Roman"/>
          <w:sz w:val="28"/>
        </w:rPr>
        <w:t>товитель</w:t>
      </w:r>
      <w:r w:rsidR="00C06D82">
        <w:rPr>
          <w:rFonts w:ascii="Times New Roman" w:hAnsi="Times New Roman" w:cs="Times New Roman"/>
          <w:sz w:val="28"/>
        </w:rPr>
        <w:t>ные</w:t>
      </w:r>
      <w:proofErr w:type="spellEnd"/>
      <w:r w:rsidR="00C06D82">
        <w:rPr>
          <w:rFonts w:ascii="Times New Roman" w:hAnsi="Times New Roman" w:cs="Times New Roman"/>
          <w:sz w:val="28"/>
        </w:rPr>
        <w:t>)  ха</w:t>
      </w:r>
      <w:r w:rsidRPr="000B0633">
        <w:rPr>
          <w:rFonts w:ascii="Times New Roman" w:hAnsi="Times New Roman" w:cs="Times New Roman"/>
          <w:sz w:val="28"/>
        </w:rPr>
        <w:t xml:space="preserve">рактеризуются большим суммарным объемом нагрузок, стимулируют развитие адаптационных процессов в организме дзюдоистов, решают главные задачи </w:t>
      </w:r>
      <w:proofErr w:type="spellStart"/>
      <w:r w:rsidRPr="000B0633">
        <w:rPr>
          <w:rFonts w:ascii="Times New Roman" w:hAnsi="Times New Roman" w:cs="Times New Roman"/>
          <w:sz w:val="28"/>
        </w:rPr>
        <w:t>техникотакт</w:t>
      </w:r>
      <w:r w:rsidR="00C06D82">
        <w:rPr>
          <w:rFonts w:ascii="Times New Roman" w:hAnsi="Times New Roman" w:cs="Times New Roman"/>
          <w:sz w:val="28"/>
        </w:rPr>
        <w:t>и</w:t>
      </w:r>
      <w:r w:rsidRPr="000B0633">
        <w:rPr>
          <w:rFonts w:ascii="Times New Roman" w:hAnsi="Times New Roman" w:cs="Times New Roman"/>
          <w:sz w:val="28"/>
        </w:rPr>
        <w:t>ческой</w:t>
      </w:r>
      <w:proofErr w:type="spellEnd"/>
      <w:r w:rsidRPr="000B0633">
        <w:rPr>
          <w:rFonts w:ascii="Times New Roman" w:hAnsi="Times New Roman" w:cs="Times New Roman"/>
          <w:sz w:val="28"/>
        </w:rPr>
        <w:t>, фи</w:t>
      </w:r>
      <w:r w:rsidR="00C06D82">
        <w:rPr>
          <w:rFonts w:ascii="Times New Roman" w:hAnsi="Times New Roman" w:cs="Times New Roman"/>
          <w:sz w:val="28"/>
        </w:rPr>
        <w:t>зической, во</w:t>
      </w:r>
      <w:r w:rsidRPr="000B0633">
        <w:rPr>
          <w:rFonts w:ascii="Times New Roman" w:hAnsi="Times New Roman" w:cs="Times New Roman"/>
          <w:sz w:val="28"/>
        </w:rPr>
        <w:t>левой, психической подготовки, составляют основное содержание подготовитель</w:t>
      </w:r>
      <w:r w:rsidR="00C06D82">
        <w:rPr>
          <w:rFonts w:ascii="Times New Roman" w:hAnsi="Times New Roman" w:cs="Times New Roman"/>
          <w:sz w:val="28"/>
        </w:rPr>
        <w:t>но</w:t>
      </w:r>
      <w:r w:rsidRPr="000B0633">
        <w:rPr>
          <w:rFonts w:ascii="Times New Roman" w:hAnsi="Times New Roman" w:cs="Times New Roman"/>
          <w:sz w:val="28"/>
        </w:rPr>
        <w:t>го периода.</w:t>
      </w:r>
    </w:p>
    <w:p w:rsidR="000B0633" w:rsidRPr="000B0633" w:rsidRDefault="000B0633" w:rsidP="000B0633">
      <w:pPr>
        <w:pStyle w:val="ae"/>
        <w:spacing w:line="276" w:lineRule="auto"/>
        <w:ind w:firstLine="709"/>
        <w:jc w:val="both"/>
        <w:rPr>
          <w:rFonts w:ascii="Times New Roman" w:hAnsi="Times New Roman" w:cs="Times New Roman"/>
          <w:sz w:val="28"/>
        </w:rPr>
      </w:pPr>
      <w:proofErr w:type="gramStart"/>
      <w:r w:rsidRPr="000B0633">
        <w:rPr>
          <w:rFonts w:ascii="Times New Roman" w:hAnsi="Times New Roman" w:cs="Times New Roman"/>
          <w:b/>
          <w:bCs/>
          <w:sz w:val="28"/>
        </w:rPr>
        <w:t>Контрольно-подго</w:t>
      </w:r>
      <w:r w:rsidR="00885EB7">
        <w:rPr>
          <w:rFonts w:ascii="Times New Roman" w:hAnsi="Times New Roman" w:cs="Times New Roman"/>
          <w:b/>
          <w:bCs/>
          <w:sz w:val="28"/>
        </w:rPr>
        <w:t>товит</w:t>
      </w:r>
      <w:r w:rsidRPr="000B0633">
        <w:rPr>
          <w:rFonts w:ascii="Times New Roman" w:hAnsi="Times New Roman" w:cs="Times New Roman"/>
          <w:b/>
          <w:bCs/>
          <w:sz w:val="28"/>
        </w:rPr>
        <w:t>ельные</w:t>
      </w:r>
      <w:r w:rsidRPr="000B0633">
        <w:rPr>
          <w:rFonts w:ascii="Times New Roman" w:hAnsi="Times New Roman" w:cs="Times New Roman"/>
          <w:sz w:val="28"/>
        </w:rPr>
        <w:t> можно разделить на специаль</w:t>
      </w:r>
      <w:r w:rsidR="00885EB7">
        <w:rPr>
          <w:rFonts w:ascii="Times New Roman" w:hAnsi="Times New Roman" w:cs="Times New Roman"/>
          <w:sz w:val="28"/>
        </w:rPr>
        <w:t>но-под</w:t>
      </w:r>
      <w:r w:rsidRPr="000B0633">
        <w:rPr>
          <w:rFonts w:ascii="Times New Roman" w:hAnsi="Times New Roman" w:cs="Times New Roman"/>
          <w:sz w:val="28"/>
        </w:rPr>
        <w:t>готовительные</w:t>
      </w:r>
      <w:r w:rsidR="00173748">
        <w:rPr>
          <w:rFonts w:ascii="Times New Roman" w:hAnsi="Times New Roman" w:cs="Times New Roman"/>
          <w:sz w:val="28"/>
        </w:rPr>
        <w:t xml:space="preserve">, </w:t>
      </w:r>
      <w:r w:rsidRPr="000B0633">
        <w:rPr>
          <w:rFonts w:ascii="Times New Roman" w:hAnsi="Times New Roman" w:cs="Times New Roman"/>
          <w:sz w:val="28"/>
        </w:rPr>
        <w:t>направленные на достижение необходимого уровня специал</w:t>
      </w:r>
      <w:r w:rsidR="00885EB7">
        <w:rPr>
          <w:rFonts w:ascii="Times New Roman" w:hAnsi="Times New Roman" w:cs="Times New Roman"/>
          <w:sz w:val="28"/>
        </w:rPr>
        <w:t>ь</w:t>
      </w:r>
      <w:r w:rsidRPr="000B0633">
        <w:rPr>
          <w:rFonts w:ascii="Times New Roman" w:hAnsi="Times New Roman" w:cs="Times New Roman"/>
          <w:sz w:val="28"/>
        </w:rPr>
        <w:t>ной ра</w:t>
      </w:r>
      <w:r w:rsidR="00173748">
        <w:rPr>
          <w:rFonts w:ascii="Times New Roman" w:hAnsi="Times New Roman" w:cs="Times New Roman"/>
          <w:sz w:val="28"/>
        </w:rPr>
        <w:t>ботоспособности в соревнованиях,</w:t>
      </w:r>
      <w:r w:rsidRPr="000B0633">
        <w:rPr>
          <w:rFonts w:ascii="Times New Roman" w:hAnsi="Times New Roman" w:cs="Times New Roman"/>
          <w:sz w:val="28"/>
        </w:rPr>
        <w:t xml:space="preserve"> и модельные</w:t>
      </w:r>
      <w:r w:rsidR="00173748">
        <w:rPr>
          <w:rFonts w:ascii="Times New Roman" w:hAnsi="Times New Roman" w:cs="Times New Roman"/>
          <w:sz w:val="28"/>
        </w:rPr>
        <w:t xml:space="preserve">, </w:t>
      </w:r>
      <w:r w:rsidRPr="000B0633">
        <w:rPr>
          <w:rFonts w:ascii="Times New Roman" w:hAnsi="Times New Roman" w:cs="Times New Roman"/>
          <w:sz w:val="28"/>
        </w:rPr>
        <w:t>моделирующие регламент соревнований по дзюдо в процессе тренировочной деятельности.</w:t>
      </w:r>
      <w:proofErr w:type="gramEnd"/>
    </w:p>
    <w:p w:rsidR="000B0633" w:rsidRPr="000B0633" w:rsidRDefault="00885EB7" w:rsidP="000B0633">
      <w:pPr>
        <w:pStyle w:val="ae"/>
        <w:spacing w:line="276" w:lineRule="auto"/>
        <w:ind w:firstLine="709"/>
        <w:jc w:val="both"/>
        <w:rPr>
          <w:rFonts w:ascii="Times New Roman" w:hAnsi="Times New Roman" w:cs="Times New Roman"/>
          <w:sz w:val="28"/>
        </w:rPr>
      </w:pPr>
      <w:r>
        <w:rPr>
          <w:rFonts w:ascii="Times New Roman" w:hAnsi="Times New Roman" w:cs="Times New Roman"/>
          <w:b/>
          <w:bCs/>
          <w:sz w:val="28"/>
        </w:rPr>
        <w:t>Под</w:t>
      </w:r>
      <w:r w:rsidR="000B0633" w:rsidRPr="000B0633">
        <w:rPr>
          <w:rFonts w:ascii="Times New Roman" w:hAnsi="Times New Roman" w:cs="Times New Roman"/>
          <w:b/>
          <w:bCs/>
          <w:sz w:val="28"/>
        </w:rPr>
        <w:t>водящие</w:t>
      </w:r>
      <w:r w:rsidR="000B0633" w:rsidRPr="000B0633">
        <w:rPr>
          <w:rFonts w:ascii="Times New Roman" w:hAnsi="Times New Roman" w:cs="Times New Roman"/>
          <w:sz w:val="28"/>
        </w:rPr>
        <w:t xml:space="preserve">  </w:t>
      </w:r>
      <w:r w:rsidR="00173748">
        <w:rPr>
          <w:rFonts w:ascii="Times New Roman" w:hAnsi="Times New Roman" w:cs="Times New Roman"/>
          <w:sz w:val="28"/>
        </w:rPr>
        <w:t xml:space="preserve">- </w:t>
      </w:r>
      <w:r w:rsidR="000B0633" w:rsidRPr="000B0633">
        <w:rPr>
          <w:rFonts w:ascii="Times New Roman" w:hAnsi="Times New Roman" w:cs="Times New Roman"/>
          <w:sz w:val="28"/>
        </w:rPr>
        <w:t>их содержание зависит от осо</w:t>
      </w:r>
      <w:r>
        <w:rPr>
          <w:rFonts w:ascii="Times New Roman" w:hAnsi="Times New Roman" w:cs="Times New Roman"/>
          <w:sz w:val="28"/>
        </w:rPr>
        <w:t>бен</w:t>
      </w:r>
      <w:r w:rsidR="000B0633" w:rsidRPr="000B0633">
        <w:rPr>
          <w:rFonts w:ascii="Times New Roman" w:hAnsi="Times New Roman" w:cs="Times New Roman"/>
          <w:sz w:val="28"/>
        </w:rPr>
        <w:t>ностей подведения дзюдоис</w:t>
      </w:r>
      <w:r>
        <w:rPr>
          <w:rFonts w:ascii="Times New Roman" w:hAnsi="Times New Roman" w:cs="Times New Roman"/>
          <w:sz w:val="28"/>
        </w:rPr>
        <w:t>тов к со</w:t>
      </w:r>
      <w:r w:rsidR="000B0633" w:rsidRPr="000B0633">
        <w:rPr>
          <w:rFonts w:ascii="Times New Roman" w:hAnsi="Times New Roman" w:cs="Times New Roman"/>
          <w:sz w:val="28"/>
        </w:rPr>
        <w:t>ревнованиям.</w:t>
      </w:r>
    </w:p>
    <w:p w:rsidR="000B0633" w:rsidRPr="000B0633" w:rsidRDefault="000B0633" w:rsidP="000B0633">
      <w:pPr>
        <w:pStyle w:val="ae"/>
        <w:spacing w:line="276" w:lineRule="auto"/>
        <w:ind w:firstLine="709"/>
        <w:jc w:val="both"/>
        <w:rPr>
          <w:rFonts w:ascii="Times New Roman" w:hAnsi="Times New Roman" w:cs="Times New Roman"/>
          <w:sz w:val="28"/>
        </w:rPr>
      </w:pPr>
      <w:proofErr w:type="gramStart"/>
      <w:r w:rsidRPr="000B0633">
        <w:rPr>
          <w:rFonts w:ascii="Times New Roman" w:hAnsi="Times New Roman" w:cs="Times New Roman"/>
          <w:b/>
          <w:bCs/>
          <w:sz w:val="28"/>
        </w:rPr>
        <w:t>Восстановительные</w:t>
      </w:r>
      <w:proofErr w:type="gramEnd"/>
      <w:r w:rsidRPr="000B0633">
        <w:rPr>
          <w:rFonts w:ascii="Times New Roman" w:hAnsi="Times New Roman" w:cs="Times New Roman"/>
          <w:sz w:val="28"/>
        </w:rPr>
        <w:t> обычно завершают серию напряженных базовых, контрольно-под</w:t>
      </w:r>
      <w:r w:rsidR="00885EB7">
        <w:rPr>
          <w:rFonts w:ascii="Times New Roman" w:hAnsi="Times New Roman" w:cs="Times New Roman"/>
          <w:sz w:val="28"/>
        </w:rPr>
        <w:t>го</w:t>
      </w:r>
      <w:r w:rsidRPr="000B0633">
        <w:rPr>
          <w:rFonts w:ascii="Times New Roman" w:hAnsi="Times New Roman" w:cs="Times New Roman"/>
          <w:sz w:val="28"/>
        </w:rPr>
        <w:t>товительных микроциклов.</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b/>
          <w:bCs/>
          <w:sz w:val="28"/>
        </w:rPr>
        <w:t>Соревновательные</w:t>
      </w:r>
      <w:r w:rsidRPr="000B0633">
        <w:rPr>
          <w:rFonts w:ascii="Times New Roman" w:hAnsi="Times New Roman" w:cs="Times New Roman"/>
          <w:sz w:val="28"/>
        </w:rPr>
        <w:t>  имеют ре</w:t>
      </w:r>
      <w:r w:rsidR="00885EB7">
        <w:rPr>
          <w:rFonts w:ascii="Times New Roman" w:hAnsi="Times New Roman" w:cs="Times New Roman"/>
          <w:sz w:val="28"/>
        </w:rPr>
        <w:t>жим, соот</w:t>
      </w:r>
      <w:r w:rsidRPr="000B0633">
        <w:rPr>
          <w:rFonts w:ascii="Times New Roman" w:hAnsi="Times New Roman" w:cs="Times New Roman"/>
          <w:sz w:val="28"/>
        </w:rPr>
        <w:t>ветствующий программе соревнований, их структура и продолжительность определяются спецификой сорев</w:t>
      </w:r>
      <w:r w:rsidRPr="000B0633">
        <w:rPr>
          <w:rFonts w:ascii="Times New Roman" w:hAnsi="Times New Roman" w:cs="Times New Roman"/>
          <w:sz w:val="28"/>
        </w:rPr>
        <w:softHyphen/>
        <w:t>нований в дзюдо.</w:t>
      </w:r>
    </w:p>
    <w:p w:rsidR="00B94299" w:rsidRPr="008D491D" w:rsidRDefault="00B94299" w:rsidP="002F66CF">
      <w:pPr>
        <w:pStyle w:val="ae"/>
        <w:ind w:firstLine="709"/>
        <w:jc w:val="both"/>
        <w:rPr>
          <w:rFonts w:ascii="Times New Roman" w:hAnsi="Times New Roman" w:cs="Times New Roman"/>
          <w:sz w:val="28"/>
          <w:szCs w:val="24"/>
        </w:rPr>
      </w:pP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Планируя тренировочный год, тренер ставит </w:t>
      </w:r>
      <w:r>
        <w:rPr>
          <w:rFonts w:ascii="Times New Roman" w:hAnsi="Times New Roman" w:cs="Times New Roman"/>
          <w:sz w:val="28"/>
          <w:szCs w:val="24"/>
        </w:rPr>
        <w:t>за</w:t>
      </w:r>
      <w:r w:rsidRPr="004873D5">
        <w:rPr>
          <w:rFonts w:ascii="Times New Roman" w:hAnsi="Times New Roman" w:cs="Times New Roman"/>
          <w:sz w:val="28"/>
          <w:szCs w:val="24"/>
        </w:rPr>
        <w:t xml:space="preserve">дачи повышения спортивного мастерства и фиксации его результатов и определенные сроки. К этому времени </w:t>
      </w:r>
      <w:r>
        <w:rPr>
          <w:rFonts w:ascii="Times New Roman" w:hAnsi="Times New Roman" w:cs="Times New Roman"/>
          <w:sz w:val="28"/>
          <w:szCs w:val="24"/>
        </w:rPr>
        <w:t>спортсмен</w:t>
      </w:r>
      <w:r w:rsidRPr="004873D5">
        <w:rPr>
          <w:rFonts w:ascii="Times New Roman" w:hAnsi="Times New Roman" w:cs="Times New Roman"/>
          <w:sz w:val="28"/>
          <w:szCs w:val="24"/>
        </w:rPr>
        <w:t xml:space="preserve"> должен достичь спортивной формы </w:t>
      </w:r>
      <w:r w:rsidR="00784ED3">
        <w:rPr>
          <w:rFonts w:ascii="Times New Roman" w:hAnsi="Times New Roman" w:cs="Times New Roman"/>
          <w:sz w:val="28"/>
          <w:szCs w:val="24"/>
        </w:rPr>
        <w:t xml:space="preserve">- </w:t>
      </w:r>
      <w:r w:rsidRPr="004873D5">
        <w:rPr>
          <w:rFonts w:ascii="Times New Roman" w:hAnsi="Times New Roman" w:cs="Times New Roman"/>
          <w:sz w:val="28"/>
          <w:szCs w:val="24"/>
        </w:rPr>
        <w:t>состояния оптимальной готовности к высшим результатам, которое фо</w:t>
      </w:r>
      <w:r>
        <w:rPr>
          <w:rFonts w:ascii="Times New Roman" w:hAnsi="Times New Roman" w:cs="Times New Roman"/>
          <w:sz w:val="28"/>
          <w:szCs w:val="24"/>
        </w:rPr>
        <w:t>рмируется в процессе подготовки.</w:t>
      </w:r>
    </w:p>
    <w:p w:rsidR="005754FC" w:rsidRPr="005754FC" w:rsidRDefault="005754FC" w:rsidP="005754FC">
      <w:pPr>
        <w:spacing w:after="0"/>
        <w:ind w:firstLine="709"/>
        <w:jc w:val="both"/>
        <w:rPr>
          <w:rFonts w:ascii="Times New Roman" w:hAnsi="Times New Roman" w:cs="Times New Roman"/>
          <w:i/>
          <w:sz w:val="28"/>
          <w:szCs w:val="24"/>
        </w:rPr>
      </w:pPr>
      <w:r w:rsidRPr="005754FC">
        <w:rPr>
          <w:rFonts w:ascii="Times New Roman" w:hAnsi="Times New Roman" w:cs="Times New Roman"/>
          <w:i/>
          <w:sz w:val="28"/>
          <w:szCs w:val="24"/>
        </w:rPr>
        <w:t>Отмечено, что спортивная форма проходит три фазы становления:</w:t>
      </w:r>
    </w:p>
    <w:p w:rsidR="005754FC" w:rsidRPr="004873D5" w:rsidRDefault="005754FC" w:rsidP="005754FC">
      <w:pPr>
        <w:spacing w:after="0"/>
        <w:ind w:firstLine="709"/>
        <w:jc w:val="both"/>
        <w:rPr>
          <w:rFonts w:ascii="Times New Roman" w:hAnsi="Times New Roman" w:cs="Times New Roman"/>
          <w:sz w:val="28"/>
          <w:szCs w:val="24"/>
        </w:rPr>
      </w:pPr>
      <w:r>
        <w:rPr>
          <w:rFonts w:ascii="Times New Roman" w:hAnsi="Times New Roman" w:cs="Times New Roman"/>
          <w:sz w:val="28"/>
          <w:szCs w:val="24"/>
        </w:rPr>
        <w:t>- приобретение;</w:t>
      </w:r>
    </w:p>
    <w:p w:rsidR="005754FC" w:rsidRPr="004873D5" w:rsidRDefault="005754FC" w:rsidP="005754FC">
      <w:pPr>
        <w:spacing w:after="0"/>
        <w:ind w:firstLine="709"/>
        <w:jc w:val="both"/>
        <w:rPr>
          <w:rFonts w:ascii="Times New Roman" w:hAnsi="Times New Roman" w:cs="Times New Roman"/>
          <w:sz w:val="28"/>
          <w:szCs w:val="24"/>
        </w:rPr>
      </w:pPr>
      <w:r>
        <w:rPr>
          <w:rFonts w:ascii="Times New Roman" w:hAnsi="Times New Roman" w:cs="Times New Roman"/>
          <w:sz w:val="28"/>
          <w:szCs w:val="24"/>
        </w:rPr>
        <w:t>- стабилизация;</w:t>
      </w:r>
    </w:p>
    <w:p w:rsidR="005754FC" w:rsidRPr="004873D5" w:rsidRDefault="005754FC" w:rsidP="005754FC">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4873D5">
        <w:rPr>
          <w:rFonts w:ascii="Times New Roman" w:hAnsi="Times New Roman" w:cs="Times New Roman"/>
          <w:sz w:val="28"/>
          <w:szCs w:val="24"/>
        </w:rPr>
        <w:t>временная утрата.</w:t>
      </w:r>
    </w:p>
    <w:p w:rsidR="005754FC" w:rsidRPr="004873D5" w:rsidRDefault="005754FC" w:rsidP="005754FC">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В тренировочном занятии </w:t>
      </w:r>
      <w:r w:rsidRPr="004873D5">
        <w:rPr>
          <w:rFonts w:ascii="Times New Roman" w:hAnsi="Times New Roman" w:cs="Times New Roman"/>
          <w:sz w:val="28"/>
          <w:szCs w:val="24"/>
        </w:rPr>
        <w:t>соблюдаются общие требования, предъявляемые к</w:t>
      </w:r>
      <w:r>
        <w:rPr>
          <w:rFonts w:ascii="Times New Roman" w:hAnsi="Times New Roman" w:cs="Times New Roman"/>
          <w:sz w:val="28"/>
          <w:szCs w:val="24"/>
        </w:rPr>
        <w:t xml:space="preserve"> тренировке</w:t>
      </w:r>
      <w:r w:rsidRPr="004873D5">
        <w:rPr>
          <w:rFonts w:ascii="Times New Roman" w:hAnsi="Times New Roman" w:cs="Times New Roman"/>
          <w:sz w:val="28"/>
          <w:szCs w:val="24"/>
        </w:rPr>
        <w:t xml:space="preserve">, причем в первую очередь учитываются возрастные и половые, а затем типологические и индивидуальные различия </w:t>
      </w:r>
      <w:r>
        <w:rPr>
          <w:rFonts w:ascii="Times New Roman" w:hAnsi="Times New Roman" w:cs="Times New Roman"/>
          <w:sz w:val="28"/>
          <w:szCs w:val="24"/>
        </w:rPr>
        <w:t>спортсменов</w:t>
      </w:r>
      <w:r w:rsidRPr="004873D5">
        <w:rPr>
          <w:rFonts w:ascii="Times New Roman" w:hAnsi="Times New Roman" w:cs="Times New Roman"/>
          <w:sz w:val="28"/>
          <w:szCs w:val="24"/>
        </w:rPr>
        <w:t>. Выбор объемов тренировочных нагрузок, средств воздействия и формы организации занятий обусловлены общими закономерностями функционирования системы спортивной подготовки.</w:t>
      </w: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Построение тренировки в годичных циклах подготовки дзюдоистов определяется задачами годичного цикла; закономерностями развития и становления спортивной формы, календарным планом соревнований.</w:t>
      </w:r>
    </w:p>
    <w:p w:rsidR="005754FC" w:rsidRPr="005754FC" w:rsidRDefault="005754FC" w:rsidP="005754FC">
      <w:pPr>
        <w:spacing w:after="0"/>
        <w:ind w:firstLine="709"/>
        <w:jc w:val="both"/>
        <w:rPr>
          <w:rFonts w:ascii="Times New Roman" w:hAnsi="Times New Roman" w:cs="Times New Roman"/>
          <w:i/>
          <w:sz w:val="28"/>
          <w:szCs w:val="24"/>
        </w:rPr>
      </w:pPr>
      <w:r w:rsidRPr="005754FC">
        <w:rPr>
          <w:rFonts w:ascii="Times New Roman" w:hAnsi="Times New Roman" w:cs="Times New Roman"/>
          <w:i/>
          <w:sz w:val="28"/>
          <w:szCs w:val="24"/>
        </w:rPr>
        <w:lastRenderedPageBreak/>
        <w:t xml:space="preserve">Планирование годичного цикла для групп </w:t>
      </w:r>
      <w:r>
        <w:rPr>
          <w:rFonts w:ascii="Times New Roman" w:hAnsi="Times New Roman" w:cs="Times New Roman"/>
          <w:i/>
          <w:sz w:val="28"/>
          <w:szCs w:val="24"/>
        </w:rPr>
        <w:t xml:space="preserve">этапа </w:t>
      </w:r>
      <w:r w:rsidRPr="005754FC">
        <w:rPr>
          <w:rFonts w:ascii="Times New Roman" w:hAnsi="Times New Roman" w:cs="Times New Roman"/>
          <w:i/>
          <w:sz w:val="28"/>
          <w:szCs w:val="24"/>
        </w:rPr>
        <w:t xml:space="preserve">начальной подготовки первого года </w:t>
      </w:r>
      <w:r w:rsidR="005A571A">
        <w:rPr>
          <w:rFonts w:ascii="Times New Roman" w:hAnsi="Times New Roman" w:cs="Times New Roman"/>
          <w:i/>
          <w:sz w:val="28"/>
          <w:szCs w:val="24"/>
        </w:rPr>
        <w:t xml:space="preserve">спортивной </w:t>
      </w:r>
      <w:r>
        <w:rPr>
          <w:rFonts w:ascii="Times New Roman" w:hAnsi="Times New Roman" w:cs="Times New Roman"/>
          <w:i/>
          <w:sz w:val="28"/>
          <w:szCs w:val="24"/>
        </w:rPr>
        <w:t>подготовки.</w:t>
      </w:r>
    </w:p>
    <w:p w:rsidR="005754FC"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Задачи годичного цикла зависят от этапа подготовки. По окончании годичного цикла подготовки спортсмены выполняют нормативы по общей физической подготовке. В группах начальной подготовки до года обучения контрольные соревнования по общей физической подготовке проводятся в начале </w:t>
      </w:r>
      <w:r w:rsidR="005A571A">
        <w:rPr>
          <w:rFonts w:ascii="Times New Roman" w:hAnsi="Times New Roman" w:cs="Times New Roman"/>
          <w:sz w:val="28"/>
          <w:szCs w:val="24"/>
        </w:rPr>
        <w:t>тренировочного</w:t>
      </w:r>
      <w:r w:rsidRPr="004873D5">
        <w:rPr>
          <w:rFonts w:ascii="Times New Roman" w:hAnsi="Times New Roman" w:cs="Times New Roman"/>
          <w:sz w:val="28"/>
          <w:szCs w:val="24"/>
        </w:rPr>
        <w:t xml:space="preserve"> года, а по специальной физической подготовке и по уровню технической подготовленности проводятся ближе к концу </w:t>
      </w:r>
      <w:r w:rsidR="005A571A">
        <w:rPr>
          <w:rFonts w:ascii="Times New Roman" w:hAnsi="Times New Roman" w:cs="Times New Roman"/>
          <w:sz w:val="28"/>
          <w:szCs w:val="24"/>
        </w:rPr>
        <w:t>тренировочного</w:t>
      </w:r>
      <w:r w:rsidRPr="004873D5">
        <w:rPr>
          <w:rFonts w:ascii="Times New Roman" w:hAnsi="Times New Roman" w:cs="Times New Roman"/>
          <w:sz w:val="28"/>
          <w:szCs w:val="24"/>
        </w:rPr>
        <w:t xml:space="preserve"> года.</w:t>
      </w:r>
    </w:p>
    <w:p w:rsidR="005754FC" w:rsidRPr="004873D5" w:rsidRDefault="005754FC" w:rsidP="005754FC">
      <w:pPr>
        <w:spacing w:after="0"/>
        <w:ind w:firstLine="709"/>
        <w:jc w:val="both"/>
        <w:rPr>
          <w:rFonts w:ascii="Times New Roman" w:hAnsi="Times New Roman" w:cs="Times New Roman"/>
          <w:sz w:val="28"/>
          <w:szCs w:val="24"/>
        </w:rPr>
      </w:pPr>
    </w:p>
    <w:p w:rsidR="005754FC" w:rsidRPr="004873D5" w:rsidRDefault="005754FC" w:rsidP="005754FC">
      <w:pPr>
        <w:spacing w:after="0"/>
        <w:ind w:firstLine="709"/>
        <w:jc w:val="both"/>
        <w:rPr>
          <w:rFonts w:ascii="Times New Roman" w:hAnsi="Times New Roman" w:cs="Times New Roman"/>
          <w:sz w:val="28"/>
          <w:szCs w:val="24"/>
        </w:rPr>
      </w:pPr>
      <w:r w:rsidRPr="005754FC">
        <w:rPr>
          <w:rFonts w:ascii="Times New Roman" w:hAnsi="Times New Roman" w:cs="Times New Roman"/>
          <w:i/>
          <w:sz w:val="28"/>
          <w:szCs w:val="24"/>
        </w:rPr>
        <w:t>Планирование годичного цикла для групп этапа начальной подготовки второго года спортивной подготовки</w:t>
      </w:r>
      <w:r>
        <w:rPr>
          <w:rFonts w:ascii="Times New Roman" w:hAnsi="Times New Roman" w:cs="Times New Roman"/>
          <w:sz w:val="28"/>
          <w:szCs w:val="24"/>
        </w:rPr>
        <w:t>.</w:t>
      </w: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этих группах с ростом общего объема работы выделяются </w:t>
      </w:r>
      <w:r w:rsidR="005A571A">
        <w:rPr>
          <w:rFonts w:ascii="Times New Roman" w:hAnsi="Times New Roman" w:cs="Times New Roman"/>
          <w:sz w:val="28"/>
          <w:szCs w:val="24"/>
        </w:rPr>
        <w:t xml:space="preserve">подготовительный </w:t>
      </w:r>
      <w:r w:rsidRPr="004873D5">
        <w:rPr>
          <w:rFonts w:ascii="Times New Roman" w:hAnsi="Times New Roman" w:cs="Times New Roman"/>
          <w:sz w:val="28"/>
          <w:szCs w:val="24"/>
        </w:rPr>
        <w:t xml:space="preserve"> период. </w:t>
      </w: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Базовый этап подготовительного периода характеризуется значительными объемами общей и специальной физической подготовки. </w:t>
      </w:r>
    </w:p>
    <w:p w:rsidR="005754FC"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Для специального этапа подготовительного периода характерно снижение объемов специальной работы и увеличение объемов технической </w:t>
      </w:r>
      <w:r w:rsidR="005A571A">
        <w:rPr>
          <w:rFonts w:ascii="Times New Roman" w:hAnsi="Times New Roman" w:cs="Times New Roman"/>
          <w:sz w:val="28"/>
          <w:szCs w:val="24"/>
        </w:rPr>
        <w:t>и соревновательной подготовки.</w:t>
      </w:r>
      <w:r w:rsidRPr="004873D5">
        <w:rPr>
          <w:rFonts w:ascii="Times New Roman" w:hAnsi="Times New Roman" w:cs="Times New Roman"/>
          <w:sz w:val="28"/>
          <w:szCs w:val="24"/>
        </w:rPr>
        <w:t xml:space="preserve"> Недельный режим работы предусматривает трехразовые тренировки в неделю по </w:t>
      </w:r>
      <w:r w:rsidR="005A571A">
        <w:rPr>
          <w:rFonts w:ascii="Times New Roman" w:hAnsi="Times New Roman" w:cs="Times New Roman"/>
          <w:sz w:val="28"/>
          <w:szCs w:val="24"/>
        </w:rPr>
        <w:t xml:space="preserve">2 </w:t>
      </w:r>
      <w:proofErr w:type="gramStart"/>
      <w:r w:rsidR="005A571A">
        <w:rPr>
          <w:rFonts w:ascii="Times New Roman" w:hAnsi="Times New Roman" w:cs="Times New Roman"/>
          <w:sz w:val="28"/>
          <w:szCs w:val="24"/>
        </w:rPr>
        <w:t>академических</w:t>
      </w:r>
      <w:proofErr w:type="gramEnd"/>
      <w:r w:rsidR="005A571A">
        <w:rPr>
          <w:rFonts w:ascii="Times New Roman" w:hAnsi="Times New Roman" w:cs="Times New Roman"/>
          <w:sz w:val="28"/>
          <w:szCs w:val="24"/>
        </w:rPr>
        <w:t xml:space="preserve"> часа.</w:t>
      </w:r>
      <w:r w:rsidRPr="004873D5">
        <w:rPr>
          <w:rFonts w:ascii="Times New Roman" w:hAnsi="Times New Roman" w:cs="Times New Roman"/>
          <w:sz w:val="28"/>
          <w:szCs w:val="24"/>
        </w:rPr>
        <w:t xml:space="preserve"> В переходный период (6 недель в июле, августе) при работе в спортивно-оздоровительных лагерях значительно увеличивается объем ОФП и СФП Основной задачей спортивно-оздоровительных лагерей является укрепление здоровья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и повышение уровня их физической подготовленности.</w:t>
      </w:r>
    </w:p>
    <w:p w:rsidR="005754FC" w:rsidRPr="004873D5" w:rsidRDefault="005754FC" w:rsidP="005754FC">
      <w:pPr>
        <w:spacing w:after="0"/>
        <w:ind w:firstLine="709"/>
        <w:jc w:val="both"/>
        <w:rPr>
          <w:rFonts w:ascii="Times New Roman" w:hAnsi="Times New Roman" w:cs="Times New Roman"/>
          <w:sz w:val="28"/>
          <w:szCs w:val="24"/>
        </w:rPr>
      </w:pPr>
    </w:p>
    <w:p w:rsidR="005754FC" w:rsidRPr="005754FC" w:rsidRDefault="005754FC" w:rsidP="005754FC">
      <w:pPr>
        <w:spacing w:after="0"/>
        <w:ind w:firstLine="709"/>
        <w:jc w:val="both"/>
        <w:rPr>
          <w:rFonts w:ascii="Times New Roman" w:hAnsi="Times New Roman" w:cs="Times New Roman"/>
          <w:i/>
          <w:sz w:val="28"/>
          <w:szCs w:val="24"/>
        </w:rPr>
      </w:pPr>
      <w:r w:rsidRPr="005754FC">
        <w:rPr>
          <w:rFonts w:ascii="Times New Roman" w:hAnsi="Times New Roman" w:cs="Times New Roman"/>
          <w:i/>
          <w:sz w:val="28"/>
          <w:szCs w:val="24"/>
        </w:rPr>
        <w:t>Планирование годичного цикла подготовки для тренировочного этапа  (этапа начальной специализации) первого-второго года спортивной подготовки.</w:t>
      </w:r>
    </w:p>
    <w:p w:rsidR="00FA222F"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Планирование подготовки в этих группах предусматривает периодизацию, сходную с группами начальной подготовки второго</w:t>
      </w:r>
      <w:r w:rsidR="00BC19E0">
        <w:rPr>
          <w:rFonts w:ascii="Times New Roman" w:hAnsi="Times New Roman" w:cs="Times New Roman"/>
          <w:sz w:val="28"/>
          <w:szCs w:val="24"/>
        </w:rPr>
        <w:t xml:space="preserve"> </w:t>
      </w:r>
      <w:r w:rsidRPr="004873D5">
        <w:rPr>
          <w:rFonts w:ascii="Times New Roman" w:hAnsi="Times New Roman" w:cs="Times New Roman"/>
          <w:sz w:val="28"/>
          <w:szCs w:val="24"/>
        </w:rPr>
        <w:t>года</w:t>
      </w:r>
      <w:r w:rsidR="00BC19E0">
        <w:rPr>
          <w:rFonts w:ascii="Times New Roman" w:hAnsi="Times New Roman" w:cs="Times New Roman"/>
          <w:sz w:val="28"/>
          <w:szCs w:val="24"/>
        </w:rPr>
        <w:t xml:space="preserve"> </w:t>
      </w:r>
      <w:r w:rsidR="005A571A">
        <w:rPr>
          <w:rFonts w:ascii="Times New Roman" w:hAnsi="Times New Roman" w:cs="Times New Roman"/>
          <w:sz w:val="28"/>
          <w:szCs w:val="24"/>
        </w:rPr>
        <w:t>спортивной подготовки</w:t>
      </w:r>
      <w:r w:rsidRPr="004873D5">
        <w:rPr>
          <w:rFonts w:ascii="Times New Roman" w:hAnsi="Times New Roman" w:cs="Times New Roman"/>
          <w:sz w:val="28"/>
          <w:szCs w:val="24"/>
        </w:rPr>
        <w:t xml:space="preserve">. Объемы всех видов подготовки в этих группах значительно увеличиваются. </w:t>
      </w: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При планировании базового этапа подготовительного периода особое внимание следует уделять соотношению средств общей и специальной физической и технической подготовки. Объемы ОФП и СФП в сумме превосходят объемы технической подготовки. </w:t>
      </w: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На специальном этапе средства технической подготовки возрастают за счет уменьшения средств ОФП.</w:t>
      </w:r>
    </w:p>
    <w:p w:rsidR="005754FC" w:rsidRPr="004873D5" w:rsidRDefault="005754FC" w:rsidP="005754FC">
      <w:pPr>
        <w:spacing w:after="0"/>
        <w:ind w:firstLine="709"/>
        <w:jc w:val="both"/>
        <w:rPr>
          <w:rFonts w:ascii="Times New Roman" w:hAnsi="Times New Roman" w:cs="Times New Roman"/>
          <w:sz w:val="28"/>
          <w:szCs w:val="24"/>
        </w:rPr>
      </w:pPr>
    </w:p>
    <w:p w:rsidR="005754FC"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На специальном этапе подготовительного периода рекомендуется</w:t>
      </w:r>
      <w:r>
        <w:rPr>
          <w:rFonts w:ascii="Times New Roman" w:hAnsi="Times New Roman" w:cs="Times New Roman"/>
          <w:sz w:val="28"/>
          <w:szCs w:val="24"/>
        </w:rPr>
        <w:t xml:space="preserve"> п</w:t>
      </w:r>
      <w:r w:rsidRPr="004873D5">
        <w:rPr>
          <w:rFonts w:ascii="Times New Roman" w:hAnsi="Times New Roman" w:cs="Times New Roman"/>
          <w:sz w:val="28"/>
          <w:szCs w:val="24"/>
        </w:rPr>
        <w:t>роведение соревнований для проверки уровня специальной физической и тактической подготовленности. Участие в основных соревнованиях проводится согласно календарному плану.</w:t>
      </w:r>
    </w:p>
    <w:p w:rsidR="005754FC" w:rsidRPr="005754FC" w:rsidRDefault="005754FC" w:rsidP="005754FC">
      <w:pPr>
        <w:spacing w:after="0"/>
        <w:ind w:firstLine="709"/>
        <w:jc w:val="both"/>
        <w:rPr>
          <w:rFonts w:ascii="Times New Roman" w:hAnsi="Times New Roman" w:cs="Times New Roman"/>
          <w:i/>
          <w:sz w:val="28"/>
          <w:szCs w:val="24"/>
        </w:rPr>
      </w:pPr>
      <w:r w:rsidRPr="005754FC">
        <w:rPr>
          <w:rFonts w:ascii="Times New Roman" w:hAnsi="Times New Roman" w:cs="Times New Roman"/>
          <w:i/>
          <w:sz w:val="28"/>
          <w:szCs w:val="24"/>
        </w:rPr>
        <w:t xml:space="preserve">Планирование годичного цикла подготовки для тренировочного этапа  (этапа </w:t>
      </w:r>
      <w:r>
        <w:rPr>
          <w:rFonts w:ascii="Times New Roman" w:hAnsi="Times New Roman" w:cs="Times New Roman"/>
          <w:i/>
          <w:sz w:val="28"/>
          <w:szCs w:val="24"/>
        </w:rPr>
        <w:t>углубленной</w:t>
      </w:r>
      <w:r w:rsidRPr="005754FC">
        <w:rPr>
          <w:rFonts w:ascii="Times New Roman" w:hAnsi="Times New Roman" w:cs="Times New Roman"/>
          <w:i/>
          <w:sz w:val="28"/>
          <w:szCs w:val="24"/>
        </w:rPr>
        <w:t xml:space="preserve"> специализации) </w:t>
      </w:r>
      <w:proofErr w:type="spellStart"/>
      <w:r>
        <w:rPr>
          <w:rFonts w:ascii="Times New Roman" w:hAnsi="Times New Roman" w:cs="Times New Roman"/>
          <w:i/>
          <w:sz w:val="28"/>
          <w:szCs w:val="24"/>
        </w:rPr>
        <w:t>третьег</w:t>
      </w:r>
      <w:proofErr w:type="spellEnd"/>
      <w:r>
        <w:rPr>
          <w:rFonts w:ascii="Times New Roman" w:hAnsi="Times New Roman" w:cs="Times New Roman"/>
          <w:i/>
          <w:sz w:val="28"/>
          <w:szCs w:val="24"/>
        </w:rPr>
        <w:t>, четвертого, пятого</w:t>
      </w:r>
      <w:r w:rsidRPr="005754FC">
        <w:rPr>
          <w:rFonts w:ascii="Times New Roman" w:hAnsi="Times New Roman" w:cs="Times New Roman"/>
          <w:i/>
          <w:sz w:val="28"/>
          <w:szCs w:val="24"/>
        </w:rPr>
        <w:t xml:space="preserve"> года спортивной подготовки.</w:t>
      </w: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Планирование работы может осуществляться в виде </w:t>
      </w:r>
      <w:proofErr w:type="spellStart"/>
      <w:r w:rsidRPr="004873D5">
        <w:rPr>
          <w:rFonts w:ascii="Times New Roman" w:hAnsi="Times New Roman" w:cs="Times New Roman"/>
          <w:sz w:val="28"/>
          <w:szCs w:val="24"/>
        </w:rPr>
        <w:t>одноцикловой</w:t>
      </w:r>
      <w:proofErr w:type="spellEnd"/>
      <w:r w:rsidRPr="004873D5">
        <w:rPr>
          <w:rFonts w:ascii="Times New Roman" w:hAnsi="Times New Roman" w:cs="Times New Roman"/>
          <w:sz w:val="28"/>
          <w:szCs w:val="24"/>
        </w:rPr>
        <w:t xml:space="preserve"> или </w:t>
      </w:r>
      <w:proofErr w:type="spellStart"/>
      <w:r w:rsidRPr="004873D5">
        <w:rPr>
          <w:rFonts w:ascii="Times New Roman" w:hAnsi="Times New Roman" w:cs="Times New Roman"/>
          <w:sz w:val="28"/>
          <w:szCs w:val="24"/>
        </w:rPr>
        <w:t>двухцикловой</w:t>
      </w:r>
      <w:proofErr w:type="spellEnd"/>
      <w:r w:rsidRPr="004873D5">
        <w:rPr>
          <w:rFonts w:ascii="Times New Roman" w:hAnsi="Times New Roman" w:cs="Times New Roman"/>
          <w:sz w:val="28"/>
          <w:szCs w:val="24"/>
        </w:rPr>
        <w:t xml:space="preserve"> периодизации. В данных группах </w:t>
      </w:r>
      <w:r>
        <w:rPr>
          <w:rFonts w:ascii="Times New Roman" w:hAnsi="Times New Roman" w:cs="Times New Roman"/>
          <w:sz w:val="28"/>
          <w:szCs w:val="24"/>
        </w:rPr>
        <w:t>спортсмены</w:t>
      </w:r>
      <w:r w:rsidRPr="004873D5">
        <w:rPr>
          <w:rFonts w:ascii="Times New Roman" w:hAnsi="Times New Roman" w:cs="Times New Roman"/>
          <w:sz w:val="28"/>
          <w:szCs w:val="24"/>
        </w:rPr>
        <w:t xml:space="preserve"> проходят углубленную специализированную подготовку. </w:t>
      </w:r>
    </w:p>
    <w:p w:rsidR="005754FC" w:rsidRPr="005754FC" w:rsidRDefault="005754FC" w:rsidP="005754FC">
      <w:pPr>
        <w:spacing w:after="0"/>
        <w:ind w:firstLine="709"/>
        <w:jc w:val="both"/>
        <w:rPr>
          <w:rFonts w:ascii="Times New Roman" w:hAnsi="Times New Roman" w:cs="Times New Roman"/>
          <w:i/>
          <w:sz w:val="28"/>
          <w:szCs w:val="24"/>
        </w:rPr>
      </w:pPr>
      <w:r w:rsidRPr="005754FC">
        <w:rPr>
          <w:rFonts w:ascii="Times New Roman" w:hAnsi="Times New Roman" w:cs="Times New Roman"/>
          <w:i/>
          <w:sz w:val="28"/>
          <w:szCs w:val="24"/>
        </w:rPr>
        <w:t xml:space="preserve">Планирование годичного цикла подготовки для </w:t>
      </w:r>
      <w:r>
        <w:rPr>
          <w:rFonts w:ascii="Times New Roman" w:hAnsi="Times New Roman" w:cs="Times New Roman"/>
          <w:i/>
          <w:sz w:val="28"/>
          <w:szCs w:val="24"/>
        </w:rPr>
        <w:t xml:space="preserve">этапа совершенствования </w:t>
      </w:r>
      <w:r w:rsidRPr="005754FC">
        <w:rPr>
          <w:rFonts w:ascii="Times New Roman" w:hAnsi="Times New Roman" w:cs="Times New Roman"/>
          <w:i/>
          <w:sz w:val="28"/>
          <w:szCs w:val="24"/>
        </w:rPr>
        <w:t xml:space="preserve"> спортивного </w:t>
      </w:r>
      <w:r>
        <w:rPr>
          <w:rFonts w:ascii="Times New Roman" w:hAnsi="Times New Roman" w:cs="Times New Roman"/>
          <w:i/>
          <w:sz w:val="28"/>
          <w:szCs w:val="24"/>
        </w:rPr>
        <w:t>мастерства</w:t>
      </w:r>
      <w:r w:rsidR="005A571A">
        <w:rPr>
          <w:rFonts w:ascii="Times New Roman" w:hAnsi="Times New Roman" w:cs="Times New Roman"/>
          <w:i/>
          <w:sz w:val="28"/>
          <w:szCs w:val="24"/>
        </w:rPr>
        <w:t xml:space="preserve"> и высшего спортивного мастерства</w:t>
      </w:r>
      <w:r>
        <w:rPr>
          <w:rFonts w:ascii="Times New Roman" w:hAnsi="Times New Roman" w:cs="Times New Roman"/>
          <w:i/>
          <w:sz w:val="28"/>
          <w:szCs w:val="24"/>
        </w:rPr>
        <w:t>.</w:t>
      </w: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группы </w:t>
      </w:r>
      <w:r>
        <w:rPr>
          <w:rFonts w:ascii="Times New Roman" w:hAnsi="Times New Roman" w:cs="Times New Roman"/>
          <w:sz w:val="28"/>
          <w:szCs w:val="24"/>
        </w:rPr>
        <w:t xml:space="preserve">этапа совершенствования </w:t>
      </w:r>
      <w:r w:rsidRPr="004873D5">
        <w:rPr>
          <w:rFonts w:ascii="Times New Roman" w:hAnsi="Times New Roman" w:cs="Times New Roman"/>
          <w:sz w:val="28"/>
          <w:szCs w:val="24"/>
        </w:rPr>
        <w:t xml:space="preserve">спортивного </w:t>
      </w:r>
      <w:proofErr w:type="spellStart"/>
      <w:r>
        <w:rPr>
          <w:rFonts w:ascii="Times New Roman" w:hAnsi="Times New Roman" w:cs="Times New Roman"/>
          <w:sz w:val="28"/>
          <w:szCs w:val="24"/>
        </w:rPr>
        <w:t>мастерства</w:t>
      </w:r>
      <w:r w:rsidR="005A571A">
        <w:rPr>
          <w:rFonts w:ascii="Times New Roman" w:hAnsi="Times New Roman" w:cs="Times New Roman"/>
          <w:sz w:val="28"/>
          <w:szCs w:val="24"/>
        </w:rPr>
        <w:t>и</w:t>
      </w:r>
      <w:proofErr w:type="spellEnd"/>
      <w:r w:rsidR="005A571A">
        <w:rPr>
          <w:rFonts w:ascii="Times New Roman" w:hAnsi="Times New Roman" w:cs="Times New Roman"/>
          <w:sz w:val="28"/>
          <w:szCs w:val="24"/>
        </w:rPr>
        <w:t xml:space="preserve"> высшего спортивного мастерства </w:t>
      </w:r>
      <w:r w:rsidRPr="004873D5">
        <w:rPr>
          <w:rFonts w:ascii="Times New Roman" w:hAnsi="Times New Roman" w:cs="Times New Roman"/>
          <w:sz w:val="28"/>
          <w:szCs w:val="24"/>
        </w:rPr>
        <w:t>переходят спортсмены, выполнившие норматив кандидата в мастера спорта</w:t>
      </w:r>
      <w:r w:rsidR="005A571A">
        <w:rPr>
          <w:rFonts w:ascii="Times New Roman" w:hAnsi="Times New Roman" w:cs="Times New Roman"/>
          <w:sz w:val="28"/>
          <w:szCs w:val="24"/>
        </w:rPr>
        <w:t>, мастера спорта России</w:t>
      </w:r>
      <w:r w:rsidRPr="004873D5">
        <w:rPr>
          <w:rFonts w:ascii="Times New Roman" w:hAnsi="Times New Roman" w:cs="Times New Roman"/>
          <w:sz w:val="28"/>
          <w:szCs w:val="24"/>
        </w:rPr>
        <w:t>. Режим работы продолжает увеличивать</w:t>
      </w:r>
      <w:r>
        <w:rPr>
          <w:rFonts w:ascii="Times New Roman" w:hAnsi="Times New Roman" w:cs="Times New Roman"/>
          <w:sz w:val="28"/>
          <w:szCs w:val="24"/>
        </w:rPr>
        <w:t>ся.</w:t>
      </w:r>
    </w:p>
    <w:p w:rsidR="005754FC"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Основной </w:t>
      </w:r>
      <w:proofErr w:type="spellStart"/>
      <w:r w:rsidRPr="004873D5">
        <w:rPr>
          <w:rFonts w:ascii="Times New Roman" w:hAnsi="Times New Roman" w:cs="Times New Roman"/>
          <w:sz w:val="28"/>
          <w:szCs w:val="24"/>
        </w:rPr>
        <w:t>принциптренировочной</w:t>
      </w:r>
      <w:proofErr w:type="spellEnd"/>
      <w:r w:rsidRPr="004873D5">
        <w:rPr>
          <w:rFonts w:ascii="Times New Roman" w:hAnsi="Times New Roman" w:cs="Times New Roman"/>
          <w:sz w:val="28"/>
          <w:szCs w:val="24"/>
        </w:rPr>
        <w:t xml:space="preserve"> работы на этапе совершенствования </w:t>
      </w:r>
      <w:r>
        <w:rPr>
          <w:rFonts w:ascii="Times New Roman" w:hAnsi="Times New Roman" w:cs="Times New Roman"/>
          <w:sz w:val="28"/>
          <w:szCs w:val="24"/>
        </w:rPr>
        <w:t>спортивного мастерства</w:t>
      </w:r>
      <w:r w:rsidR="005A571A">
        <w:rPr>
          <w:rFonts w:ascii="Times New Roman" w:hAnsi="Times New Roman" w:cs="Times New Roman"/>
          <w:sz w:val="28"/>
          <w:szCs w:val="24"/>
        </w:rPr>
        <w:t xml:space="preserve"> и высшего спортивного мастерства </w:t>
      </w:r>
      <w:r w:rsidR="00DA6D84">
        <w:rPr>
          <w:rFonts w:ascii="Times New Roman" w:hAnsi="Times New Roman" w:cs="Times New Roman"/>
          <w:sz w:val="28"/>
          <w:szCs w:val="24"/>
        </w:rPr>
        <w:t>-</w:t>
      </w:r>
      <w:r w:rsidRPr="004873D5">
        <w:rPr>
          <w:rFonts w:ascii="Times New Roman" w:hAnsi="Times New Roman" w:cs="Times New Roman"/>
          <w:sz w:val="28"/>
          <w:szCs w:val="24"/>
        </w:rPr>
        <w:t xml:space="preserve"> специализированная подготовка, в основе которой лежит учет индивидуальных особенностей спортсмена. Структура годичного цикла становится более сложной и предусматривает более детальное построение процесса подготовки дзюдоистов. </w:t>
      </w: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Выделены</w:t>
      </w:r>
      <w:r>
        <w:rPr>
          <w:rFonts w:ascii="Times New Roman" w:hAnsi="Times New Roman" w:cs="Times New Roman"/>
          <w:sz w:val="28"/>
          <w:szCs w:val="24"/>
        </w:rPr>
        <w:t>:</w:t>
      </w:r>
    </w:p>
    <w:p w:rsidR="005754FC" w:rsidRPr="004873D5" w:rsidRDefault="00DA6D84" w:rsidP="00DA6D8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5754FC" w:rsidRPr="004873D5">
        <w:rPr>
          <w:rFonts w:ascii="Times New Roman" w:hAnsi="Times New Roman" w:cs="Times New Roman"/>
          <w:sz w:val="28"/>
          <w:szCs w:val="24"/>
        </w:rPr>
        <w:t>два подготовительных:</w:t>
      </w:r>
      <w:r>
        <w:rPr>
          <w:rFonts w:ascii="Times New Roman" w:hAnsi="Times New Roman" w:cs="Times New Roman"/>
          <w:sz w:val="28"/>
          <w:szCs w:val="24"/>
        </w:rPr>
        <w:t xml:space="preserve"> </w:t>
      </w:r>
      <w:proofErr w:type="gramStart"/>
      <w:r w:rsidR="005754FC" w:rsidRPr="004873D5">
        <w:rPr>
          <w:rFonts w:ascii="Times New Roman" w:hAnsi="Times New Roman" w:cs="Times New Roman"/>
          <w:sz w:val="28"/>
          <w:szCs w:val="24"/>
        </w:rPr>
        <w:t>общий</w:t>
      </w:r>
      <w:proofErr w:type="gramEnd"/>
      <w:r w:rsidR="005754FC" w:rsidRPr="004873D5">
        <w:rPr>
          <w:rFonts w:ascii="Times New Roman" w:hAnsi="Times New Roman" w:cs="Times New Roman"/>
          <w:sz w:val="28"/>
          <w:szCs w:val="24"/>
        </w:rPr>
        <w:t xml:space="preserve"> (базовый), общий (развивающий),</w:t>
      </w:r>
      <w:r>
        <w:rPr>
          <w:rFonts w:ascii="Times New Roman" w:hAnsi="Times New Roman" w:cs="Times New Roman"/>
          <w:sz w:val="28"/>
          <w:szCs w:val="24"/>
        </w:rPr>
        <w:t xml:space="preserve"> </w:t>
      </w:r>
      <w:r w:rsidR="005754FC" w:rsidRPr="004873D5">
        <w:rPr>
          <w:rFonts w:ascii="Times New Roman" w:hAnsi="Times New Roman" w:cs="Times New Roman"/>
          <w:sz w:val="28"/>
          <w:szCs w:val="24"/>
        </w:rPr>
        <w:t>об</w:t>
      </w:r>
      <w:r>
        <w:rPr>
          <w:rFonts w:ascii="Times New Roman" w:hAnsi="Times New Roman" w:cs="Times New Roman"/>
          <w:sz w:val="28"/>
          <w:szCs w:val="24"/>
        </w:rPr>
        <w:t>щий (развивающий), специальный;</w:t>
      </w:r>
    </w:p>
    <w:p w:rsidR="005754FC" w:rsidRPr="004873D5" w:rsidRDefault="00DA6D84" w:rsidP="00DA6D84">
      <w:pPr>
        <w:spacing w:after="0"/>
        <w:ind w:firstLine="709"/>
        <w:jc w:val="both"/>
        <w:rPr>
          <w:rFonts w:ascii="Times New Roman" w:hAnsi="Times New Roman" w:cs="Times New Roman"/>
          <w:sz w:val="28"/>
          <w:szCs w:val="24"/>
        </w:rPr>
      </w:pPr>
      <w:r>
        <w:rPr>
          <w:rFonts w:ascii="Times New Roman" w:hAnsi="Times New Roman" w:cs="Times New Roman"/>
          <w:sz w:val="28"/>
          <w:szCs w:val="24"/>
        </w:rPr>
        <w:t>- два соревновательных:</w:t>
      </w:r>
      <w:r w:rsidR="005754FC" w:rsidRPr="004873D5">
        <w:rPr>
          <w:rFonts w:ascii="Times New Roman" w:hAnsi="Times New Roman" w:cs="Times New Roman"/>
          <w:sz w:val="28"/>
          <w:szCs w:val="24"/>
        </w:rPr>
        <w:t xml:space="preserve"> этап развития спортивной формы;</w:t>
      </w:r>
      <w:r>
        <w:rPr>
          <w:rFonts w:ascii="Times New Roman" w:hAnsi="Times New Roman" w:cs="Times New Roman"/>
          <w:sz w:val="28"/>
          <w:szCs w:val="24"/>
        </w:rPr>
        <w:t xml:space="preserve"> </w:t>
      </w:r>
      <w:r w:rsidR="005754FC" w:rsidRPr="004873D5">
        <w:rPr>
          <w:rFonts w:ascii="Times New Roman" w:hAnsi="Times New Roman" w:cs="Times New Roman"/>
          <w:sz w:val="28"/>
          <w:szCs w:val="24"/>
        </w:rPr>
        <w:t>этап выс</w:t>
      </w:r>
      <w:r>
        <w:rPr>
          <w:rFonts w:ascii="Times New Roman" w:hAnsi="Times New Roman" w:cs="Times New Roman"/>
          <w:sz w:val="28"/>
          <w:szCs w:val="24"/>
        </w:rPr>
        <w:t>шей соревновательной готовности;</w:t>
      </w:r>
      <w:r w:rsidR="005754FC" w:rsidRPr="004873D5">
        <w:rPr>
          <w:rFonts w:ascii="Times New Roman" w:hAnsi="Times New Roman" w:cs="Times New Roman"/>
          <w:sz w:val="28"/>
          <w:szCs w:val="24"/>
        </w:rPr>
        <w:t xml:space="preserve"> </w:t>
      </w:r>
    </w:p>
    <w:p w:rsidR="00053E90" w:rsidRPr="0021697B" w:rsidRDefault="00DA6D84" w:rsidP="00DA6D84">
      <w:pPr>
        <w:tabs>
          <w:tab w:val="left" w:pos="993"/>
        </w:tabs>
        <w:spacing w:after="0"/>
        <w:ind w:firstLine="709"/>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r>
      <w:proofErr w:type="gramStart"/>
      <w:r w:rsidR="005754FC" w:rsidRPr="004873D5">
        <w:rPr>
          <w:rFonts w:ascii="Times New Roman" w:hAnsi="Times New Roman" w:cs="Times New Roman"/>
          <w:sz w:val="28"/>
          <w:szCs w:val="24"/>
        </w:rPr>
        <w:t>переходн</w:t>
      </w:r>
      <w:r w:rsidR="00A03525">
        <w:rPr>
          <w:rFonts w:ascii="Times New Roman" w:hAnsi="Times New Roman" w:cs="Times New Roman"/>
          <w:sz w:val="28"/>
          <w:szCs w:val="24"/>
        </w:rPr>
        <w:t>о</w:t>
      </w:r>
      <w:r>
        <w:rPr>
          <w:rFonts w:ascii="Times New Roman" w:hAnsi="Times New Roman" w:cs="Times New Roman"/>
          <w:sz w:val="28"/>
          <w:szCs w:val="24"/>
        </w:rPr>
        <w:t>й</w:t>
      </w:r>
      <w:proofErr w:type="gramEnd"/>
      <w:r>
        <w:rPr>
          <w:rFonts w:ascii="Times New Roman" w:hAnsi="Times New Roman" w:cs="Times New Roman"/>
          <w:sz w:val="28"/>
          <w:szCs w:val="24"/>
        </w:rPr>
        <w:t xml:space="preserve"> периоды:</w:t>
      </w:r>
      <w:r w:rsidR="005754FC" w:rsidRPr="004873D5">
        <w:rPr>
          <w:rFonts w:ascii="Times New Roman" w:hAnsi="Times New Roman" w:cs="Times New Roman"/>
          <w:sz w:val="28"/>
          <w:szCs w:val="24"/>
        </w:rPr>
        <w:t xml:space="preserve"> восстановительный, переходно-подготовительный.</w:t>
      </w:r>
    </w:p>
    <w:p w:rsidR="00053E90" w:rsidRDefault="00053E90" w:rsidP="00DD5746">
      <w:pPr>
        <w:pStyle w:val="ae"/>
        <w:jc w:val="center"/>
        <w:rPr>
          <w:rFonts w:ascii="Times New Roman" w:hAnsi="Times New Roman" w:cs="Times New Roman"/>
          <w:b/>
          <w:sz w:val="28"/>
          <w:szCs w:val="24"/>
        </w:rPr>
      </w:pPr>
    </w:p>
    <w:p w:rsidR="00885EB7" w:rsidRDefault="00885EB7" w:rsidP="00DD5746">
      <w:pPr>
        <w:pStyle w:val="ae"/>
        <w:jc w:val="center"/>
        <w:rPr>
          <w:rFonts w:ascii="Times New Roman" w:hAnsi="Times New Roman" w:cs="Times New Roman"/>
          <w:sz w:val="28"/>
          <w:szCs w:val="24"/>
        </w:rPr>
      </w:pPr>
    </w:p>
    <w:p w:rsidR="00B94299" w:rsidRPr="008E61C1" w:rsidRDefault="00DD5746" w:rsidP="00DD5746">
      <w:pPr>
        <w:pStyle w:val="ae"/>
        <w:jc w:val="center"/>
        <w:rPr>
          <w:rFonts w:ascii="Times New Roman" w:hAnsi="Times New Roman" w:cs="Times New Roman"/>
          <w:sz w:val="28"/>
          <w:szCs w:val="24"/>
        </w:rPr>
      </w:pPr>
      <w:r w:rsidRPr="008E61C1">
        <w:rPr>
          <w:rFonts w:ascii="Times New Roman" w:hAnsi="Times New Roman" w:cs="Times New Roman"/>
          <w:sz w:val="28"/>
          <w:szCs w:val="24"/>
        </w:rPr>
        <w:t>3. МЕТОДИЧЕСКАЯ ЧАСТЬ</w:t>
      </w:r>
    </w:p>
    <w:p w:rsidR="00DD5746" w:rsidRPr="002F66CF" w:rsidRDefault="00DD5746" w:rsidP="00DD5746">
      <w:pPr>
        <w:pStyle w:val="ae"/>
        <w:jc w:val="both"/>
        <w:rPr>
          <w:rFonts w:ascii="Times New Roman" w:hAnsi="Times New Roman" w:cs="Times New Roman"/>
          <w:sz w:val="28"/>
          <w:szCs w:val="24"/>
        </w:rPr>
      </w:pPr>
    </w:p>
    <w:p w:rsidR="008E61C1" w:rsidRDefault="008E61C1" w:rsidP="005A571A">
      <w:pPr>
        <w:spacing w:after="0"/>
        <w:ind w:firstLine="709"/>
        <w:jc w:val="both"/>
        <w:rPr>
          <w:rFonts w:ascii="Times New Roman" w:eastAsia="Calibri" w:hAnsi="Times New Roman" w:cs="Times New Roman"/>
          <w:sz w:val="28"/>
          <w:shd w:val="clear" w:color="auto" w:fill="FFFFFF"/>
        </w:rPr>
      </w:pPr>
      <w:r w:rsidRPr="008E61C1">
        <w:rPr>
          <w:rFonts w:ascii="Times New Roman" w:eastAsia="Calibri" w:hAnsi="Times New Roman" w:cs="Times New Roman"/>
          <w:sz w:val="28"/>
          <w:shd w:val="clear" w:color="auto" w:fill="FFFFFF"/>
        </w:rPr>
        <w:t xml:space="preserve">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тренировочных и соревновательных нагрузок и спортивные требования по годам спортивной подготовки, организация комплексного контроля; приведены </w:t>
      </w:r>
      <w:r w:rsidRPr="008E61C1">
        <w:rPr>
          <w:rFonts w:ascii="Times New Roman" w:eastAsia="Calibri" w:hAnsi="Times New Roman" w:cs="Times New Roman"/>
          <w:sz w:val="28"/>
          <w:shd w:val="clear" w:color="auto" w:fill="FFFFFF"/>
        </w:rPr>
        <w:lastRenderedPageBreak/>
        <w:t>практические материалы и методические рекомендации по тренировочной работе</w:t>
      </w:r>
      <w:r>
        <w:rPr>
          <w:rFonts w:ascii="Times New Roman" w:eastAsia="Calibri" w:hAnsi="Times New Roman" w:cs="Times New Roman"/>
          <w:sz w:val="28"/>
          <w:shd w:val="clear" w:color="auto" w:fill="FFFFFF"/>
        </w:rPr>
        <w:t>.</w:t>
      </w:r>
    </w:p>
    <w:p w:rsidR="00146C35" w:rsidRPr="004873D5" w:rsidRDefault="00146C35" w:rsidP="005A571A">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Направленность тренировочного процесса определяется с учетом сенситивных периодов развития физических качеств.  Необходимо учитывать, что у девочек сенситивные периоды наступают раньше, чем у мальчиков на 1 год.</w:t>
      </w:r>
    </w:p>
    <w:p w:rsidR="002E73F6" w:rsidRPr="002E73F6" w:rsidRDefault="002E73F6" w:rsidP="005A571A">
      <w:pPr>
        <w:pStyle w:val="ae"/>
        <w:spacing w:line="276" w:lineRule="auto"/>
        <w:ind w:firstLine="709"/>
        <w:jc w:val="both"/>
        <w:rPr>
          <w:rFonts w:ascii="Times New Roman" w:hAnsi="Times New Roman" w:cs="Times New Roman"/>
          <w:sz w:val="28"/>
          <w:szCs w:val="28"/>
        </w:rPr>
      </w:pPr>
      <w:r w:rsidRPr="002E73F6">
        <w:rPr>
          <w:rFonts w:ascii="Times New Roman" w:hAnsi="Times New Roman" w:cs="Times New Roman"/>
          <w:sz w:val="28"/>
          <w:szCs w:val="28"/>
        </w:rPr>
        <w:t>Примерные сенситивные периоды развития морфофункциональных показателей и физических качеств отражены в таблице № </w:t>
      </w:r>
      <w:r w:rsidR="005A571A">
        <w:rPr>
          <w:rFonts w:ascii="Times New Roman" w:hAnsi="Times New Roman" w:cs="Times New Roman"/>
          <w:sz w:val="28"/>
          <w:szCs w:val="28"/>
        </w:rPr>
        <w:t>1</w:t>
      </w:r>
      <w:r w:rsidR="00731CC4">
        <w:rPr>
          <w:rFonts w:ascii="Times New Roman" w:hAnsi="Times New Roman" w:cs="Times New Roman"/>
          <w:sz w:val="28"/>
          <w:szCs w:val="28"/>
        </w:rPr>
        <w:t>3</w:t>
      </w:r>
      <w:r w:rsidRPr="002E73F6">
        <w:rPr>
          <w:rFonts w:ascii="Times New Roman" w:hAnsi="Times New Roman" w:cs="Times New Roman"/>
          <w:sz w:val="28"/>
          <w:szCs w:val="28"/>
        </w:rPr>
        <w:t>.</w:t>
      </w:r>
    </w:p>
    <w:p w:rsidR="005933E6" w:rsidRDefault="005933E6" w:rsidP="002E73F6">
      <w:pPr>
        <w:pStyle w:val="ae"/>
        <w:jc w:val="right"/>
        <w:rPr>
          <w:rFonts w:ascii="Times New Roman" w:hAnsi="Times New Roman" w:cs="Times New Roman"/>
          <w:b/>
          <w:sz w:val="28"/>
          <w:szCs w:val="28"/>
        </w:rPr>
      </w:pPr>
    </w:p>
    <w:p w:rsidR="002E73F6" w:rsidRPr="008E61C1" w:rsidRDefault="002E73F6" w:rsidP="002E73F6">
      <w:pPr>
        <w:pStyle w:val="ae"/>
        <w:jc w:val="right"/>
        <w:rPr>
          <w:rFonts w:ascii="Times New Roman" w:hAnsi="Times New Roman" w:cs="Times New Roman"/>
          <w:sz w:val="28"/>
          <w:szCs w:val="28"/>
        </w:rPr>
      </w:pPr>
      <w:r w:rsidRPr="008E61C1">
        <w:rPr>
          <w:rFonts w:ascii="Times New Roman" w:hAnsi="Times New Roman" w:cs="Times New Roman"/>
          <w:sz w:val="28"/>
          <w:szCs w:val="28"/>
        </w:rPr>
        <w:t>Таблица № </w:t>
      </w:r>
      <w:r w:rsidR="005A571A" w:rsidRPr="008E61C1">
        <w:rPr>
          <w:rFonts w:ascii="Times New Roman" w:hAnsi="Times New Roman" w:cs="Times New Roman"/>
          <w:sz w:val="28"/>
          <w:szCs w:val="28"/>
        </w:rPr>
        <w:t>1</w:t>
      </w:r>
      <w:r w:rsidR="00731CC4">
        <w:rPr>
          <w:rFonts w:ascii="Times New Roman" w:hAnsi="Times New Roman" w:cs="Times New Roman"/>
          <w:sz w:val="28"/>
          <w:szCs w:val="28"/>
        </w:rPr>
        <w:t>3</w:t>
      </w:r>
    </w:p>
    <w:p w:rsidR="002E73F6" w:rsidRPr="008E61C1" w:rsidRDefault="002E73F6" w:rsidP="002E73F6">
      <w:pPr>
        <w:pStyle w:val="ae"/>
        <w:jc w:val="center"/>
        <w:rPr>
          <w:rFonts w:ascii="Times New Roman" w:hAnsi="Times New Roman" w:cs="Times New Roman"/>
          <w:sz w:val="28"/>
          <w:szCs w:val="28"/>
        </w:rPr>
      </w:pPr>
      <w:r w:rsidRPr="008E61C1">
        <w:rPr>
          <w:rFonts w:ascii="Times New Roman" w:hAnsi="Times New Roman" w:cs="Times New Roman"/>
          <w:sz w:val="28"/>
          <w:szCs w:val="28"/>
        </w:rPr>
        <w:t>Примерные сенситивные периоды развития</w:t>
      </w:r>
    </w:p>
    <w:p w:rsidR="002E73F6" w:rsidRPr="008E61C1" w:rsidRDefault="002E73F6" w:rsidP="002E73F6">
      <w:pPr>
        <w:pStyle w:val="ae"/>
        <w:jc w:val="center"/>
        <w:rPr>
          <w:rFonts w:ascii="Times New Roman" w:hAnsi="Times New Roman" w:cs="Times New Roman"/>
          <w:sz w:val="28"/>
          <w:szCs w:val="28"/>
        </w:rPr>
      </w:pPr>
      <w:r w:rsidRPr="008E61C1">
        <w:rPr>
          <w:rFonts w:ascii="Times New Roman" w:hAnsi="Times New Roman" w:cs="Times New Roman"/>
          <w:sz w:val="28"/>
          <w:szCs w:val="28"/>
        </w:rPr>
        <w:t>морфофункциональных показателей и физических качеств</w:t>
      </w:r>
    </w:p>
    <w:p w:rsidR="00BF6DBE" w:rsidRPr="00BF6DBE" w:rsidRDefault="00BF6DBE" w:rsidP="002E73F6">
      <w:pPr>
        <w:pStyle w:val="ae"/>
        <w:jc w:val="center"/>
        <w:rPr>
          <w:rFonts w:ascii="Times New Roman" w:hAnsi="Times New Roman" w:cs="Times New Roman"/>
          <w:b/>
          <w:sz w:val="28"/>
          <w:szCs w:val="28"/>
        </w:rPr>
      </w:pPr>
    </w:p>
    <w:tbl>
      <w:tblPr>
        <w:tblW w:w="498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4"/>
        <w:gridCol w:w="580"/>
        <w:gridCol w:w="580"/>
        <w:gridCol w:w="579"/>
        <w:gridCol w:w="579"/>
        <w:gridCol w:w="579"/>
        <w:gridCol w:w="579"/>
        <w:gridCol w:w="579"/>
        <w:gridCol w:w="579"/>
        <w:gridCol w:w="579"/>
        <w:gridCol w:w="579"/>
        <w:gridCol w:w="583"/>
      </w:tblGrid>
      <w:tr w:rsidR="002E73F6" w:rsidRPr="00EE2222" w:rsidTr="00EE2222">
        <w:trPr>
          <w:trHeight w:val="430"/>
        </w:trPr>
        <w:tc>
          <w:tcPr>
            <w:tcW w:w="1753" w:type="pct"/>
            <w:vMerge w:val="restar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Морфофункциональные показатели и физические качества</w:t>
            </w:r>
          </w:p>
        </w:tc>
        <w:tc>
          <w:tcPr>
            <w:tcW w:w="3247" w:type="pct"/>
            <w:gridSpan w:val="11"/>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Возраст</w:t>
            </w:r>
          </w:p>
        </w:tc>
      </w:tr>
      <w:tr w:rsidR="002E73F6" w:rsidRPr="00EE2222" w:rsidTr="00EE2222">
        <w:trPr>
          <w:trHeight w:val="340"/>
        </w:trPr>
        <w:tc>
          <w:tcPr>
            <w:tcW w:w="1753" w:type="pct"/>
            <w:vMerge/>
          </w:tcPr>
          <w:p w:rsidR="002E73F6" w:rsidRPr="00EE2222" w:rsidRDefault="002E73F6" w:rsidP="002E73F6">
            <w:pPr>
              <w:pStyle w:val="ae"/>
              <w:rPr>
                <w:rFonts w:ascii="Times New Roman" w:hAnsi="Times New Roman" w:cs="Times New Roman"/>
                <w:szCs w:val="28"/>
              </w:rPr>
            </w:pP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7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8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9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10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11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12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13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14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15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16 лет</w:t>
            </w:r>
          </w:p>
        </w:tc>
        <w:tc>
          <w:tcPr>
            <w:tcW w:w="298"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17 лет</w:t>
            </w:r>
          </w:p>
        </w:tc>
      </w:tr>
    </w:tbl>
    <w:p w:rsidR="002E73F6" w:rsidRPr="00EE2222" w:rsidRDefault="002E73F6" w:rsidP="002E73F6">
      <w:pPr>
        <w:pStyle w:val="ae"/>
        <w:rPr>
          <w:rFonts w:ascii="Times New Roman" w:hAnsi="Times New Roman" w:cs="Times New Roman"/>
          <w:sz w:val="6"/>
          <w:szCs w:val="28"/>
        </w:rPr>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6"/>
        <w:gridCol w:w="580"/>
        <w:gridCol w:w="580"/>
        <w:gridCol w:w="580"/>
        <w:gridCol w:w="579"/>
        <w:gridCol w:w="579"/>
        <w:gridCol w:w="579"/>
        <w:gridCol w:w="579"/>
        <w:gridCol w:w="579"/>
        <w:gridCol w:w="579"/>
        <w:gridCol w:w="579"/>
        <w:gridCol w:w="579"/>
      </w:tblGrid>
      <w:tr w:rsidR="002E73F6" w:rsidRPr="00EE2222" w:rsidTr="005F4C78">
        <w:trPr>
          <w:trHeight w:val="270"/>
        </w:trPr>
        <w:tc>
          <w:tcPr>
            <w:tcW w:w="1730"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1</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2</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3</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4</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5</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6</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7</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8</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9</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1</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11</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12</w:t>
            </w:r>
          </w:p>
        </w:tc>
      </w:tr>
      <w:tr w:rsidR="002E73F6" w:rsidRPr="00EE2222" w:rsidTr="005F4C78">
        <w:trPr>
          <w:trHeight w:val="349"/>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Рост</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2E73F6">
            <w:pPr>
              <w:pStyle w:val="ae"/>
              <w:rPr>
                <w:rFonts w:ascii="Times New Roman" w:hAnsi="Times New Roman" w:cs="Times New Roman"/>
                <w:szCs w:val="28"/>
              </w:rPr>
            </w:pPr>
          </w:p>
        </w:tc>
      </w:tr>
      <w:tr w:rsidR="002E73F6" w:rsidRPr="00EE2222" w:rsidTr="005F4C78">
        <w:trPr>
          <w:trHeight w:val="349"/>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Мышечная масса</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2E73F6">
            <w:pPr>
              <w:pStyle w:val="ae"/>
              <w:rPr>
                <w:rFonts w:ascii="Times New Roman" w:hAnsi="Times New Roman" w:cs="Times New Roman"/>
                <w:szCs w:val="28"/>
              </w:rPr>
            </w:pPr>
          </w:p>
        </w:tc>
      </w:tr>
      <w:tr w:rsidR="002E73F6" w:rsidRPr="00EE2222" w:rsidTr="005F4C78">
        <w:trPr>
          <w:trHeight w:val="349"/>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Быстрота</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r>
      <w:tr w:rsidR="002E73F6" w:rsidRPr="00EE2222" w:rsidTr="005F4C78">
        <w:trPr>
          <w:trHeight w:val="349"/>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Скоростно-силовые качества</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r>
      <w:tr w:rsidR="002E73F6" w:rsidRPr="00EE2222" w:rsidTr="005F4C78">
        <w:trPr>
          <w:trHeight w:val="359"/>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Выносливость: аэробные возможности</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r>
      <w:tr w:rsidR="002E73F6" w:rsidRPr="00EE2222" w:rsidTr="005F4C78">
        <w:trPr>
          <w:trHeight w:val="367"/>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Выносливость: анаэробные возможности</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r>
      <w:tr w:rsidR="002E73F6" w:rsidRPr="00EE2222" w:rsidTr="005F4C78">
        <w:trPr>
          <w:trHeight w:val="322"/>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Гибкость</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r>
      <w:tr w:rsidR="002E73F6" w:rsidRPr="00EE2222" w:rsidTr="005F4C78">
        <w:trPr>
          <w:trHeight w:val="322"/>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Координационные способности</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r>
      <w:tr w:rsidR="002E73F6" w:rsidRPr="00EE2222" w:rsidTr="005F4C78">
        <w:trPr>
          <w:trHeight w:val="322"/>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Равновесие</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r>
    </w:tbl>
    <w:p w:rsidR="006647C6" w:rsidRDefault="006647C6" w:rsidP="00146C35">
      <w:pPr>
        <w:spacing w:after="0"/>
        <w:ind w:firstLine="709"/>
        <w:jc w:val="both"/>
        <w:rPr>
          <w:rFonts w:ascii="Times New Roman" w:hAnsi="Times New Roman" w:cs="Times New Roman"/>
          <w:sz w:val="28"/>
          <w:szCs w:val="24"/>
        </w:rPr>
      </w:pPr>
    </w:p>
    <w:p w:rsidR="00146C35" w:rsidRPr="004873D5" w:rsidRDefault="00146C35" w:rsidP="00146C3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Однако</w:t>
      </w:r>
      <w:proofErr w:type="gramStart"/>
      <w:r w:rsidRPr="004873D5">
        <w:rPr>
          <w:rFonts w:ascii="Times New Roman" w:hAnsi="Times New Roman" w:cs="Times New Roman"/>
          <w:sz w:val="28"/>
          <w:szCs w:val="24"/>
        </w:rPr>
        <w:t>,</w:t>
      </w:r>
      <w:proofErr w:type="gramEnd"/>
      <w:r w:rsidRPr="004873D5">
        <w:rPr>
          <w:rFonts w:ascii="Times New Roman" w:hAnsi="Times New Roman" w:cs="Times New Roman"/>
          <w:sz w:val="28"/>
          <w:szCs w:val="24"/>
        </w:rPr>
        <w:t xml:space="preserve"> целесообразно также уделять внимание воспитанию тех физических качеств,</w:t>
      </w:r>
      <w:r w:rsidR="00DA6D84">
        <w:rPr>
          <w:rFonts w:ascii="Times New Roman" w:hAnsi="Times New Roman" w:cs="Times New Roman"/>
          <w:sz w:val="28"/>
          <w:szCs w:val="24"/>
        </w:rPr>
        <w:t xml:space="preserve"> </w:t>
      </w:r>
      <w:r w:rsidRPr="004873D5">
        <w:rPr>
          <w:rFonts w:ascii="Times New Roman" w:hAnsi="Times New Roman" w:cs="Times New Roman"/>
          <w:sz w:val="28"/>
          <w:szCs w:val="24"/>
        </w:rPr>
        <w:t xml:space="preserve">которые в данном возрасте активно не развиваются. </w:t>
      </w:r>
    </w:p>
    <w:p w:rsidR="00146C35" w:rsidRDefault="00146C35" w:rsidP="00146C3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Особенно важно соблюдать соразмерность в развитии общей в</w:t>
      </w:r>
      <w:r w:rsidR="00DA6D84">
        <w:rPr>
          <w:rFonts w:ascii="Times New Roman" w:hAnsi="Times New Roman" w:cs="Times New Roman"/>
          <w:sz w:val="28"/>
          <w:szCs w:val="24"/>
        </w:rPr>
        <w:t>ыносливости,</w:t>
      </w:r>
      <w:r w:rsidRPr="004873D5">
        <w:rPr>
          <w:rFonts w:ascii="Times New Roman" w:hAnsi="Times New Roman" w:cs="Times New Roman"/>
          <w:sz w:val="28"/>
          <w:szCs w:val="24"/>
        </w:rPr>
        <w:t xml:space="preserve"> общей выносливости и силы, то есть тех качеств, в основе которых заложены различные физиологические механизмы.</w:t>
      </w:r>
    </w:p>
    <w:p w:rsidR="006647C6" w:rsidRDefault="006647C6" w:rsidP="00392B9E">
      <w:pPr>
        <w:pStyle w:val="ae"/>
        <w:spacing w:line="276" w:lineRule="auto"/>
        <w:jc w:val="center"/>
        <w:rPr>
          <w:rFonts w:ascii="Times New Roman" w:hAnsi="Times New Roman" w:cs="Times New Roman"/>
          <w:b/>
          <w:sz w:val="28"/>
        </w:rPr>
      </w:pPr>
    </w:p>
    <w:p w:rsidR="00885EB7" w:rsidRDefault="00885EB7" w:rsidP="00392B9E">
      <w:pPr>
        <w:pStyle w:val="ae"/>
        <w:spacing w:line="276" w:lineRule="auto"/>
        <w:jc w:val="center"/>
        <w:rPr>
          <w:rFonts w:ascii="Times New Roman" w:hAnsi="Times New Roman" w:cs="Times New Roman"/>
          <w:b/>
          <w:sz w:val="28"/>
        </w:rPr>
      </w:pPr>
    </w:p>
    <w:p w:rsidR="00392B9E" w:rsidRPr="00654832" w:rsidRDefault="00392B9E" w:rsidP="00392B9E">
      <w:pPr>
        <w:pStyle w:val="ae"/>
        <w:spacing w:line="276" w:lineRule="auto"/>
        <w:jc w:val="center"/>
        <w:rPr>
          <w:rFonts w:ascii="Times New Roman" w:hAnsi="Times New Roman" w:cs="Times New Roman"/>
          <w:sz w:val="24"/>
          <w:szCs w:val="20"/>
        </w:rPr>
      </w:pPr>
      <w:r w:rsidRPr="00654832">
        <w:rPr>
          <w:rFonts w:ascii="Times New Roman" w:hAnsi="Times New Roman" w:cs="Times New Roman"/>
          <w:sz w:val="28"/>
        </w:rPr>
        <w:t>3.1.Рекомендации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392B9E" w:rsidRDefault="00392B9E" w:rsidP="00146C35">
      <w:pPr>
        <w:spacing w:after="0"/>
        <w:ind w:firstLine="709"/>
        <w:jc w:val="both"/>
        <w:rPr>
          <w:rFonts w:ascii="Times New Roman" w:hAnsi="Times New Roman" w:cs="Times New Roman"/>
          <w:b/>
          <w:sz w:val="28"/>
          <w:szCs w:val="24"/>
        </w:rPr>
      </w:pPr>
    </w:p>
    <w:p w:rsidR="00392B9E" w:rsidRDefault="00392B9E" w:rsidP="00392B9E">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Тренировочное занятие является структурной единицей тренировочного процесса. Содержание подготовительной и заключительной частей зависят от </w:t>
      </w:r>
      <w:r w:rsidRPr="004873D5">
        <w:rPr>
          <w:rFonts w:ascii="Times New Roman" w:hAnsi="Times New Roman" w:cs="Times New Roman"/>
          <w:sz w:val="28"/>
          <w:szCs w:val="24"/>
        </w:rPr>
        <w:lastRenderedPageBreak/>
        <w:t>материала основной части. К концу специальной разминки в подготовительной части интенсивность выполняемой работы может достигать значительных, но не максимальных величин.</w:t>
      </w:r>
    </w:p>
    <w:p w:rsidR="00885EB7" w:rsidRPr="004873D5" w:rsidRDefault="00885EB7" w:rsidP="00392B9E">
      <w:pPr>
        <w:spacing w:after="0"/>
        <w:ind w:firstLine="709"/>
        <w:jc w:val="both"/>
        <w:rPr>
          <w:rFonts w:ascii="Times New Roman" w:hAnsi="Times New Roman" w:cs="Times New Roman"/>
          <w:sz w:val="28"/>
          <w:szCs w:val="24"/>
        </w:rPr>
      </w:pPr>
    </w:p>
    <w:p w:rsidR="00392B9E" w:rsidRPr="004873D5" w:rsidRDefault="00392B9E" w:rsidP="00392B9E">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Структура тренировочного занятия имеет три части</w:t>
      </w:r>
    </w:p>
    <w:p w:rsidR="00392B9E" w:rsidRPr="004873D5" w:rsidRDefault="00392B9E" w:rsidP="00392B9E">
      <w:pPr>
        <w:spacing w:after="0"/>
        <w:ind w:firstLine="709"/>
        <w:jc w:val="both"/>
        <w:rPr>
          <w:rFonts w:ascii="Times New Roman" w:hAnsi="Times New Roman" w:cs="Times New Roman"/>
          <w:sz w:val="28"/>
          <w:szCs w:val="24"/>
        </w:rPr>
      </w:pPr>
      <w:r w:rsidRPr="00392B9E">
        <w:rPr>
          <w:rFonts w:ascii="Times New Roman" w:hAnsi="Times New Roman" w:cs="Times New Roman"/>
          <w:i/>
          <w:sz w:val="28"/>
          <w:szCs w:val="24"/>
        </w:rPr>
        <w:t>Подготовительная часть</w:t>
      </w:r>
      <w:r w:rsidRPr="004873D5">
        <w:rPr>
          <w:rFonts w:ascii="Times New Roman" w:hAnsi="Times New Roman" w:cs="Times New Roman"/>
          <w:sz w:val="28"/>
          <w:szCs w:val="24"/>
        </w:rPr>
        <w:t xml:space="preserve"> (30</w:t>
      </w:r>
      <w:r w:rsidR="00DA6D84">
        <w:rPr>
          <w:rFonts w:ascii="Times New Roman" w:hAnsi="Times New Roman" w:cs="Times New Roman"/>
          <w:sz w:val="28"/>
          <w:szCs w:val="24"/>
        </w:rPr>
        <w:t>-</w:t>
      </w:r>
      <w:r w:rsidRPr="004873D5">
        <w:rPr>
          <w:rFonts w:ascii="Times New Roman" w:hAnsi="Times New Roman" w:cs="Times New Roman"/>
          <w:sz w:val="28"/>
          <w:szCs w:val="24"/>
        </w:rPr>
        <w:t xml:space="preserve">35% от всего времени занятия) предусматривает </w:t>
      </w:r>
    </w:p>
    <w:p w:rsidR="00392B9E" w:rsidRPr="004873D5" w:rsidRDefault="00392B9E" w:rsidP="00392B9E">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организацию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к началу занятия, проверку готовности к тренировке, сообщение задач занятия, повышение внимания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(для этого применяются строевые упражнения, команды), создание психологического настроя на продуктивную работу; </w:t>
      </w:r>
    </w:p>
    <w:p w:rsidR="00392B9E" w:rsidRPr="004873D5" w:rsidRDefault="00392B9E" w:rsidP="00392B9E">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осуществление общей разминки организма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для повышения работоспособности </w:t>
      </w:r>
      <w:proofErr w:type="gramStart"/>
      <w:r w:rsidRPr="004873D5">
        <w:rPr>
          <w:rFonts w:ascii="Times New Roman" w:hAnsi="Times New Roman" w:cs="Times New Roman"/>
          <w:sz w:val="28"/>
          <w:szCs w:val="24"/>
        </w:rPr>
        <w:t>сердечно-сосудистой</w:t>
      </w:r>
      <w:proofErr w:type="gramEnd"/>
      <w:r w:rsidRPr="004873D5">
        <w:rPr>
          <w:rFonts w:ascii="Times New Roman" w:hAnsi="Times New Roman" w:cs="Times New Roman"/>
          <w:sz w:val="28"/>
          <w:szCs w:val="24"/>
        </w:rPr>
        <w:t>, дыхательной и мышечной систем (применяются ходьба, бег, общеразвивающие упражнения);</w:t>
      </w:r>
    </w:p>
    <w:p w:rsidR="00392B9E" w:rsidRPr="004873D5" w:rsidRDefault="00392B9E" w:rsidP="00392B9E">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осуществление специальной разминки с целью подготовки к работе тех мышечных групп, которые будут задействованы в основной части занятия. Для этого применяются специальные упражнения дзюдоистов (акробатические, </w:t>
      </w:r>
      <w:proofErr w:type="spellStart"/>
      <w:r w:rsidRPr="004873D5">
        <w:rPr>
          <w:rFonts w:ascii="Times New Roman" w:hAnsi="Times New Roman" w:cs="Times New Roman"/>
          <w:sz w:val="28"/>
          <w:szCs w:val="24"/>
        </w:rPr>
        <w:t>самостраховка</w:t>
      </w:r>
      <w:proofErr w:type="spellEnd"/>
      <w:r w:rsidRPr="004873D5">
        <w:rPr>
          <w:rFonts w:ascii="Times New Roman" w:hAnsi="Times New Roman" w:cs="Times New Roman"/>
          <w:sz w:val="28"/>
          <w:szCs w:val="24"/>
        </w:rPr>
        <w:t xml:space="preserve">, упражнения на борцовском мосту и другие). </w:t>
      </w:r>
    </w:p>
    <w:p w:rsidR="00392B9E" w:rsidRPr="004873D5" w:rsidRDefault="00392B9E" w:rsidP="00FC47F6">
      <w:pPr>
        <w:spacing w:after="0"/>
        <w:ind w:firstLine="709"/>
        <w:jc w:val="both"/>
        <w:rPr>
          <w:rFonts w:ascii="Times New Roman" w:hAnsi="Times New Roman" w:cs="Times New Roman"/>
          <w:sz w:val="28"/>
          <w:szCs w:val="24"/>
        </w:rPr>
      </w:pPr>
      <w:r w:rsidRPr="00392B9E">
        <w:rPr>
          <w:rFonts w:ascii="Times New Roman" w:hAnsi="Times New Roman" w:cs="Times New Roman"/>
          <w:i/>
          <w:sz w:val="28"/>
          <w:szCs w:val="24"/>
        </w:rPr>
        <w:t>Основная часть</w:t>
      </w:r>
      <w:r w:rsidRPr="004873D5">
        <w:rPr>
          <w:rFonts w:ascii="Times New Roman" w:hAnsi="Times New Roman" w:cs="Times New Roman"/>
          <w:sz w:val="28"/>
          <w:szCs w:val="24"/>
        </w:rPr>
        <w:t xml:space="preserve"> (60</w:t>
      </w:r>
      <w:r w:rsidR="00DA6D84">
        <w:rPr>
          <w:rFonts w:ascii="Times New Roman" w:hAnsi="Times New Roman" w:cs="Times New Roman"/>
          <w:sz w:val="28"/>
          <w:szCs w:val="24"/>
        </w:rPr>
        <w:t>-</w:t>
      </w:r>
      <w:r w:rsidRPr="004873D5">
        <w:rPr>
          <w:rFonts w:ascii="Times New Roman" w:hAnsi="Times New Roman" w:cs="Times New Roman"/>
          <w:sz w:val="28"/>
          <w:szCs w:val="24"/>
        </w:rPr>
        <w:t>70% от всего времени занятия) предназначена для решения конкретных задач спортивной подготовки. Если в основной части решается несколько задач разного типа, то перед каждой новой задачей необходимо провести кратковременную разминку, помогающую психологически настроиться и обеспечить врабатывание организма в новый режим деятельности.</w:t>
      </w:r>
    </w:p>
    <w:p w:rsidR="00392B9E" w:rsidRPr="004873D5" w:rsidRDefault="00392B9E" w:rsidP="00392B9E">
      <w:pPr>
        <w:spacing w:after="0"/>
        <w:ind w:firstLine="709"/>
        <w:jc w:val="both"/>
        <w:rPr>
          <w:rFonts w:ascii="Times New Roman" w:hAnsi="Times New Roman" w:cs="Times New Roman"/>
          <w:sz w:val="28"/>
          <w:szCs w:val="24"/>
        </w:rPr>
      </w:pPr>
      <w:r w:rsidRPr="00392B9E">
        <w:rPr>
          <w:rFonts w:ascii="Times New Roman" w:hAnsi="Times New Roman" w:cs="Times New Roman"/>
          <w:i/>
          <w:sz w:val="28"/>
          <w:szCs w:val="24"/>
        </w:rPr>
        <w:t>Заключительная часть</w:t>
      </w:r>
      <w:r w:rsidRPr="004873D5">
        <w:rPr>
          <w:rFonts w:ascii="Times New Roman" w:hAnsi="Times New Roman" w:cs="Times New Roman"/>
          <w:sz w:val="28"/>
          <w:szCs w:val="24"/>
        </w:rPr>
        <w:t xml:space="preserve"> (5</w:t>
      </w:r>
      <w:r w:rsidR="00DA6D84">
        <w:rPr>
          <w:rFonts w:ascii="Times New Roman" w:hAnsi="Times New Roman" w:cs="Times New Roman"/>
          <w:sz w:val="28"/>
          <w:szCs w:val="24"/>
        </w:rPr>
        <w:t>-</w:t>
      </w:r>
      <w:r w:rsidRPr="004873D5">
        <w:rPr>
          <w:rFonts w:ascii="Times New Roman" w:hAnsi="Times New Roman" w:cs="Times New Roman"/>
          <w:sz w:val="28"/>
          <w:szCs w:val="24"/>
        </w:rPr>
        <w:t xml:space="preserve">10% от всего времени занятия) способствует постепенному снижению функциональной активности организма. Постепенное снижение нагрузки достигается </w:t>
      </w:r>
      <w:proofErr w:type="spellStart"/>
      <w:r w:rsidRPr="004873D5">
        <w:rPr>
          <w:rFonts w:ascii="Times New Roman" w:hAnsi="Times New Roman" w:cs="Times New Roman"/>
          <w:sz w:val="28"/>
          <w:szCs w:val="24"/>
        </w:rPr>
        <w:t>легкодозируемыми</w:t>
      </w:r>
      <w:proofErr w:type="spellEnd"/>
      <w:r w:rsidRPr="004873D5">
        <w:rPr>
          <w:rFonts w:ascii="Times New Roman" w:hAnsi="Times New Roman" w:cs="Times New Roman"/>
          <w:sz w:val="28"/>
          <w:szCs w:val="24"/>
        </w:rPr>
        <w:t xml:space="preserve"> упражнениями (умеренный бег, ходьба, упражнения на гибкость). В этой части тренировки необходимо рекомендовать спортсменам самостоятельные задания для выполнения в домашних условиях.</w:t>
      </w:r>
    </w:p>
    <w:p w:rsidR="00392B9E" w:rsidRPr="004873D5" w:rsidRDefault="00392B9E" w:rsidP="00392B9E">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Особенности структуры тренировочного занятия зависят от его содержания. В большинстве случаев содержание характеризуется направленностью занятия и уровнем тренировочной нагрузки. Для подготовки спортсменов множество решаемых задач не рационально. Это связано с тем, что необходимость спортивного совершенствования дзюдоистов требует концентрации усилий в каждом отдельном занятии на относительно небольшом круге тренировочных заданий. Решение всей совокупности задач возможно путем увеличения общего количества ежедневных занятий, что является </w:t>
      </w:r>
      <w:r w:rsidRPr="004873D5">
        <w:rPr>
          <w:rFonts w:ascii="Times New Roman" w:hAnsi="Times New Roman" w:cs="Times New Roman"/>
          <w:sz w:val="28"/>
          <w:szCs w:val="24"/>
        </w:rPr>
        <w:lastRenderedPageBreak/>
        <w:t>преобладающей формой организации тренировочного процесса высококвалифицированных дзюдоистов.</w:t>
      </w:r>
    </w:p>
    <w:p w:rsidR="00392B9E" w:rsidRPr="004873D5" w:rsidRDefault="00392B9E" w:rsidP="00392B9E">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Эффективность тренировочных занятий на различных этапах подготовки дзюдоистов зависит от рациональной организации, обеспечивающей высокую общую и моторную плотность занятий, оптимальную дозировку нагрузки, учет индивидуальных особенностей </w:t>
      </w:r>
      <w:r w:rsidR="00A03525">
        <w:rPr>
          <w:rFonts w:ascii="Times New Roman" w:hAnsi="Times New Roman" w:cs="Times New Roman"/>
          <w:sz w:val="28"/>
          <w:szCs w:val="24"/>
        </w:rPr>
        <w:t>спортсменов</w:t>
      </w:r>
      <w:r w:rsidRPr="004873D5">
        <w:rPr>
          <w:rFonts w:ascii="Times New Roman" w:hAnsi="Times New Roman" w:cs="Times New Roman"/>
          <w:sz w:val="28"/>
          <w:szCs w:val="24"/>
        </w:rPr>
        <w:t>.</w:t>
      </w:r>
    </w:p>
    <w:p w:rsidR="003D0B17" w:rsidRDefault="003D0B17" w:rsidP="00FC47F6">
      <w:pPr>
        <w:spacing w:after="0"/>
        <w:ind w:firstLine="709"/>
        <w:jc w:val="center"/>
        <w:rPr>
          <w:rFonts w:ascii="Times New Roman" w:hAnsi="Times New Roman" w:cs="Times New Roman"/>
          <w:b/>
          <w:sz w:val="28"/>
          <w:szCs w:val="24"/>
        </w:rPr>
      </w:pPr>
    </w:p>
    <w:p w:rsidR="00392B9E" w:rsidRDefault="00392B9E" w:rsidP="00E64710">
      <w:pPr>
        <w:pStyle w:val="ae"/>
        <w:spacing w:line="276" w:lineRule="auto"/>
        <w:ind w:firstLine="709"/>
        <w:jc w:val="center"/>
        <w:rPr>
          <w:rFonts w:ascii="Times New Roman" w:hAnsi="Times New Roman" w:cs="Times New Roman"/>
          <w:b/>
          <w:i/>
          <w:sz w:val="28"/>
          <w:szCs w:val="28"/>
        </w:rPr>
      </w:pPr>
      <w:r w:rsidRPr="00C10AFC">
        <w:rPr>
          <w:rFonts w:ascii="Times New Roman" w:hAnsi="Times New Roman" w:cs="Times New Roman"/>
          <w:b/>
          <w:i/>
          <w:sz w:val="28"/>
          <w:szCs w:val="28"/>
        </w:rPr>
        <w:t>Требования к технике безопасности в тренировочном процессе дзюдоистов</w:t>
      </w:r>
    </w:p>
    <w:p w:rsidR="005933E6" w:rsidRPr="00C10AFC" w:rsidRDefault="005933E6" w:rsidP="00E64710">
      <w:pPr>
        <w:pStyle w:val="ae"/>
        <w:spacing w:line="276" w:lineRule="auto"/>
        <w:ind w:firstLine="709"/>
        <w:jc w:val="center"/>
        <w:rPr>
          <w:rFonts w:ascii="Times New Roman" w:hAnsi="Times New Roman" w:cs="Times New Roman"/>
          <w:b/>
          <w:i/>
          <w:sz w:val="28"/>
          <w:szCs w:val="28"/>
        </w:rPr>
      </w:pP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Борьба дзюдо характеризуется ациклическими движениями переменной интенсивности, связанными с использованием больших мышечных усилий при активном противодействии сопернику. В борьбе проявляются статические усилия соответствующих групп мышц.</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Умение падать чрезвычайно важная часть при выполнении броска, выполняющий его спортсмен может потерять равновесие и упасть. При резких бросках возможны ушибы позвоночника. При удержаниях</w:t>
      </w:r>
      <w:r w:rsidR="00A03525">
        <w:rPr>
          <w:rFonts w:ascii="Times New Roman" w:hAnsi="Times New Roman" w:cs="Times New Roman"/>
          <w:sz w:val="28"/>
          <w:szCs w:val="24"/>
        </w:rPr>
        <w:t>,</w:t>
      </w:r>
      <w:r w:rsidR="00DA6D84">
        <w:rPr>
          <w:rFonts w:ascii="Times New Roman" w:hAnsi="Times New Roman" w:cs="Times New Roman"/>
          <w:sz w:val="28"/>
          <w:szCs w:val="24"/>
        </w:rPr>
        <w:t xml:space="preserve"> </w:t>
      </w:r>
      <w:proofErr w:type="gramStart"/>
      <w:r w:rsidRPr="004873D5">
        <w:rPr>
          <w:rFonts w:ascii="Times New Roman" w:hAnsi="Times New Roman" w:cs="Times New Roman"/>
          <w:sz w:val="28"/>
          <w:szCs w:val="24"/>
        </w:rPr>
        <w:t>атакующий</w:t>
      </w:r>
      <w:proofErr w:type="gramEnd"/>
      <w:r w:rsidRPr="004873D5">
        <w:rPr>
          <w:rFonts w:ascii="Times New Roman" w:hAnsi="Times New Roman" w:cs="Times New Roman"/>
          <w:sz w:val="28"/>
          <w:szCs w:val="24"/>
        </w:rPr>
        <w:t xml:space="preserve"> использует массу своего тела, прижимая противника к татами. При удержаниях возможны травмы, являющиеся следствием сдавливания органов брюшной полости, повреждения мышц в результате резких напряжений, а также травмы различных суставов. При болевых приемах чаще страдают предплечье и локтевой сустав, поскольку допускается перегиб конечности («перегибание локтя»), а также плечевые суставы. Характерны повреждения </w:t>
      </w:r>
      <w:proofErr w:type="spellStart"/>
      <w:r w:rsidRPr="004873D5">
        <w:rPr>
          <w:rFonts w:ascii="Times New Roman" w:hAnsi="Times New Roman" w:cs="Times New Roman"/>
          <w:sz w:val="28"/>
          <w:szCs w:val="24"/>
        </w:rPr>
        <w:t>сумочно-свя-зочного</w:t>
      </w:r>
      <w:proofErr w:type="spellEnd"/>
      <w:r w:rsidRPr="004873D5">
        <w:rPr>
          <w:rFonts w:ascii="Times New Roman" w:hAnsi="Times New Roman" w:cs="Times New Roman"/>
          <w:sz w:val="28"/>
          <w:szCs w:val="24"/>
        </w:rPr>
        <w:t xml:space="preserve"> аппарата и мышц, вывихи, а также повторные микротравмы.</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Тренерам очень важно следить за состоянием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при отработке удушающих приемов. Нельзя заставлять спортсменов терпеть «до последнего». Это может сопровождаться потерей сознания. При занятиях дзюдо возможны мелкие повреждения: ушибы, ссадины, и более серьезные травмы: растяжения и разрывы связок голеностопного, коленного суставов. Всего этого можно избежать, если строго соблюдать технику безопасности и </w:t>
      </w:r>
      <w:proofErr w:type="spellStart"/>
      <w:r w:rsidRPr="004873D5">
        <w:rPr>
          <w:rFonts w:ascii="Times New Roman" w:hAnsi="Times New Roman" w:cs="Times New Roman"/>
          <w:sz w:val="28"/>
          <w:szCs w:val="24"/>
        </w:rPr>
        <w:t>свое¬временно</w:t>
      </w:r>
      <w:proofErr w:type="spellEnd"/>
      <w:r w:rsidRPr="004873D5">
        <w:rPr>
          <w:rFonts w:ascii="Times New Roman" w:hAnsi="Times New Roman" w:cs="Times New Roman"/>
          <w:sz w:val="28"/>
          <w:szCs w:val="24"/>
        </w:rPr>
        <w:t xml:space="preserve"> осуществлять профилактику возможных причин травматизма.</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Причины травматизма на занятиях дзюдо</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Слабая подготовленность тренера к проведению занятий (отсутствие документации, отсутствие постепенности и последовательности в овладении двигательными навыками, индивидуального подхода к </w:t>
      </w:r>
      <w:r w:rsidR="00735D95">
        <w:rPr>
          <w:rFonts w:ascii="Times New Roman" w:hAnsi="Times New Roman" w:cs="Times New Roman"/>
          <w:sz w:val="28"/>
          <w:szCs w:val="24"/>
        </w:rPr>
        <w:t>спортсменам</w:t>
      </w:r>
      <w:r w:rsidRPr="004873D5">
        <w:rPr>
          <w:rFonts w:ascii="Times New Roman" w:hAnsi="Times New Roman" w:cs="Times New Roman"/>
          <w:sz w:val="28"/>
          <w:szCs w:val="24"/>
        </w:rPr>
        <w:t>, особенно к новичкам, сложность упражнений</w:t>
      </w:r>
      <w:r w:rsidR="00DA6D84">
        <w:rPr>
          <w:rFonts w:ascii="Times New Roman" w:hAnsi="Times New Roman" w:cs="Times New Roman"/>
          <w:sz w:val="28"/>
          <w:szCs w:val="24"/>
        </w:rPr>
        <w:t>,</w:t>
      </w:r>
      <w:r w:rsidRPr="004873D5">
        <w:rPr>
          <w:rFonts w:ascii="Times New Roman" w:hAnsi="Times New Roman" w:cs="Times New Roman"/>
          <w:sz w:val="28"/>
          <w:szCs w:val="24"/>
        </w:rPr>
        <w:t xml:space="preserve"> и несоответствие </w:t>
      </w:r>
      <w:r w:rsidR="00A03525">
        <w:rPr>
          <w:rFonts w:ascii="Times New Roman" w:hAnsi="Times New Roman" w:cs="Times New Roman"/>
          <w:sz w:val="28"/>
          <w:szCs w:val="24"/>
        </w:rPr>
        <w:t>их</w:t>
      </w:r>
      <w:r w:rsidRPr="004873D5">
        <w:rPr>
          <w:rFonts w:ascii="Times New Roman" w:hAnsi="Times New Roman" w:cs="Times New Roman"/>
          <w:sz w:val="28"/>
          <w:szCs w:val="24"/>
        </w:rPr>
        <w:t xml:space="preserve"> физической и технической подготовленности, отсутствие разминки).</w:t>
      </w:r>
    </w:p>
    <w:p w:rsidR="00936B64" w:rsidRPr="004873D5" w:rsidRDefault="00936B64" w:rsidP="00DA6D84">
      <w:pPr>
        <w:tabs>
          <w:tab w:val="left" w:pos="993"/>
        </w:tabs>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Участие в соревнованиях без достаточной подготовки; нарушение привил соревнований, инструкций, положений, методических указаний.</w:t>
      </w:r>
    </w:p>
    <w:p w:rsidR="00936B64" w:rsidRPr="004873D5" w:rsidRDefault="00936B64" w:rsidP="00DA6D84">
      <w:pPr>
        <w:tabs>
          <w:tab w:val="left" w:pos="993"/>
        </w:tabs>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Pr="004873D5">
        <w:rPr>
          <w:rFonts w:ascii="Times New Roman" w:hAnsi="Times New Roman" w:cs="Times New Roman"/>
          <w:sz w:val="28"/>
          <w:szCs w:val="24"/>
        </w:rPr>
        <w:tab/>
        <w:t xml:space="preserve">Неправильная или несвоевременная страховка, незнание и несоблюдение правил </w:t>
      </w:r>
      <w:proofErr w:type="spellStart"/>
      <w:r w:rsidRPr="004873D5">
        <w:rPr>
          <w:rFonts w:ascii="Times New Roman" w:hAnsi="Times New Roman" w:cs="Times New Roman"/>
          <w:sz w:val="28"/>
          <w:szCs w:val="24"/>
        </w:rPr>
        <w:t>самостраховки</w:t>
      </w:r>
      <w:proofErr w:type="spellEnd"/>
      <w:r w:rsidRPr="004873D5">
        <w:rPr>
          <w:rFonts w:ascii="Times New Roman" w:hAnsi="Times New Roman" w:cs="Times New Roman"/>
          <w:sz w:val="28"/>
          <w:szCs w:val="24"/>
        </w:rPr>
        <w:t>.</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Нарушение правил врачебного контроля выражается в ряде форм.</w:t>
      </w:r>
    </w:p>
    <w:p w:rsidR="00936B64" w:rsidRPr="004873D5" w:rsidRDefault="00936B64" w:rsidP="00DA6D84">
      <w:pPr>
        <w:tabs>
          <w:tab w:val="left" w:pos="993"/>
        </w:tabs>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Допуск тренером к занятиям и судьей к соревнованиям лиц, не прошедших предварительного медицинского обследования, а также освобожденных от занятий; несоблюдение принципа распределения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по состоянию здоровья, полу, возрасту, степени подготовленности, весовым и разрядным категориям.</w:t>
      </w:r>
    </w:p>
    <w:p w:rsidR="00936B64" w:rsidRPr="004873D5" w:rsidRDefault="00936B64" w:rsidP="00DA6D84">
      <w:pPr>
        <w:tabs>
          <w:tab w:val="left" w:pos="993"/>
        </w:tabs>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Преждевременный допуск к занятиям и соревнованиям после перенесения заболеваний.</w:t>
      </w:r>
    </w:p>
    <w:p w:rsidR="00936B64" w:rsidRPr="004873D5" w:rsidRDefault="00936B64" w:rsidP="00DA6D84">
      <w:pPr>
        <w:tabs>
          <w:tab w:val="left" w:pos="993"/>
        </w:tabs>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Отсутствие периодического медицинского осмотра.</w:t>
      </w:r>
    </w:p>
    <w:p w:rsidR="00936B64" w:rsidRPr="004873D5" w:rsidRDefault="00936B64" w:rsidP="00DA6D84">
      <w:pPr>
        <w:tabs>
          <w:tab w:val="left" w:pos="993"/>
        </w:tabs>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Отсутствие или неправильная врачебная рекомендация; неумение тренера определить у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наличие симптомов переутомления, перетренированности.</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Организация работы по технике безопасности проводится регулярно. Администрация должна систематически проводить инструктаж по технике безопасности для тренерского состава.</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Требования к тренерскому  составу в целях обеспечения техники безопасности:</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36B64" w:rsidRPr="004873D5">
        <w:rPr>
          <w:rFonts w:ascii="Times New Roman" w:hAnsi="Times New Roman" w:cs="Times New Roman"/>
          <w:sz w:val="28"/>
          <w:szCs w:val="24"/>
        </w:rPr>
        <w:t xml:space="preserve">довести до сведения всех </w:t>
      </w:r>
      <w:r w:rsidR="00735D95">
        <w:rPr>
          <w:rFonts w:ascii="Times New Roman" w:hAnsi="Times New Roman" w:cs="Times New Roman"/>
          <w:sz w:val="28"/>
          <w:szCs w:val="24"/>
        </w:rPr>
        <w:t>спортсменов</w:t>
      </w:r>
      <w:r w:rsidR="00936B64" w:rsidRPr="004873D5">
        <w:rPr>
          <w:rFonts w:ascii="Times New Roman" w:hAnsi="Times New Roman" w:cs="Times New Roman"/>
          <w:sz w:val="28"/>
          <w:szCs w:val="24"/>
        </w:rPr>
        <w:t xml:space="preserve"> правила внутреннего распорядка на спортивном сооружении;</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36B64" w:rsidRPr="004873D5">
        <w:rPr>
          <w:rFonts w:ascii="Times New Roman" w:hAnsi="Times New Roman" w:cs="Times New Roman"/>
          <w:sz w:val="28"/>
          <w:szCs w:val="24"/>
        </w:rPr>
        <w:t>ознакомить спортсменов с правилами техники безопасности на спортивном сооружении, в спортивном зале;</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36B64" w:rsidRPr="004873D5">
        <w:rPr>
          <w:rFonts w:ascii="Times New Roman" w:hAnsi="Times New Roman" w:cs="Times New Roman"/>
          <w:sz w:val="28"/>
          <w:szCs w:val="24"/>
        </w:rPr>
        <w:t>организовать занятия со спортсменами в соответствии с расписанием, разработанным административно-хозяйственным персоналом спортивного сооружения;</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36B64" w:rsidRPr="004873D5">
        <w:rPr>
          <w:rFonts w:ascii="Times New Roman" w:hAnsi="Times New Roman" w:cs="Times New Roman"/>
          <w:sz w:val="28"/>
          <w:szCs w:val="24"/>
        </w:rPr>
        <w:t xml:space="preserve">присутствовать при входе </w:t>
      </w:r>
      <w:r w:rsidR="00735D95">
        <w:rPr>
          <w:rFonts w:ascii="Times New Roman" w:hAnsi="Times New Roman" w:cs="Times New Roman"/>
          <w:sz w:val="28"/>
          <w:szCs w:val="24"/>
        </w:rPr>
        <w:t>спортсменов</w:t>
      </w:r>
      <w:r w:rsidR="00936B64" w:rsidRPr="004873D5">
        <w:rPr>
          <w:rFonts w:ascii="Times New Roman" w:hAnsi="Times New Roman" w:cs="Times New Roman"/>
          <w:sz w:val="28"/>
          <w:szCs w:val="24"/>
        </w:rPr>
        <w:t xml:space="preserve"> в зал, а также контролировать уход занимающихся из зала;</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36B64" w:rsidRPr="004873D5">
        <w:rPr>
          <w:rFonts w:ascii="Times New Roman" w:hAnsi="Times New Roman" w:cs="Times New Roman"/>
          <w:sz w:val="28"/>
          <w:szCs w:val="24"/>
        </w:rPr>
        <w:t xml:space="preserve">прибыть в спорткомплекс за 15 мин до начала занятий; вести учет посещаемости </w:t>
      </w:r>
      <w:proofErr w:type="spellStart"/>
      <w:r w:rsidR="00735D95">
        <w:rPr>
          <w:rFonts w:ascii="Times New Roman" w:hAnsi="Times New Roman" w:cs="Times New Roman"/>
          <w:sz w:val="28"/>
          <w:szCs w:val="24"/>
        </w:rPr>
        <w:t>спортсменамитренировочных</w:t>
      </w:r>
      <w:proofErr w:type="spellEnd"/>
      <w:r w:rsidR="00735D95">
        <w:rPr>
          <w:rFonts w:ascii="Times New Roman" w:hAnsi="Times New Roman" w:cs="Times New Roman"/>
          <w:sz w:val="28"/>
          <w:szCs w:val="24"/>
        </w:rPr>
        <w:t xml:space="preserve"> занятий и трени</w:t>
      </w:r>
      <w:r w:rsidR="00936B64" w:rsidRPr="004873D5">
        <w:rPr>
          <w:rFonts w:ascii="Times New Roman" w:hAnsi="Times New Roman" w:cs="Times New Roman"/>
          <w:sz w:val="28"/>
          <w:szCs w:val="24"/>
        </w:rPr>
        <w:t>ровок в журнале соответствующего образца;</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36B64" w:rsidRPr="004873D5">
        <w:rPr>
          <w:rFonts w:ascii="Times New Roman" w:hAnsi="Times New Roman" w:cs="Times New Roman"/>
          <w:sz w:val="28"/>
          <w:szCs w:val="24"/>
        </w:rPr>
        <w:t xml:space="preserve">следить за своевременностью предоставления </w:t>
      </w:r>
      <w:r w:rsidR="00735D95">
        <w:rPr>
          <w:rFonts w:ascii="Times New Roman" w:hAnsi="Times New Roman" w:cs="Times New Roman"/>
          <w:sz w:val="28"/>
          <w:szCs w:val="24"/>
        </w:rPr>
        <w:t>спортсменами</w:t>
      </w:r>
      <w:r w:rsidR="00936B64" w:rsidRPr="004873D5">
        <w:rPr>
          <w:rFonts w:ascii="Times New Roman" w:hAnsi="Times New Roman" w:cs="Times New Roman"/>
          <w:sz w:val="28"/>
          <w:szCs w:val="24"/>
        </w:rPr>
        <w:t xml:space="preserve"> медицинских справок, заверенных подписью врача и печатью</w:t>
      </w:r>
      <w:r w:rsidR="00735D95">
        <w:rPr>
          <w:rFonts w:ascii="Times New Roman" w:hAnsi="Times New Roman" w:cs="Times New Roman"/>
          <w:sz w:val="28"/>
          <w:szCs w:val="24"/>
        </w:rPr>
        <w:t>.</w:t>
      </w:r>
      <w:r w:rsidR="00936B64" w:rsidRPr="004873D5">
        <w:rPr>
          <w:rFonts w:ascii="Times New Roman" w:hAnsi="Times New Roman" w:cs="Times New Roman"/>
          <w:sz w:val="28"/>
          <w:szCs w:val="24"/>
        </w:rPr>
        <w:t xml:space="preserve"> Требования к </w:t>
      </w:r>
      <w:r w:rsidR="00735D95">
        <w:rPr>
          <w:rFonts w:ascii="Times New Roman" w:hAnsi="Times New Roman" w:cs="Times New Roman"/>
          <w:sz w:val="28"/>
          <w:szCs w:val="24"/>
        </w:rPr>
        <w:t>спортсменам</w:t>
      </w:r>
      <w:r w:rsidR="00936B64" w:rsidRPr="004873D5">
        <w:rPr>
          <w:rFonts w:ascii="Times New Roman" w:hAnsi="Times New Roman" w:cs="Times New Roman"/>
          <w:sz w:val="28"/>
          <w:szCs w:val="24"/>
        </w:rPr>
        <w:t xml:space="preserve"> в целях обеспечения безопасности: приходить на занятия только в дни и часы, указанные тренерским составом в соответствии с расписанием занятий;</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36B64" w:rsidRPr="004873D5">
        <w:rPr>
          <w:rFonts w:ascii="Times New Roman" w:hAnsi="Times New Roman" w:cs="Times New Roman"/>
          <w:sz w:val="28"/>
          <w:szCs w:val="24"/>
        </w:rPr>
        <w:t>находиться на спортивных сооружениях только в присутствии тренера</w:t>
      </w:r>
      <w:proofErr w:type="gramStart"/>
      <w:r w:rsidR="00936B64" w:rsidRPr="004873D5">
        <w:rPr>
          <w:rFonts w:ascii="Times New Roman" w:hAnsi="Times New Roman" w:cs="Times New Roman"/>
          <w:sz w:val="28"/>
          <w:szCs w:val="24"/>
        </w:rPr>
        <w:t xml:space="preserve">;, </w:t>
      </w:r>
      <w:proofErr w:type="gramEnd"/>
      <w:r w:rsidR="00936B64" w:rsidRPr="004873D5">
        <w:rPr>
          <w:rFonts w:ascii="Times New Roman" w:hAnsi="Times New Roman" w:cs="Times New Roman"/>
          <w:sz w:val="28"/>
          <w:szCs w:val="24"/>
        </w:rPr>
        <w:t>выполнять распоряжения административно-хозяйственного персонала и тренерско-преподавательского состава;</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r w:rsidR="00936B64" w:rsidRPr="004873D5">
        <w:rPr>
          <w:rFonts w:ascii="Times New Roman" w:hAnsi="Times New Roman" w:cs="Times New Roman"/>
          <w:sz w:val="28"/>
          <w:szCs w:val="24"/>
        </w:rPr>
        <w:t>иметь справку врача, разрешающую посещение спортивных занятий, заверенную подписью врача и печатью;</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36B64" w:rsidRPr="004873D5">
        <w:rPr>
          <w:rFonts w:ascii="Times New Roman" w:hAnsi="Times New Roman" w:cs="Times New Roman"/>
          <w:sz w:val="28"/>
          <w:szCs w:val="24"/>
        </w:rPr>
        <w:t>покидать спортивные сооружения не позднее 15 мин после окончания тренировочных занятий.</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Рекомендации по технике безопасности и профилактике травматизма на занятиях дзюдо.</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Занятия проводятся согласно расписанию, </w:t>
      </w:r>
      <w:proofErr w:type="spellStart"/>
      <w:r w:rsidRPr="004873D5">
        <w:rPr>
          <w:rFonts w:ascii="Times New Roman" w:hAnsi="Times New Roman" w:cs="Times New Roman"/>
          <w:sz w:val="28"/>
          <w:szCs w:val="24"/>
        </w:rPr>
        <w:t>нататами</w:t>
      </w:r>
      <w:proofErr w:type="spellEnd"/>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Все допущенные к занятиям </w:t>
      </w:r>
      <w:r w:rsidR="00B91150">
        <w:rPr>
          <w:rFonts w:ascii="Times New Roman" w:hAnsi="Times New Roman" w:cs="Times New Roman"/>
          <w:sz w:val="28"/>
          <w:szCs w:val="24"/>
        </w:rPr>
        <w:t>спортсмены</w:t>
      </w:r>
      <w:r w:rsidRPr="004873D5">
        <w:rPr>
          <w:rFonts w:ascii="Times New Roman" w:hAnsi="Times New Roman" w:cs="Times New Roman"/>
          <w:sz w:val="28"/>
          <w:szCs w:val="24"/>
        </w:rPr>
        <w:t xml:space="preserve"> должны иметь специальную спортивную форму (одежду, обувь).</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Вход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в зал разрешается только в присутствии тренера.</w:t>
      </w:r>
    </w:p>
    <w:p w:rsidR="00936B64" w:rsidRPr="004873D5" w:rsidRDefault="00936B64" w:rsidP="00936B64">
      <w:pPr>
        <w:spacing w:after="0"/>
        <w:ind w:firstLine="709"/>
        <w:jc w:val="both"/>
        <w:rPr>
          <w:rFonts w:ascii="Times New Roman" w:hAnsi="Times New Roman" w:cs="Times New Roman"/>
          <w:sz w:val="28"/>
          <w:szCs w:val="24"/>
        </w:rPr>
      </w:pP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Занятия по борьбе должны проходить только под руководством тренера или спортсмена - инструктора, назначенного тренером.</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При разучивании приемов броски проводить в направлении от центра татами к краю.</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При всех бросках использу</w:t>
      </w:r>
      <w:r w:rsidR="00A03525">
        <w:rPr>
          <w:rFonts w:ascii="Times New Roman" w:hAnsi="Times New Roman" w:cs="Times New Roman"/>
          <w:sz w:val="28"/>
          <w:szCs w:val="24"/>
        </w:rPr>
        <w:t xml:space="preserve">ет приемы </w:t>
      </w:r>
      <w:proofErr w:type="spellStart"/>
      <w:r w:rsidR="00A03525">
        <w:rPr>
          <w:rFonts w:ascii="Times New Roman" w:hAnsi="Times New Roman" w:cs="Times New Roman"/>
          <w:sz w:val="28"/>
          <w:szCs w:val="24"/>
        </w:rPr>
        <w:t>самостраховки</w:t>
      </w:r>
      <w:proofErr w:type="spellEnd"/>
      <w:r w:rsidR="00A03525">
        <w:rPr>
          <w:rFonts w:ascii="Times New Roman" w:hAnsi="Times New Roman" w:cs="Times New Roman"/>
          <w:sz w:val="28"/>
          <w:szCs w:val="24"/>
        </w:rPr>
        <w:t xml:space="preserve"> (группи</w:t>
      </w:r>
      <w:r w:rsidRPr="004873D5">
        <w:rPr>
          <w:rFonts w:ascii="Times New Roman" w:hAnsi="Times New Roman" w:cs="Times New Roman"/>
          <w:sz w:val="28"/>
          <w:szCs w:val="24"/>
        </w:rPr>
        <w:t>ровка и т.п.), он не должен выставлять руки при падениях; за 10</w:t>
      </w:r>
      <w:r w:rsidR="00784ED3">
        <w:rPr>
          <w:rFonts w:ascii="Times New Roman" w:hAnsi="Times New Roman" w:cs="Times New Roman"/>
          <w:sz w:val="28"/>
          <w:szCs w:val="24"/>
        </w:rPr>
        <w:t>-</w:t>
      </w:r>
      <w:r w:rsidRPr="004873D5">
        <w:rPr>
          <w:rFonts w:ascii="Times New Roman" w:hAnsi="Times New Roman" w:cs="Times New Roman"/>
          <w:sz w:val="28"/>
          <w:szCs w:val="24"/>
        </w:rPr>
        <w:t>15 мин до начала тренировочной схватки дзюдоисты должны проделать интенсивную разминку, особое внимание необходимо обратить на мышцы спины, лучезапястные, голеностопные суставы.</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Во время тренировочной схватки по сигналу тренера дзюдоисты немедленно прекращают борьбу. Спарринг проводится между участниками одинаковой подготовленности и весовой категории (особенно на этапе начальной подготовки).</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После окончания занятия организованный выход из зала спортсмена проходит под контролем тренера.</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Тренер должен:</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Проводить систематическую разъяснительную работу по профилактике травматизма на занятиях; добиваться дисциплины, точного выполнения своих указаний.</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Строго контролировать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во время тренировочных занятий, не допуская случаев выполнения упражнений без своего разрешения.</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Немедленно прекращать занятия при применении грубых или запрещенных приемов. Во всех сл</w:t>
      </w:r>
      <w:r w:rsidR="00A03525">
        <w:rPr>
          <w:rFonts w:ascii="Times New Roman" w:hAnsi="Times New Roman" w:cs="Times New Roman"/>
          <w:sz w:val="28"/>
          <w:szCs w:val="24"/>
        </w:rPr>
        <w:t>учаях подобных нарушений тренер</w:t>
      </w:r>
      <w:r w:rsidRPr="004873D5">
        <w:rPr>
          <w:rFonts w:ascii="Times New Roman" w:hAnsi="Times New Roman" w:cs="Times New Roman"/>
          <w:sz w:val="28"/>
          <w:szCs w:val="24"/>
        </w:rPr>
        <w:t xml:space="preserve"> должен с виновными проводить беседы воспитательного характера; воспиты</w:t>
      </w:r>
      <w:r w:rsidR="00A03525">
        <w:rPr>
          <w:rFonts w:ascii="Times New Roman" w:hAnsi="Times New Roman" w:cs="Times New Roman"/>
          <w:sz w:val="28"/>
          <w:szCs w:val="24"/>
        </w:rPr>
        <w:t>в</w:t>
      </w:r>
      <w:r w:rsidRPr="004873D5">
        <w:rPr>
          <w:rFonts w:ascii="Times New Roman" w:hAnsi="Times New Roman" w:cs="Times New Roman"/>
          <w:sz w:val="28"/>
          <w:szCs w:val="24"/>
        </w:rPr>
        <w:t xml:space="preserve">ать у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взаимное уважение; иметь рабочие планы, конспекты проводимых занятий, составленных с учетом возрастных, половых особенностей, физического развития и здоровья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строго соблюдать правила организации и проведения тренировочных занятий, соревнований; обеспечить </w:t>
      </w:r>
      <w:r w:rsidRPr="004873D5">
        <w:rPr>
          <w:rFonts w:ascii="Times New Roman" w:hAnsi="Times New Roman" w:cs="Times New Roman"/>
          <w:sz w:val="28"/>
          <w:szCs w:val="24"/>
        </w:rPr>
        <w:lastRenderedPageBreak/>
        <w:t xml:space="preserve">дежурство медицинского персонала; строго </w:t>
      </w:r>
      <w:proofErr w:type="gramStart"/>
      <w:r w:rsidRPr="004873D5">
        <w:rPr>
          <w:rFonts w:ascii="Times New Roman" w:hAnsi="Times New Roman" w:cs="Times New Roman"/>
          <w:sz w:val="28"/>
          <w:szCs w:val="24"/>
        </w:rPr>
        <w:t>руководствоваться в практической работе данными медицинского осмотра не допускать</w:t>
      </w:r>
      <w:proofErr w:type="gramEnd"/>
      <w:r w:rsidRPr="004873D5">
        <w:rPr>
          <w:rFonts w:ascii="Times New Roman" w:hAnsi="Times New Roman" w:cs="Times New Roman"/>
          <w:sz w:val="28"/>
          <w:szCs w:val="24"/>
        </w:rPr>
        <w:t xml:space="preserve"> ни одного случая участия в соревнованиях спортсменов недостаточно подготовленных и без письменного разрешения врача.</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 проведении занятий с дзюдоистами в неспецифических условиях (открытые площадки, бассейн) необходимо также соблюдать определенные требования к технике безопасности.</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Правила безопасности занятий являются обязательными при организации и проведении </w:t>
      </w:r>
      <w:r w:rsidR="00A03525">
        <w:rPr>
          <w:rFonts w:ascii="Times New Roman" w:hAnsi="Times New Roman" w:cs="Times New Roman"/>
          <w:sz w:val="28"/>
          <w:szCs w:val="24"/>
        </w:rPr>
        <w:t xml:space="preserve">тренировочных </w:t>
      </w:r>
      <w:r w:rsidRPr="004873D5">
        <w:rPr>
          <w:rFonts w:ascii="Times New Roman" w:hAnsi="Times New Roman" w:cs="Times New Roman"/>
          <w:sz w:val="28"/>
          <w:szCs w:val="24"/>
        </w:rPr>
        <w:t>и соревновательных занятий. Тренер несет прямую ответственность за о</w:t>
      </w:r>
      <w:r w:rsidR="00A03525">
        <w:rPr>
          <w:rFonts w:ascii="Times New Roman" w:hAnsi="Times New Roman" w:cs="Times New Roman"/>
          <w:sz w:val="28"/>
          <w:szCs w:val="24"/>
        </w:rPr>
        <w:t xml:space="preserve">храну жизни и здоровья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Тренер, проводящий занятие, обязан:</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перед началом провести тщательный осмотр места его проведения, убедиться в исправности спортинвентаря, надежности установки и закрепления оборудования, соответствия санитарно-гигиенических условий требованиям, предъявляемым к месту проведения занятий, инструктировать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о порядке, последовательности и мерах безопасности при выполнении физических упражнений;</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обучать безопасным приемам выполнения физических упражнений и следить за соблюдением </w:t>
      </w:r>
      <w:r w:rsidR="00A03525">
        <w:rPr>
          <w:rFonts w:ascii="Times New Roman" w:hAnsi="Times New Roman" w:cs="Times New Roman"/>
          <w:sz w:val="28"/>
          <w:szCs w:val="24"/>
        </w:rPr>
        <w:t>спортсменами</w:t>
      </w:r>
      <w:r w:rsidRPr="004873D5">
        <w:rPr>
          <w:rFonts w:ascii="Times New Roman" w:hAnsi="Times New Roman" w:cs="Times New Roman"/>
          <w:sz w:val="28"/>
          <w:szCs w:val="24"/>
        </w:rPr>
        <w:t xml:space="preserve"> мер безопасности, при этом строго придерживаться принципов доступности и последовательности обучения;</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по результатам медицинского</w:t>
      </w:r>
      <w:r w:rsidR="009B522C">
        <w:rPr>
          <w:rFonts w:ascii="Times New Roman" w:hAnsi="Times New Roman" w:cs="Times New Roman"/>
          <w:sz w:val="28"/>
          <w:szCs w:val="24"/>
        </w:rPr>
        <w:t xml:space="preserve"> осмотра знать физическую подго</w:t>
      </w:r>
      <w:r w:rsidRPr="004873D5">
        <w:rPr>
          <w:rFonts w:ascii="Times New Roman" w:hAnsi="Times New Roman" w:cs="Times New Roman"/>
          <w:sz w:val="28"/>
          <w:szCs w:val="24"/>
        </w:rPr>
        <w:t xml:space="preserve">товленность и функциональные возможности каждого спортсмена, в необходимых случаях обеспечивать страховку; при появлении </w:t>
      </w:r>
      <w:proofErr w:type="spellStart"/>
      <w:r w:rsidRPr="004873D5">
        <w:rPr>
          <w:rFonts w:ascii="Times New Roman" w:hAnsi="Times New Roman" w:cs="Times New Roman"/>
          <w:sz w:val="28"/>
          <w:szCs w:val="24"/>
        </w:rPr>
        <w:t>призна¬ков</w:t>
      </w:r>
      <w:proofErr w:type="spellEnd"/>
      <w:r w:rsidRPr="004873D5">
        <w:rPr>
          <w:rFonts w:ascii="Times New Roman" w:hAnsi="Times New Roman" w:cs="Times New Roman"/>
          <w:sz w:val="28"/>
          <w:szCs w:val="24"/>
        </w:rPr>
        <w:t xml:space="preserve"> утомления или при жалобе на недомогание и плохое самочувствие спортсмена необходимо немедленно направлять к врачу;</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прекращать занятия или применять меры к охране здоровья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при резких изменениях погоды: гроза, ливень, град, ураган, резких колебаниях температуры;</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принимать меры против обморожений при занятиях в зимних условиях;</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 местах проведения занятий иметь аптечку с необходимыми принадлежностями и медикаментами для оказания первой помощи;</w:t>
      </w:r>
    </w:p>
    <w:p w:rsidR="00936B64"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знать приемы спасания </w:t>
      </w:r>
      <w:proofErr w:type="gramStart"/>
      <w:r w:rsidRPr="004873D5">
        <w:rPr>
          <w:rFonts w:ascii="Times New Roman" w:hAnsi="Times New Roman" w:cs="Times New Roman"/>
          <w:sz w:val="28"/>
          <w:szCs w:val="24"/>
        </w:rPr>
        <w:t>тонущих</w:t>
      </w:r>
      <w:proofErr w:type="gramEnd"/>
      <w:r w:rsidRPr="004873D5">
        <w:rPr>
          <w:rFonts w:ascii="Times New Roman" w:hAnsi="Times New Roman" w:cs="Times New Roman"/>
          <w:sz w:val="28"/>
          <w:szCs w:val="24"/>
        </w:rPr>
        <w:t xml:space="preserve"> и способы оказания первой медицинской помощи.</w:t>
      </w:r>
    </w:p>
    <w:p w:rsidR="00A03525" w:rsidRDefault="00A03525" w:rsidP="00936B64">
      <w:pPr>
        <w:spacing w:after="0"/>
        <w:ind w:firstLine="709"/>
        <w:jc w:val="both"/>
        <w:rPr>
          <w:rFonts w:ascii="Times New Roman" w:hAnsi="Times New Roman" w:cs="Times New Roman"/>
          <w:sz w:val="28"/>
          <w:szCs w:val="24"/>
        </w:rPr>
      </w:pPr>
    </w:p>
    <w:p w:rsidR="00D16A4E" w:rsidRDefault="00D16A4E" w:rsidP="00936B64">
      <w:pPr>
        <w:spacing w:after="0"/>
        <w:ind w:firstLine="709"/>
        <w:jc w:val="both"/>
        <w:rPr>
          <w:rFonts w:ascii="Times New Roman" w:hAnsi="Times New Roman" w:cs="Times New Roman"/>
          <w:sz w:val="28"/>
          <w:szCs w:val="24"/>
        </w:rPr>
      </w:pPr>
    </w:p>
    <w:p w:rsidR="00D16A4E" w:rsidRDefault="00D16A4E" w:rsidP="00936B64">
      <w:pPr>
        <w:spacing w:after="0"/>
        <w:ind w:firstLine="709"/>
        <w:jc w:val="both"/>
        <w:rPr>
          <w:rFonts w:ascii="Times New Roman" w:hAnsi="Times New Roman" w:cs="Times New Roman"/>
          <w:sz w:val="28"/>
          <w:szCs w:val="24"/>
        </w:rPr>
      </w:pPr>
    </w:p>
    <w:p w:rsidR="00D16A4E" w:rsidRDefault="00D16A4E" w:rsidP="00936B64">
      <w:pPr>
        <w:spacing w:after="0"/>
        <w:ind w:firstLine="709"/>
        <w:jc w:val="both"/>
        <w:rPr>
          <w:rFonts w:ascii="Times New Roman" w:hAnsi="Times New Roman" w:cs="Times New Roman"/>
          <w:sz w:val="28"/>
          <w:szCs w:val="24"/>
        </w:rPr>
      </w:pPr>
    </w:p>
    <w:p w:rsidR="00D16A4E" w:rsidRDefault="00D16A4E" w:rsidP="009D2916">
      <w:pPr>
        <w:spacing w:after="0"/>
        <w:jc w:val="both"/>
        <w:rPr>
          <w:rFonts w:ascii="Times New Roman" w:hAnsi="Times New Roman" w:cs="Times New Roman"/>
          <w:sz w:val="28"/>
          <w:szCs w:val="24"/>
        </w:rPr>
      </w:pPr>
    </w:p>
    <w:p w:rsidR="00E64710" w:rsidRPr="00E64710" w:rsidRDefault="00E64710" w:rsidP="00E64710">
      <w:pPr>
        <w:pStyle w:val="ae"/>
        <w:jc w:val="center"/>
        <w:rPr>
          <w:rFonts w:ascii="Times New Roman" w:hAnsi="Times New Roman" w:cs="Times New Roman"/>
          <w:b/>
          <w:sz w:val="28"/>
        </w:rPr>
      </w:pPr>
      <w:r w:rsidRPr="008E61C1">
        <w:rPr>
          <w:rFonts w:ascii="Times New Roman" w:hAnsi="Times New Roman" w:cs="Times New Roman"/>
          <w:sz w:val="28"/>
        </w:rPr>
        <w:lastRenderedPageBreak/>
        <w:t>3.2. Рекомендуемые объемы тренировочных и соревновательных нагрузок</w:t>
      </w:r>
    </w:p>
    <w:p w:rsidR="00392B9E" w:rsidRPr="00E64710" w:rsidRDefault="00392B9E" w:rsidP="00E64710">
      <w:pPr>
        <w:pStyle w:val="ae"/>
        <w:spacing w:line="276" w:lineRule="auto"/>
        <w:ind w:firstLine="709"/>
        <w:jc w:val="both"/>
        <w:rPr>
          <w:rFonts w:ascii="Times New Roman" w:hAnsi="Times New Roman" w:cs="Times New Roman"/>
          <w:b/>
          <w:sz w:val="28"/>
          <w:szCs w:val="28"/>
        </w:rPr>
      </w:pPr>
    </w:p>
    <w:p w:rsidR="00392B9E" w:rsidRPr="00D40C85" w:rsidRDefault="00D40C85" w:rsidP="00D40C85">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rsidR="00824C7F" w:rsidRDefault="00D40C85" w:rsidP="00E64710">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Многолетнюю подготовку от новичка до чемпиона или рекордсмена </w:t>
      </w:r>
      <w:proofErr w:type="spellStart"/>
      <w:r>
        <w:rPr>
          <w:rFonts w:ascii="Times New Roman" w:hAnsi="Times New Roman" w:cs="Times New Roman"/>
          <w:sz w:val="28"/>
          <w:szCs w:val="28"/>
        </w:rPr>
        <w:t>целессобразно</w:t>
      </w:r>
      <w:proofErr w:type="spellEnd"/>
      <w:r>
        <w:rPr>
          <w:rFonts w:ascii="Times New Roman" w:hAnsi="Times New Roman" w:cs="Times New Roman"/>
          <w:sz w:val="28"/>
          <w:szCs w:val="28"/>
        </w:rPr>
        <w:t xml:space="preserve">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w:t>
      </w:r>
    </w:p>
    <w:p w:rsidR="00824C7F" w:rsidRDefault="00824C7F" w:rsidP="00E64710">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Тренировки юных спортсменов, в отличие от тренировок взрослых, имеет ряд методических и организационных особенностей.</w:t>
      </w:r>
    </w:p>
    <w:p w:rsidR="00824C7F" w:rsidRDefault="00824C7F" w:rsidP="00824C7F">
      <w:pPr>
        <w:pStyle w:val="ae"/>
        <w:numPr>
          <w:ilvl w:val="0"/>
          <w:numId w:val="17"/>
        </w:numPr>
        <w:spacing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Тренировочные занятия с юными спортсменами не должны быть ориентированы на достижение в первые годы занятий высокого спортивного результата  (на этапах начальной подготовки и на тренировочных этапах (этапах начальной специализации).</w:t>
      </w:r>
      <w:proofErr w:type="gramEnd"/>
    </w:p>
    <w:p w:rsidR="00824C7F" w:rsidRDefault="00824C7F" w:rsidP="00824C7F">
      <w:pPr>
        <w:pStyle w:val="ae"/>
        <w:numPr>
          <w:ilvl w:val="0"/>
          <w:numId w:val="1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Тренировочные и соревновательные нагрузки должны соответствовать функциональным возможностям растущего организма.</w:t>
      </w:r>
    </w:p>
    <w:p w:rsidR="00B94299" w:rsidRDefault="00824C7F" w:rsidP="00824C7F">
      <w:pPr>
        <w:pStyle w:val="ae"/>
        <w:numPr>
          <w:ilvl w:val="0"/>
          <w:numId w:val="1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процессе всех лет занятий необходимо соблюдать рациональный режим, обеспечить гигиену быта, хорошую организацию врачебно-педагоги</w:t>
      </w:r>
      <w:r w:rsidR="00DA6D84">
        <w:rPr>
          <w:rFonts w:ascii="Times New Roman" w:hAnsi="Times New Roman" w:cs="Times New Roman"/>
          <w:sz w:val="28"/>
          <w:szCs w:val="28"/>
        </w:rPr>
        <w:t xml:space="preserve">ческого </w:t>
      </w:r>
      <w:proofErr w:type="gramStart"/>
      <w:r w:rsidR="00DA6D84">
        <w:rPr>
          <w:rFonts w:ascii="Times New Roman" w:hAnsi="Times New Roman" w:cs="Times New Roman"/>
          <w:sz w:val="28"/>
          <w:szCs w:val="28"/>
        </w:rPr>
        <w:t xml:space="preserve">контроля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состоянием здоровья, подготовленностью спортсменов и их физическим развитием.</w:t>
      </w:r>
    </w:p>
    <w:p w:rsidR="00824C7F" w:rsidRDefault="00824C7F" w:rsidP="00824C7F">
      <w:pPr>
        <w:pStyle w:val="ae"/>
        <w:numPr>
          <w:ilvl w:val="0"/>
          <w:numId w:val="17"/>
        </w:numPr>
        <w:spacing w:line="276"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Недежной</w:t>
      </w:r>
      <w:proofErr w:type="spellEnd"/>
      <w:r>
        <w:rPr>
          <w:rFonts w:ascii="Times New Roman" w:hAnsi="Times New Roman" w:cs="Times New Roman"/>
          <w:sz w:val="28"/>
          <w:szCs w:val="28"/>
        </w:rPr>
        <w:t xml:space="preserve"> основой успеха юных дзюдоистов </w:t>
      </w:r>
      <w:proofErr w:type="spellStart"/>
      <w:r>
        <w:rPr>
          <w:rFonts w:ascii="Times New Roman" w:hAnsi="Times New Roman" w:cs="Times New Roman"/>
          <w:sz w:val="28"/>
          <w:szCs w:val="28"/>
        </w:rPr>
        <w:t>являетеся</w:t>
      </w:r>
      <w:proofErr w:type="spellEnd"/>
      <w:r>
        <w:rPr>
          <w:rFonts w:ascii="Times New Roman" w:hAnsi="Times New Roman" w:cs="Times New Roman"/>
          <w:sz w:val="28"/>
          <w:szCs w:val="28"/>
        </w:rPr>
        <w:t xml:space="preserve"> приобретенный фонд умений и навыков, всестороннее</w:t>
      </w:r>
      <w:r w:rsidR="00A73290">
        <w:rPr>
          <w:rFonts w:ascii="Times New Roman" w:hAnsi="Times New Roman" w:cs="Times New Roman"/>
          <w:sz w:val="28"/>
          <w:szCs w:val="28"/>
        </w:rPr>
        <w:t xml:space="preserve"> развитие физических качеств, решение функциональных возможностей.</w:t>
      </w:r>
    </w:p>
    <w:p w:rsidR="00A73290" w:rsidRDefault="00A73290" w:rsidP="00824C7F">
      <w:pPr>
        <w:pStyle w:val="ae"/>
        <w:numPr>
          <w:ilvl w:val="0"/>
          <w:numId w:val="1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возрастом и степенью подготовленности постепенно уменьшается удельный вес общей физической подготовки и возрастает вес специальной подготовки. Из года в год неуклонно увеличивается </w:t>
      </w:r>
      <w:proofErr w:type="spellStart"/>
      <w:r>
        <w:rPr>
          <w:rFonts w:ascii="Times New Roman" w:hAnsi="Times New Roman" w:cs="Times New Roman"/>
          <w:sz w:val="28"/>
          <w:szCs w:val="28"/>
        </w:rPr>
        <w:t>общиц</w:t>
      </w:r>
      <w:proofErr w:type="spellEnd"/>
      <w:r>
        <w:rPr>
          <w:rFonts w:ascii="Times New Roman" w:hAnsi="Times New Roman" w:cs="Times New Roman"/>
          <w:sz w:val="28"/>
          <w:szCs w:val="28"/>
        </w:rPr>
        <w:t xml:space="preserve"> объем тренировочной нагрузки.</w:t>
      </w:r>
    </w:p>
    <w:p w:rsidR="00A73290" w:rsidRPr="00E64710" w:rsidRDefault="00A73290" w:rsidP="00824C7F">
      <w:pPr>
        <w:pStyle w:val="ae"/>
        <w:numPr>
          <w:ilvl w:val="0"/>
          <w:numId w:val="1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учитывать особенности построения тренировочного процесса и планирования спортивной тренировки. </w:t>
      </w:r>
    </w:p>
    <w:p w:rsidR="00A73290" w:rsidRDefault="008E61C1" w:rsidP="00A03525">
      <w:pPr>
        <w:pStyle w:val="ae"/>
        <w:spacing w:line="276" w:lineRule="auto"/>
        <w:ind w:firstLine="709"/>
        <w:jc w:val="both"/>
        <w:rPr>
          <w:rFonts w:ascii="Times New Roman" w:eastAsia="Times New Roman" w:hAnsi="Times New Roman" w:cs="Times New Roman"/>
          <w:i/>
          <w:sz w:val="28"/>
          <w:lang w:eastAsia="ru-RU"/>
        </w:rPr>
      </w:pPr>
      <w:r w:rsidRPr="008E61C1">
        <w:rPr>
          <w:rFonts w:ascii="Times New Roman" w:eastAsia="Times New Roman" w:hAnsi="Times New Roman" w:cs="Times New Roman"/>
          <w:sz w:val="28"/>
          <w:lang w:eastAsia="ru-RU"/>
        </w:rPr>
        <w:t xml:space="preserve">Соотношения объемов тренировочных и соревновательных нагрузок являются </w:t>
      </w:r>
      <w:r w:rsidRPr="008E61C1">
        <w:rPr>
          <w:rFonts w:ascii="Times New Roman" w:eastAsia="Times New Roman" w:hAnsi="Times New Roman" w:cs="Times New Roman"/>
          <w:i/>
          <w:sz w:val="28"/>
          <w:lang w:eastAsia="ru-RU"/>
        </w:rPr>
        <w:t>максимальными</w:t>
      </w:r>
      <w:r w:rsidRPr="008E61C1">
        <w:rPr>
          <w:rFonts w:ascii="Times New Roman" w:eastAsia="Times New Roman" w:hAnsi="Times New Roman" w:cs="Times New Roman"/>
          <w:sz w:val="28"/>
          <w:lang w:eastAsia="ru-RU"/>
        </w:rPr>
        <w:t xml:space="preserve"> и представлены в </w:t>
      </w:r>
      <w:r w:rsidRPr="008E61C1">
        <w:rPr>
          <w:rFonts w:ascii="Times New Roman" w:eastAsia="Times New Roman" w:hAnsi="Times New Roman" w:cs="Times New Roman"/>
          <w:color w:val="000000"/>
          <w:sz w:val="28"/>
          <w:lang w:eastAsia="ru-RU"/>
        </w:rPr>
        <w:t>примерном</w:t>
      </w:r>
      <w:r w:rsidR="00784ED3">
        <w:rPr>
          <w:rFonts w:ascii="Times New Roman" w:eastAsia="Times New Roman" w:hAnsi="Times New Roman" w:cs="Times New Roman"/>
          <w:color w:val="000000"/>
          <w:sz w:val="28"/>
          <w:lang w:eastAsia="ru-RU"/>
        </w:rPr>
        <w:t xml:space="preserve"> </w:t>
      </w:r>
      <w:r w:rsidRPr="008E61C1">
        <w:rPr>
          <w:rFonts w:ascii="Times New Roman" w:eastAsia="Times New Roman" w:hAnsi="Times New Roman" w:cs="Times New Roman"/>
          <w:i/>
          <w:sz w:val="28"/>
          <w:lang w:eastAsia="ru-RU"/>
        </w:rPr>
        <w:t xml:space="preserve">тренировочном плане, </w:t>
      </w:r>
      <w:proofErr w:type="gramStart"/>
      <w:r w:rsidRPr="008E61C1">
        <w:rPr>
          <w:rFonts w:ascii="Times New Roman" w:eastAsia="Times New Roman" w:hAnsi="Times New Roman" w:cs="Times New Roman"/>
          <w:i/>
          <w:sz w:val="28"/>
          <w:lang w:eastAsia="ru-RU"/>
        </w:rPr>
        <w:t>рассчитанн</w:t>
      </w:r>
      <w:r w:rsidR="002D1E72">
        <w:rPr>
          <w:rFonts w:ascii="Times New Roman" w:eastAsia="Times New Roman" w:hAnsi="Times New Roman" w:cs="Times New Roman"/>
          <w:i/>
          <w:sz w:val="28"/>
          <w:lang w:eastAsia="ru-RU"/>
        </w:rPr>
        <w:t>ый</w:t>
      </w:r>
      <w:proofErr w:type="gramEnd"/>
      <w:r w:rsidRPr="008E61C1">
        <w:rPr>
          <w:rFonts w:ascii="Times New Roman" w:eastAsia="Times New Roman" w:hAnsi="Times New Roman" w:cs="Times New Roman"/>
          <w:i/>
          <w:sz w:val="28"/>
          <w:lang w:eastAsia="ru-RU"/>
        </w:rPr>
        <w:t xml:space="preserve"> на 52 недели, в таблице № 1</w:t>
      </w:r>
      <w:r w:rsidR="00731CC4">
        <w:rPr>
          <w:rFonts w:ascii="Times New Roman" w:eastAsia="Times New Roman" w:hAnsi="Times New Roman" w:cs="Times New Roman"/>
          <w:i/>
          <w:sz w:val="28"/>
          <w:lang w:eastAsia="ru-RU"/>
        </w:rPr>
        <w:t>4</w:t>
      </w:r>
      <w:r>
        <w:rPr>
          <w:rFonts w:ascii="Times New Roman" w:eastAsia="Times New Roman" w:hAnsi="Times New Roman" w:cs="Times New Roman"/>
          <w:i/>
          <w:sz w:val="28"/>
          <w:lang w:eastAsia="ru-RU"/>
        </w:rPr>
        <w:t>.</w:t>
      </w:r>
    </w:p>
    <w:p w:rsidR="00D11BB8" w:rsidRDefault="00D11BB8" w:rsidP="00E64710">
      <w:pPr>
        <w:pStyle w:val="ae"/>
        <w:ind w:firstLine="709"/>
        <w:jc w:val="both"/>
        <w:rPr>
          <w:rFonts w:ascii="Times New Roman" w:eastAsia="Times New Roman" w:hAnsi="Times New Roman" w:cs="Times New Roman"/>
          <w:i/>
          <w:sz w:val="28"/>
          <w:lang w:eastAsia="ru-RU"/>
        </w:rPr>
      </w:pPr>
    </w:p>
    <w:p w:rsidR="00D11BB8" w:rsidRDefault="00D11BB8" w:rsidP="00E64710">
      <w:pPr>
        <w:pStyle w:val="ae"/>
        <w:ind w:firstLine="709"/>
        <w:jc w:val="both"/>
        <w:rPr>
          <w:rFonts w:ascii="Times New Roman" w:hAnsi="Times New Roman" w:cs="Times New Roman"/>
          <w:sz w:val="28"/>
          <w:szCs w:val="28"/>
        </w:rPr>
        <w:sectPr w:rsidR="00D11BB8" w:rsidSect="00B94299">
          <w:pgSz w:w="11906" w:h="16838"/>
          <w:pgMar w:top="1134" w:right="567" w:bottom="1134" w:left="1701" w:header="709" w:footer="709" w:gutter="0"/>
          <w:cols w:space="708"/>
          <w:docGrid w:linePitch="360"/>
        </w:sectPr>
      </w:pPr>
    </w:p>
    <w:p w:rsidR="008E61C1" w:rsidRPr="008E61C1" w:rsidRDefault="008E61C1" w:rsidP="008E61C1">
      <w:pPr>
        <w:spacing w:after="0" w:line="240" w:lineRule="auto"/>
        <w:contextualSpacing/>
        <w:jc w:val="right"/>
        <w:rPr>
          <w:rFonts w:ascii="Times New Roman" w:eastAsia="Times New Roman" w:hAnsi="Times New Roman" w:cs="Times New Roman"/>
          <w:sz w:val="28"/>
          <w:szCs w:val="24"/>
          <w:lang w:eastAsia="ru-RU"/>
        </w:rPr>
      </w:pPr>
      <w:r w:rsidRPr="008E61C1">
        <w:rPr>
          <w:rFonts w:ascii="Times New Roman" w:eastAsia="Times New Roman" w:hAnsi="Times New Roman" w:cs="Times New Roman"/>
          <w:sz w:val="28"/>
          <w:szCs w:val="24"/>
          <w:lang w:eastAsia="ru-RU"/>
        </w:rPr>
        <w:lastRenderedPageBreak/>
        <w:t>Таблица № 14</w:t>
      </w:r>
    </w:p>
    <w:p w:rsidR="008E61C1" w:rsidRPr="00731CC4" w:rsidRDefault="008E61C1" w:rsidP="008E61C1">
      <w:pPr>
        <w:spacing w:after="0" w:line="240" w:lineRule="auto"/>
        <w:ind w:left="1418"/>
        <w:contextualSpacing/>
        <w:jc w:val="center"/>
        <w:rPr>
          <w:rFonts w:ascii="Times New Roman" w:eastAsia="Times New Roman" w:hAnsi="Times New Roman" w:cs="Times New Roman"/>
          <w:sz w:val="24"/>
          <w:szCs w:val="24"/>
          <w:lang w:eastAsia="ru-RU"/>
        </w:rPr>
      </w:pPr>
      <w:r w:rsidRPr="00731CC4">
        <w:rPr>
          <w:rFonts w:ascii="Times New Roman" w:eastAsia="Times New Roman" w:hAnsi="Times New Roman" w:cs="Times New Roman"/>
          <w:color w:val="000000"/>
          <w:sz w:val="24"/>
          <w:szCs w:val="24"/>
          <w:lang w:eastAsia="ru-RU"/>
        </w:rPr>
        <w:t>ПРИМЕРНЫЙ</w:t>
      </w:r>
      <w:r w:rsidR="00CB746E">
        <w:rPr>
          <w:rFonts w:ascii="Times New Roman" w:eastAsia="Times New Roman" w:hAnsi="Times New Roman" w:cs="Times New Roman"/>
          <w:color w:val="000000"/>
          <w:sz w:val="24"/>
          <w:szCs w:val="24"/>
          <w:lang w:eastAsia="ru-RU"/>
        </w:rPr>
        <w:t xml:space="preserve"> </w:t>
      </w:r>
      <w:r w:rsidRPr="00731CC4">
        <w:rPr>
          <w:rFonts w:ascii="Times New Roman" w:eastAsia="Times New Roman" w:hAnsi="Times New Roman" w:cs="Times New Roman"/>
          <w:sz w:val="24"/>
          <w:szCs w:val="24"/>
          <w:lang w:eastAsia="ru-RU"/>
        </w:rPr>
        <w:t>ТРЕНИРОВОЧНЫЙ ПЛАН</w:t>
      </w:r>
    </w:p>
    <w:p w:rsidR="008E61C1" w:rsidRPr="008E61C1" w:rsidRDefault="008E61C1" w:rsidP="008E61C1">
      <w:pPr>
        <w:spacing w:after="0" w:line="240" w:lineRule="auto"/>
        <w:ind w:left="1418"/>
        <w:contextualSpacing/>
        <w:jc w:val="center"/>
        <w:rPr>
          <w:rFonts w:ascii="Times New Roman" w:eastAsia="Times New Roman" w:hAnsi="Times New Roman" w:cs="Times New Roman"/>
          <w:b/>
          <w:sz w:val="24"/>
          <w:szCs w:val="24"/>
          <w:lang w:eastAsia="ru-RU"/>
        </w:rPr>
      </w:pPr>
      <w:r w:rsidRPr="00731CC4">
        <w:rPr>
          <w:rFonts w:ascii="Times New Roman" w:eastAsia="Times New Roman" w:hAnsi="Times New Roman" w:cs="Times New Roman"/>
          <w:sz w:val="24"/>
          <w:szCs w:val="24"/>
          <w:lang w:eastAsia="ru-RU"/>
        </w:rPr>
        <w:t xml:space="preserve">тренировочных занятий по </w:t>
      </w:r>
      <w:r w:rsidR="00731CC4" w:rsidRPr="00731CC4">
        <w:rPr>
          <w:rFonts w:ascii="Times New Roman" w:eastAsia="Times New Roman" w:hAnsi="Times New Roman" w:cs="Times New Roman"/>
          <w:sz w:val="24"/>
          <w:szCs w:val="24"/>
          <w:lang w:eastAsia="ru-RU"/>
        </w:rPr>
        <w:t>дзюдо</w:t>
      </w:r>
      <w:r w:rsidRPr="00731CC4">
        <w:rPr>
          <w:rFonts w:ascii="Times New Roman" w:eastAsia="Times New Roman" w:hAnsi="Times New Roman" w:cs="Times New Roman"/>
          <w:sz w:val="24"/>
          <w:szCs w:val="24"/>
          <w:lang w:eastAsia="ru-RU"/>
        </w:rPr>
        <w:t>, из расчета на 52 недели (час)</w:t>
      </w:r>
      <w:r w:rsidR="002D1E72" w:rsidRPr="00731CC4">
        <w:rPr>
          <w:rFonts w:ascii="Times New Roman" w:eastAsia="Times New Roman" w:hAnsi="Times New Roman" w:cs="Times New Roman"/>
          <w:sz w:val="24"/>
          <w:szCs w:val="24"/>
          <w:lang w:eastAsia="ru-RU"/>
        </w:rPr>
        <w:t xml:space="preserve"> (женщины, мужчины</w:t>
      </w:r>
      <w:r w:rsidR="002D1E72">
        <w:rPr>
          <w:rFonts w:ascii="Times New Roman" w:eastAsia="Times New Roman" w:hAnsi="Times New Roman" w:cs="Times New Roman"/>
          <w:b/>
          <w:sz w:val="24"/>
          <w:szCs w:val="24"/>
          <w:lang w:eastAsia="ru-RU"/>
        </w:rPr>
        <w:t>)</w:t>
      </w:r>
    </w:p>
    <w:p w:rsidR="008E61C1" w:rsidRPr="008E61C1" w:rsidRDefault="008E61C1" w:rsidP="008E61C1">
      <w:pPr>
        <w:spacing w:after="0" w:line="240" w:lineRule="auto"/>
        <w:jc w:val="center"/>
        <w:rPr>
          <w:rFonts w:ascii="Times New Roman" w:eastAsia="Times New Roman" w:hAnsi="Times New Roman" w:cs="Times New Roman"/>
          <w:sz w:val="28"/>
          <w:lang w:eastAsia="ru-RU"/>
        </w:rPr>
      </w:pPr>
    </w:p>
    <w:tbl>
      <w:tblPr>
        <w:tblStyle w:val="60"/>
        <w:tblW w:w="15425" w:type="dxa"/>
        <w:tblInd w:w="-34" w:type="dxa"/>
        <w:tblLayout w:type="fixed"/>
        <w:tblLook w:val="04A0" w:firstRow="1" w:lastRow="0" w:firstColumn="1" w:lastColumn="0" w:noHBand="0" w:noVBand="1"/>
      </w:tblPr>
      <w:tblGrid>
        <w:gridCol w:w="378"/>
        <w:gridCol w:w="1466"/>
        <w:gridCol w:w="566"/>
        <w:gridCol w:w="560"/>
        <w:gridCol w:w="567"/>
        <w:gridCol w:w="568"/>
        <w:gridCol w:w="709"/>
        <w:gridCol w:w="567"/>
        <w:gridCol w:w="708"/>
        <w:gridCol w:w="568"/>
        <w:gridCol w:w="704"/>
        <w:gridCol w:w="571"/>
        <w:gridCol w:w="702"/>
        <w:gridCol w:w="573"/>
        <w:gridCol w:w="568"/>
        <w:gridCol w:w="577"/>
        <w:gridCol w:w="698"/>
        <w:gridCol w:w="568"/>
        <w:gridCol w:w="598"/>
        <w:gridCol w:w="567"/>
        <w:gridCol w:w="708"/>
        <w:gridCol w:w="610"/>
        <w:gridCol w:w="708"/>
        <w:gridCol w:w="571"/>
        <w:gridCol w:w="45"/>
      </w:tblGrid>
      <w:tr w:rsidR="002D1E72" w:rsidRPr="008E61C1" w:rsidTr="00731CC4">
        <w:tc>
          <w:tcPr>
            <w:tcW w:w="378" w:type="dxa"/>
            <w:vMerge w:val="restart"/>
            <w:shd w:val="clear" w:color="auto" w:fill="D9D9D9" w:themeFill="background1" w:themeFillShade="D9"/>
            <w:vAlign w:val="center"/>
          </w:tcPr>
          <w:p w:rsidR="002D1E72" w:rsidRPr="008E61C1" w:rsidRDefault="002D1E72" w:rsidP="008E61C1">
            <w:pPr>
              <w:spacing w:line="276" w:lineRule="auto"/>
              <w:jc w:val="center"/>
              <w:rPr>
                <w:rFonts w:ascii="Times New Roman" w:hAnsi="Times New Roman" w:cs="Times New Roman"/>
                <w:b/>
                <w:sz w:val="16"/>
                <w:szCs w:val="16"/>
              </w:rPr>
            </w:pPr>
            <w:r w:rsidRPr="008E61C1">
              <w:rPr>
                <w:rFonts w:ascii="Times New Roman" w:hAnsi="Times New Roman" w:cs="Times New Roman"/>
                <w:b/>
                <w:sz w:val="16"/>
                <w:szCs w:val="16"/>
              </w:rPr>
              <w:t>№</w:t>
            </w:r>
          </w:p>
          <w:p w:rsidR="002D1E72" w:rsidRPr="008E61C1" w:rsidRDefault="002D1E72" w:rsidP="008E61C1">
            <w:pPr>
              <w:spacing w:line="276" w:lineRule="auto"/>
              <w:jc w:val="center"/>
              <w:rPr>
                <w:rFonts w:ascii="Times New Roman" w:hAnsi="Times New Roman" w:cs="Times New Roman"/>
                <w:b/>
                <w:sz w:val="16"/>
                <w:szCs w:val="16"/>
              </w:rPr>
            </w:pPr>
            <w:proofErr w:type="gramStart"/>
            <w:r w:rsidRPr="008E61C1">
              <w:rPr>
                <w:rFonts w:ascii="Times New Roman" w:hAnsi="Times New Roman" w:cs="Times New Roman"/>
                <w:b/>
                <w:sz w:val="16"/>
                <w:szCs w:val="16"/>
              </w:rPr>
              <w:t>п</w:t>
            </w:r>
            <w:proofErr w:type="gramEnd"/>
            <w:r w:rsidRPr="008E61C1">
              <w:rPr>
                <w:rFonts w:ascii="Times New Roman" w:hAnsi="Times New Roman" w:cs="Times New Roman"/>
                <w:b/>
                <w:sz w:val="16"/>
                <w:szCs w:val="16"/>
              </w:rPr>
              <w:t>/п</w:t>
            </w:r>
          </w:p>
        </w:tc>
        <w:tc>
          <w:tcPr>
            <w:tcW w:w="1466" w:type="dxa"/>
            <w:vMerge w:val="restart"/>
            <w:shd w:val="clear" w:color="auto" w:fill="D9D9D9" w:themeFill="background1" w:themeFillShade="D9"/>
            <w:vAlign w:val="center"/>
          </w:tcPr>
          <w:p w:rsidR="002D1E72" w:rsidRPr="008E61C1" w:rsidRDefault="002D1E72" w:rsidP="008E61C1">
            <w:pPr>
              <w:spacing w:line="276" w:lineRule="auto"/>
              <w:jc w:val="center"/>
              <w:rPr>
                <w:rFonts w:ascii="Times New Roman" w:hAnsi="Times New Roman" w:cs="Times New Roman"/>
                <w:b/>
                <w:sz w:val="16"/>
                <w:szCs w:val="16"/>
              </w:rPr>
            </w:pPr>
            <w:r w:rsidRPr="008E61C1">
              <w:rPr>
                <w:rFonts w:ascii="Times New Roman" w:hAnsi="Times New Roman" w:cs="Times New Roman"/>
                <w:b/>
                <w:sz w:val="16"/>
                <w:szCs w:val="16"/>
              </w:rPr>
              <w:t>Разделы подготовки</w:t>
            </w:r>
          </w:p>
        </w:tc>
        <w:tc>
          <w:tcPr>
            <w:tcW w:w="13581" w:type="dxa"/>
            <w:gridSpan w:val="23"/>
            <w:shd w:val="clear" w:color="auto" w:fill="D9D9D9" w:themeFill="background1" w:themeFillShade="D9"/>
          </w:tcPr>
          <w:p w:rsidR="002D1E72" w:rsidRPr="008E61C1" w:rsidRDefault="002D1E72" w:rsidP="008E61C1">
            <w:pPr>
              <w:jc w:val="center"/>
              <w:rPr>
                <w:rFonts w:ascii="Times New Roman" w:hAnsi="Times New Roman" w:cs="Times New Roman"/>
                <w:b/>
                <w:sz w:val="16"/>
                <w:szCs w:val="16"/>
              </w:rPr>
            </w:pPr>
            <w:r w:rsidRPr="008E61C1">
              <w:rPr>
                <w:rFonts w:ascii="Times New Roman" w:hAnsi="Times New Roman" w:cs="Times New Roman"/>
                <w:b/>
                <w:sz w:val="16"/>
                <w:szCs w:val="16"/>
              </w:rPr>
              <w:t>ЭТАПЫ ПОДГОТОВКИ</w:t>
            </w:r>
          </w:p>
        </w:tc>
      </w:tr>
      <w:tr w:rsidR="002D1E72" w:rsidRPr="008E61C1" w:rsidTr="00731CC4">
        <w:trPr>
          <w:gridAfter w:val="1"/>
          <w:wAfter w:w="45" w:type="dxa"/>
        </w:trPr>
        <w:tc>
          <w:tcPr>
            <w:tcW w:w="378" w:type="dxa"/>
            <w:vMerge/>
            <w:shd w:val="clear" w:color="auto" w:fill="D9D9D9" w:themeFill="background1" w:themeFillShade="D9"/>
          </w:tcPr>
          <w:p w:rsidR="002D1E72" w:rsidRPr="008E61C1" w:rsidRDefault="002D1E72" w:rsidP="008E61C1">
            <w:pPr>
              <w:spacing w:line="276" w:lineRule="auto"/>
              <w:jc w:val="center"/>
              <w:rPr>
                <w:rFonts w:ascii="Times New Roman" w:hAnsi="Times New Roman" w:cs="Times New Roman"/>
                <w:b/>
                <w:sz w:val="16"/>
                <w:szCs w:val="16"/>
              </w:rPr>
            </w:pPr>
          </w:p>
        </w:tc>
        <w:tc>
          <w:tcPr>
            <w:tcW w:w="1466" w:type="dxa"/>
            <w:vMerge/>
            <w:shd w:val="clear" w:color="auto" w:fill="D9D9D9" w:themeFill="background1" w:themeFillShade="D9"/>
          </w:tcPr>
          <w:p w:rsidR="002D1E72" w:rsidRPr="008E61C1" w:rsidRDefault="002D1E72" w:rsidP="008E61C1">
            <w:pPr>
              <w:spacing w:line="276" w:lineRule="auto"/>
              <w:jc w:val="center"/>
              <w:rPr>
                <w:rFonts w:ascii="Times New Roman" w:hAnsi="Times New Roman" w:cs="Times New Roman"/>
                <w:b/>
                <w:sz w:val="16"/>
                <w:szCs w:val="16"/>
              </w:rPr>
            </w:pPr>
          </w:p>
        </w:tc>
        <w:tc>
          <w:tcPr>
            <w:tcW w:w="1126" w:type="dxa"/>
            <w:gridSpan w:val="2"/>
            <w:shd w:val="clear" w:color="auto" w:fill="D9D9D9" w:themeFill="background1" w:themeFillShade="D9"/>
            <w:vAlign w:val="center"/>
          </w:tcPr>
          <w:p w:rsidR="002D1E72" w:rsidRPr="008E61C1" w:rsidRDefault="002D1E72" w:rsidP="008E61C1">
            <w:pPr>
              <w:jc w:val="center"/>
              <w:rPr>
                <w:rFonts w:ascii="Times New Roman" w:hAnsi="Times New Roman" w:cs="Times New Roman"/>
                <w:b/>
                <w:sz w:val="14"/>
                <w:szCs w:val="16"/>
              </w:rPr>
            </w:pPr>
            <w:r w:rsidRPr="008E61C1">
              <w:rPr>
                <w:rFonts w:ascii="Times New Roman" w:hAnsi="Times New Roman" w:cs="Times New Roman"/>
                <w:b/>
                <w:sz w:val="14"/>
                <w:szCs w:val="16"/>
              </w:rPr>
              <w:t>НП</w:t>
            </w:r>
          </w:p>
        </w:tc>
        <w:tc>
          <w:tcPr>
            <w:tcW w:w="1135" w:type="dxa"/>
            <w:gridSpan w:val="2"/>
            <w:shd w:val="clear" w:color="auto" w:fill="D9D9D9" w:themeFill="background1" w:themeFillShade="D9"/>
            <w:vAlign w:val="center"/>
          </w:tcPr>
          <w:p w:rsidR="002D1E72" w:rsidRPr="008E61C1" w:rsidRDefault="002D1E72" w:rsidP="008E61C1">
            <w:pPr>
              <w:jc w:val="center"/>
              <w:rPr>
                <w:rFonts w:ascii="Times New Roman" w:hAnsi="Times New Roman" w:cs="Times New Roman"/>
                <w:b/>
                <w:sz w:val="14"/>
                <w:szCs w:val="16"/>
              </w:rPr>
            </w:pPr>
          </w:p>
        </w:tc>
        <w:tc>
          <w:tcPr>
            <w:tcW w:w="6247" w:type="dxa"/>
            <w:gridSpan w:val="10"/>
            <w:shd w:val="clear" w:color="auto" w:fill="D9D9D9" w:themeFill="background1" w:themeFillShade="D9"/>
            <w:vAlign w:val="center"/>
          </w:tcPr>
          <w:p w:rsidR="002D1E72" w:rsidRPr="008E61C1" w:rsidRDefault="002D1E72" w:rsidP="008E61C1">
            <w:pPr>
              <w:jc w:val="center"/>
              <w:rPr>
                <w:rFonts w:ascii="Times New Roman" w:hAnsi="Times New Roman" w:cs="Times New Roman"/>
                <w:b/>
                <w:sz w:val="14"/>
                <w:szCs w:val="16"/>
              </w:rPr>
            </w:pPr>
            <w:r w:rsidRPr="008E61C1">
              <w:rPr>
                <w:rFonts w:ascii="Times New Roman" w:hAnsi="Times New Roman" w:cs="Times New Roman"/>
                <w:b/>
                <w:sz w:val="14"/>
                <w:szCs w:val="16"/>
              </w:rPr>
              <w:t>Т</w:t>
            </w:r>
          </w:p>
        </w:tc>
        <w:tc>
          <w:tcPr>
            <w:tcW w:w="3749" w:type="dxa"/>
            <w:gridSpan w:val="6"/>
            <w:shd w:val="clear" w:color="auto" w:fill="D9D9D9" w:themeFill="background1" w:themeFillShade="D9"/>
          </w:tcPr>
          <w:p w:rsidR="002D1E72" w:rsidRPr="008E61C1" w:rsidRDefault="002D1E72" w:rsidP="008E61C1">
            <w:pPr>
              <w:jc w:val="center"/>
              <w:rPr>
                <w:rFonts w:ascii="Times New Roman" w:hAnsi="Times New Roman" w:cs="Times New Roman"/>
                <w:b/>
                <w:sz w:val="14"/>
                <w:szCs w:val="16"/>
              </w:rPr>
            </w:pPr>
            <w:r w:rsidRPr="008E61C1">
              <w:rPr>
                <w:rFonts w:ascii="Times New Roman" w:hAnsi="Times New Roman" w:cs="Times New Roman"/>
                <w:b/>
                <w:sz w:val="14"/>
                <w:szCs w:val="16"/>
              </w:rPr>
              <w:t>ССМ</w:t>
            </w:r>
          </w:p>
        </w:tc>
        <w:tc>
          <w:tcPr>
            <w:tcW w:w="1279" w:type="dxa"/>
            <w:gridSpan w:val="2"/>
            <w:vMerge w:val="restart"/>
            <w:shd w:val="clear" w:color="auto" w:fill="D9D9D9" w:themeFill="background1" w:themeFillShade="D9"/>
          </w:tcPr>
          <w:p w:rsidR="002D1E72" w:rsidRPr="008E61C1" w:rsidRDefault="002D1E72" w:rsidP="008E61C1">
            <w:pPr>
              <w:jc w:val="center"/>
              <w:rPr>
                <w:rFonts w:ascii="Times New Roman" w:hAnsi="Times New Roman" w:cs="Times New Roman"/>
                <w:b/>
                <w:sz w:val="14"/>
                <w:szCs w:val="16"/>
              </w:rPr>
            </w:pPr>
            <w:r w:rsidRPr="008E61C1">
              <w:rPr>
                <w:rFonts w:ascii="Times New Roman" w:hAnsi="Times New Roman" w:cs="Times New Roman"/>
                <w:b/>
                <w:sz w:val="14"/>
                <w:szCs w:val="16"/>
              </w:rPr>
              <w:t>ВСМ</w:t>
            </w:r>
          </w:p>
        </w:tc>
      </w:tr>
      <w:tr w:rsidR="00CB01C3" w:rsidRPr="008E61C1" w:rsidTr="00CB01C3">
        <w:trPr>
          <w:gridAfter w:val="1"/>
          <w:wAfter w:w="45" w:type="dxa"/>
          <w:trHeight w:val="159"/>
        </w:trPr>
        <w:tc>
          <w:tcPr>
            <w:tcW w:w="378" w:type="dxa"/>
            <w:vMerge/>
            <w:shd w:val="clear" w:color="auto" w:fill="D9D9D9" w:themeFill="background1" w:themeFillShade="D9"/>
          </w:tcPr>
          <w:p w:rsidR="00CB01C3" w:rsidRPr="008E61C1" w:rsidRDefault="00CB01C3" w:rsidP="008E61C1">
            <w:pPr>
              <w:spacing w:line="276" w:lineRule="auto"/>
              <w:jc w:val="center"/>
              <w:rPr>
                <w:rFonts w:ascii="Times New Roman" w:hAnsi="Times New Roman" w:cs="Times New Roman"/>
                <w:b/>
                <w:sz w:val="16"/>
                <w:szCs w:val="16"/>
              </w:rPr>
            </w:pPr>
          </w:p>
        </w:tc>
        <w:tc>
          <w:tcPr>
            <w:tcW w:w="1466" w:type="dxa"/>
            <w:vMerge/>
            <w:shd w:val="clear" w:color="auto" w:fill="D9D9D9" w:themeFill="background1" w:themeFillShade="D9"/>
          </w:tcPr>
          <w:p w:rsidR="00CB01C3" w:rsidRPr="008E61C1" w:rsidRDefault="00CB01C3" w:rsidP="008E61C1">
            <w:pPr>
              <w:spacing w:line="276" w:lineRule="auto"/>
              <w:jc w:val="center"/>
              <w:rPr>
                <w:rFonts w:ascii="Times New Roman" w:hAnsi="Times New Roman" w:cs="Times New Roman"/>
                <w:b/>
                <w:sz w:val="16"/>
                <w:szCs w:val="16"/>
              </w:rPr>
            </w:pPr>
          </w:p>
        </w:tc>
        <w:tc>
          <w:tcPr>
            <w:tcW w:w="1126" w:type="dxa"/>
            <w:gridSpan w:val="2"/>
            <w:shd w:val="clear" w:color="auto" w:fill="D9D9D9" w:themeFill="background1" w:themeFillShade="D9"/>
          </w:tcPr>
          <w:p w:rsidR="00CB01C3" w:rsidRPr="008E61C1" w:rsidRDefault="00CB01C3" w:rsidP="008E61C1">
            <w:pPr>
              <w:spacing w:line="276" w:lineRule="auto"/>
              <w:jc w:val="center"/>
              <w:rPr>
                <w:rFonts w:ascii="Times New Roman" w:hAnsi="Times New Roman" w:cs="Times New Roman"/>
                <w:b/>
                <w:sz w:val="12"/>
                <w:szCs w:val="16"/>
              </w:rPr>
            </w:pPr>
            <w:r w:rsidRPr="008E61C1">
              <w:rPr>
                <w:rFonts w:ascii="Times New Roman" w:hAnsi="Times New Roman" w:cs="Times New Roman"/>
                <w:b/>
                <w:sz w:val="12"/>
                <w:szCs w:val="16"/>
              </w:rPr>
              <w:t xml:space="preserve">до </w:t>
            </w:r>
          </w:p>
          <w:p w:rsidR="00CB01C3" w:rsidRPr="008E61C1" w:rsidRDefault="00CB01C3" w:rsidP="008E61C1">
            <w:pPr>
              <w:spacing w:line="276" w:lineRule="auto"/>
              <w:jc w:val="center"/>
              <w:rPr>
                <w:rFonts w:ascii="Times New Roman" w:hAnsi="Times New Roman" w:cs="Times New Roman"/>
                <w:b/>
                <w:sz w:val="12"/>
                <w:szCs w:val="16"/>
              </w:rPr>
            </w:pPr>
            <w:r w:rsidRPr="008E61C1">
              <w:rPr>
                <w:rFonts w:ascii="Times New Roman" w:hAnsi="Times New Roman" w:cs="Times New Roman"/>
                <w:b/>
                <w:sz w:val="12"/>
                <w:szCs w:val="16"/>
              </w:rPr>
              <w:t>одного года</w:t>
            </w:r>
          </w:p>
        </w:tc>
        <w:tc>
          <w:tcPr>
            <w:tcW w:w="1135" w:type="dxa"/>
            <w:gridSpan w:val="2"/>
            <w:shd w:val="clear" w:color="auto" w:fill="D9D9D9" w:themeFill="background1" w:themeFillShade="D9"/>
          </w:tcPr>
          <w:p w:rsidR="00CB01C3" w:rsidRPr="008E61C1" w:rsidRDefault="00CB01C3" w:rsidP="008E61C1">
            <w:pPr>
              <w:jc w:val="center"/>
              <w:rPr>
                <w:rFonts w:ascii="Times New Roman" w:hAnsi="Times New Roman" w:cs="Times New Roman"/>
                <w:b/>
                <w:sz w:val="12"/>
                <w:szCs w:val="16"/>
              </w:rPr>
            </w:pPr>
            <w:r w:rsidRPr="008E61C1">
              <w:rPr>
                <w:rFonts w:ascii="Times New Roman" w:hAnsi="Times New Roman" w:cs="Times New Roman"/>
                <w:b/>
                <w:sz w:val="12"/>
                <w:szCs w:val="16"/>
              </w:rPr>
              <w:t>Свыше</w:t>
            </w:r>
          </w:p>
        </w:tc>
        <w:tc>
          <w:tcPr>
            <w:tcW w:w="2552" w:type="dxa"/>
            <w:gridSpan w:val="4"/>
            <w:shd w:val="clear" w:color="auto" w:fill="D9D9D9" w:themeFill="background1" w:themeFillShade="D9"/>
          </w:tcPr>
          <w:p w:rsidR="00CB01C3" w:rsidRPr="008E61C1" w:rsidRDefault="00CB01C3" w:rsidP="008E61C1">
            <w:pPr>
              <w:spacing w:line="276" w:lineRule="auto"/>
              <w:jc w:val="center"/>
              <w:rPr>
                <w:rFonts w:ascii="Times New Roman" w:hAnsi="Times New Roman" w:cs="Times New Roman"/>
                <w:b/>
                <w:sz w:val="12"/>
                <w:szCs w:val="16"/>
              </w:rPr>
            </w:pPr>
            <w:r w:rsidRPr="008E61C1">
              <w:rPr>
                <w:rFonts w:ascii="Times New Roman" w:hAnsi="Times New Roman" w:cs="Times New Roman"/>
                <w:b/>
                <w:sz w:val="12"/>
                <w:szCs w:val="16"/>
              </w:rPr>
              <w:t>этап</w:t>
            </w:r>
          </w:p>
          <w:p w:rsidR="00CB01C3" w:rsidRPr="008E61C1" w:rsidRDefault="00CB01C3" w:rsidP="008E61C1">
            <w:pPr>
              <w:spacing w:line="276" w:lineRule="auto"/>
              <w:jc w:val="center"/>
              <w:rPr>
                <w:rFonts w:ascii="Times New Roman" w:hAnsi="Times New Roman" w:cs="Times New Roman"/>
                <w:b/>
                <w:sz w:val="12"/>
                <w:szCs w:val="16"/>
              </w:rPr>
            </w:pPr>
            <w:r w:rsidRPr="008E61C1">
              <w:rPr>
                <w:rFonts w:ascii="Times New Roman" w:hAnsi="Times New Roman" w:cs="Times New Roman"/>
                <w:b/>
                <w:sz w:val="12"/>
                <w:szCs w:val="16"/>
              </w:rPr>
              <w:t>начальной специализации</w:t>
            </w:r>
          </w:p>
        </w:tc>
        <w:tc>
          <w:tcPr>
            <w:tcW w:w="3695" w:type="dxa"/>
            <w:gridSpan w:val="6"/>
            <w:shd w:val="clear" w:color="auto" w:fill="D9D9D9" w:themeFill="background1" w:themeFillShade="D9"/>
          </w:tcPr>
          <w:p w:rsidR="00CB01C3" w:rsidRPr="008E61C1" w:rsidRDefault="00CB01C3" w:rsidP="008E61C1">
            <w:pPr>
              <w:jc w:val="center"/>
              <w:rPr>
                <w:rFonts w:ascii="Times New Roman" w:hAnsi="Times New Roman" w:cs="Times New Roman"/>
                <w:b/>
                <w:sz w:val="12"/>
                <w:szCs w:val="16"/>
              </w:rPr>
            </w:pPr>
            <w:r w:rsidRPr="008E61C1">
              <w:rPr>
                <w:rFonts w:ascii="Times New Roman" w:hAnsi="Times New Roman" w:cs="Times New Roman"/>
                <w:b/>
                <w:sz w:val="12"/>
                <w:szCs w:val="16"/>
              </w:rPr>
              <w:t xml:space="preserve">этап </w:t>
            </w:r>
          </w:p>
          <w:p w:rsidR="00CB01C3" w:rsidRPr="008E61C1" w:rsidRDefault="00CB01C3" w:rsidP="008E61C1">
            <w:pPr>
              <w:jc w:val="center"/>
              <w:rPr>
                <w:rFonts w:ascii="Times New Roman" w:hAnsi="Times New Roman" w:cs="Times New Roman"/>
                <w:b/>
                <w:sz w:val="12"/>
                <w:szCs w:val="16"/>
              </w:rPr>
            </w:pPr>
            <w:r w:rsidRPr="008E61C1">
              <w:rPr>
                <w:rFonts w:ascii="Times New Roman" w:hAnsi="Times New Roman" w:cs="Times New Roman"/>
                <w:b/>
                <w:sz w:val="12"/>
                <w:szCs w:val="16"/>
              </w:rPr>
              <w:t>углубленной специализации</w:t>
            </w:r>
          </w:p>
        </w:tc>
        <w:tc>
          <w:tcPr>
            <w:tcW w:w="1266" w:type="dxa"/>
            <w:gridSpan w:val="2"/>
            <w:shd w:val="clear" w:color="auto" w:fill="D9D9D9" w:themeFill="background1" w:themeFillShade="D9"/>
          </w:tcPr>
          <w:p w:rsidR="00CB01C3" w:rsidRPr="008E61C1" w:rsidRDefault="00CB01C3" w:rsidP="008E61C1">
            <w:pPr>
              <w:spacing w:line="276" w:lineRule="auto"/>
              <w:jc w:val="center"/>
              <w:rPr>
                <w:rFonts w:ascii="Times New Roman" w:hAnsi="Times New Roman" w:cs="Times New Roman"/>
                <w:b/>
                <w:sz w:val="12"/>
                <w:szCs w:val="16"/>
              </w:rPr>
            </w:pPr>
            <w:r w:rsidRPr="008E61C1">
              <w:rPr>
                <w:rFonts w:ascii="Times New Roman" w:hAnsi="Times New Roman" w:cs="Times New Roman"/>
                <w:b/>
                <w:sz w:val="12"/>
                <w:szCs w:val="16"/>
              </w:rPr>
              <w:t>До года</w:t>
            </w:r>
          </w:p>
        </w:tc>
        <w:tc>
          <w:tcPr>
            <w:tcW w:w="2483" w:type="dxa"/>
            <w:gridSpan w:val="4"/>
            <w:shd w:val="clear" w:color="auto" w:fill="D9D9D9" w:themeFill="background1" w:themeFillShade="D9"/>
          </w:tcPr>
          <w:p w:rsidR="00CB01C3" w:rsidRPr="008E61C1" w:rsidRDefault="00CB01C3" w:rsidP="008E61C1">
            <w:pPr>
              <w:jc w:val="center"/>
              <w:rPr>
                <w:rFonts w:ascii="Times New Roman" w:hAnsi="Times New Roman" w:cs="Times New Roman"/>
                <w:b/>
                <w:sz w:val="12"/>
                <w:szCs w:val="16"/>
              </w:rPr>
            </w:pPr>
            <w:r w:rsidRPr="008E61C1">
              <w:rPr>
                <w:rFonts w:ascii="Times New Roman" w:hAnsi="Times New Roman" w:cs="Times New Roman"/>
                <w:b/>
                <w:sz w:val="12"/>
                <w:szCs w:val="16"/>
              </w:rPr>
              <w:t>Свыше года</w:t>
            </w:r>
          </w:p>
        </w:tc>
        <w:tc>
          <w:tcPr>
            <w:tcW w:w="1279" w:type="dxa"/>
            <w:gridSpan w:val="2"/>
            <w:vMerge/>
            <w:shd w:val="clear" w:color="auto" w:fill="D9D9D9" w:themeFill="background1" w:themeFillShade="D9"/>
          </w:tcPr>
          <w:p w:rsidR="00CB01C3" w:rsidRPr="008E61C1" w:rsidRDefault="00CB01C3" w:rsidP="008E61C1">
            <w:pPr>
              <w:jc w:val="center"/>
              <w:rPr>
                <w:rFonts w:ascii="Times New Roman" w:hAnsi="Times New Roman" w:cs="Times New Roman"/>
                <w:b/>
                <w:sz w:val="12"/>
                <w:szCs w:val="16"/>
              </w:rPr>
            </w:pPr>
          </w:p>
        </w:tc>
      </w:tr>
      <w:tr w:rsidR="00CB01C3" w:rsidRPr="008E61C1" w:rsidTr="00CB01C3">
        <w:trPr>
          <w:gridAfter w:val="1"/>
          <w:wAfter w:w="45" w:type="dxa"/>
        </w:trPr>
        <w:tc>
          <w:tcPr>
            <w:tcW w:w="378" w:type="dxa"/>
            <w:vMerge/>
          </w:tcPr>
          <w:p w:rsidR="00CB01C3" w:rsidRPr="008E61C1" w:rsidRDefault="00CB01C3" w:rsidP="008E61C1">
            <w:pPr>
              <w:spacing w:line="276" w:lineRule="auto"/>
              <w:jc w:val="center"/>
              <w:rPr>
                <w:rFonts w:ascii="Times New Roman" w:hAnsi="Times New Roman" w:cs="Times New Roman"/>
                <w:b/>
                <w:sz w:val="16"/>
                <w:szCs w:val="16"/>
              </w:rPr>
            </w:pPr>
          </w:p>
        </w:tc>
        <w:tc>
          <w:tcPr>
            <w:tcW w:w="1466" w:type="dxa"/>
            <w:vMerge/>
          </w:tcPr>
          <w:p w:rsidR="00CB01C3" w:rsidRPr="008E61C1" w:rsidRDefault="00CB01C3" w:rsidP="008E61C1">
            <w:pPr>
              <w:spacing w:line="276" w:lineRule="auto"/>
              <w:jc w:val="center"/>
              <w:rPr>
                <w:rFonts w:ascii="Times New Roman" w:hAnsi="Times New Roman" w:cs="Times New Roman"/>
                <w:b/>
                <w:sz w:val="16"/>
                <w:szCs w:val="16"/>
              </w:rPr>
            </w:pPr>
          </w:p>
        </w:tc>
        <w:tc>
          <w:tcPr>
            <w:tcW w:w="1126" w:type="dxa"/>
            <w:gridSpan w:val="2"/>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1 год</w:t>
            </w:r>
          </w:p>
        </w:tc>
        <w:tc>
          <w:tcPr>
            <w:tcW w:w="1135" w:type="dxa"/>
            <w:gridSpan w:val="2"/>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2 год</w:t>
            </w:r>
          </w:p>
        </w:tc>
        <w:tc>
          <w:tcPr>
            <w:tcW w:w="1276" w:type="dxa"/>
            <w:gridSpan w:val="2"/>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1 год</w:t>
            </w:r>
          </w:p>
        </w:tc>
        <w:tc>
          <w:tcPr>
            <w:tcW w:w="1276" w:type="dxa"/>
            <w:gridSpan w:val="2"/>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2 год</w:t>
            </w:r>
          </w:p>
        </w:tc>
        <w:tc>
          <w:tcPr>
            <w:tcW w:w="1275" w:type="dxa"/>
            <w:gridSpan w:val="2"/>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3 год</w:t>
            </w:r>
          </w:p>
        </w:tc>
        <w:tc>
          <w:tcPr>
            <w:tcW w:w="1275" w:type="dxa"/>
            <w:gridSpan w:val="2"/>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4 год</w:t>
            </w:r>
          </w:p>
        </w:tc>
        <w:tc>
          <w:tcPr>
            <w:tcW w:w="1145" w:type="dxa"/>
            <w:gridSpan w:val="2"/>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Pr>
                <w:rFonts w:ascii="Times New Roman" w:hAnsi="Times New Roman" w:cs="Times New Roman"/>
                <w:sz w:val="12"/>
                <w:szCs w:val="16"/>
              </w:rPr>
              <w:t>5 год</w:t>
            </w:r>
          </w:p>
        </w:tc>
        <w:tc>
          <w:tcPr>
            <w:tcW w:w="1266" w:type="dxa"/>
            <w:gridSpan w:val="2"/>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1 год</w:t>
            </w:r>
          </w:p>
        </w:tc>
        <w:tc>
          <w:tcPr>
            <w:tcW w:w="1165" w:type="dxa"/>
            <w:gridSpan w:val="2"/>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sidRPr="008E61C1">
              <w:rPr>
                <w:rFonts w:ascii="Times New Roman" w:hAnsi="Times New Roman" w:cs="Times New Roman"/>
                <w:sz w:val="12"/>
                <w:szCs w:val="16"/>
              </w:rPr>
              <w:t>2 год</w:t>
            </w:r>
          </w:p>
        </w:tc>
        <w:tc>
          <w:tcPr>
            <w:tcW w:w="1318" w:type="dxa"/>
            <w:gridSpan w:val="2"/>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sidRPr="008E61C1">
              <w:rPr>
                <w:rFonts w:ascii="Times New Roman" w:hAnsi="Times New Roman" w:cs="Times New Roman"/>
                <w:sz w:val="12"/>
                <w:szCs w:val="16"/>
              </w:rPr>
              <w:t>3 год</w:t>
            </w:r>
          </w:p>
        </w:tc>
        <w:tc>
          <w:tcPr>
            <w:tcW w:w="1279" w:type="dxa"/>
            <w:gridSpan w:val="2"/>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Без ограничений</w:t>
            </w:r>
          </w:p>
        </w:tc>
      </w:tr>
      <w:tr w:rsidR="00CB01C3" w:rsidRPr="008E61C1" w:rsidTr="00CB01C3">
        <w:trPr>
          <w:gridAfter w:val="1"/>
          <w:wAfter w:w="45" w:type="dxa"/>
        </w:trPr>
        <w:tc>
          <w:tcPr>
            <w:tcW w:w="378" w:type="dxa"/>
            <w:vMerge/>
          </w:tcPr>
          <w:p w:rsidR="00CB01C3" w:rsidRPr="008E61C1" w:rsidRDefault="00CB01C3" w:rsidP="008E61C1">
            <w:pPr>
              <w:spacing w:line="276" w:lineRule="auto"/>
              <w:jc w:val="center"/>
              <w:rPr>
                <w:rFonts w:ascii="Times New Roman" w:hAnsi="Times New Roman" w:cs="Times New Roman"/>
                <w:b/>
                <w:sz w:val="12"/>
                <w:szCs w:val="16"/>
              </w:rPr>
            </w:pPr>
          </w:p>
        </w:tc>
        <w:tc>
          <w:tcPr>
            <w:tcW w:w="1466" w:type="dxa"/>
            <w:vMerge/>
          </w:tcPr>
          <w:p w:rsidR="00CB01C3" w:rsidRPr="008E61C1" w:rsidRDefault="00CB01C3" w:rsidP="008E61C1">
            <w:pPr>
              <w:spacing w:line="276" w:lineRule="auto"/>
              <w:jc w:val="center"/>
              <w:rPr>
                <w:rFonts w:ascii="Times New Roman" w:hAnsi="Times New Roman" w:cs="Times New Roman"/>
                <w:b/>
                <w:sz w:val="12"/>
                <w:szCs w:val="16"/>
              </w:rPr>
            </w:pPr>
          </w:p>
        </w:tc>
        <w:tc>
          <w:tcPr>
            <w:tcW w:w="566"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60"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567"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68"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709"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67"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708"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68"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704"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71"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702"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73"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568" w:type="dxa"/>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Pr>
                <w:rFonts w:ascii="Times New Roman" w:hAnsi="Times New Roman" w:cs="Times New Roman"/>
                <w:sz w:val="12"/>
                <w:szCs w:val="16"/>
              </w:rPr>
              <w:t>(час)</w:t>
            </w:r>
          </w:p>
        </w:tc>
        <w:tc>
          <w:tcPr>
            <w:tcW w:w="577" w:type="dxa"/>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Pr>
                <w:rFonts w:ascii="Times New Roman" w:hAnsi="Times New Roman" w:cs="Times New Roman"/>
                <w:sz w:val="12"/>
                <w:szCs w:val="16"/>
              </w:rPr>
              <w:t>(%)</w:t>
            </w:r>
          </w:p>
        </w:tc>
        <w:tc>
          <w:tcPr>
            <w:tcW w:w="698"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68"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598" w:type="dxa"/>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67" w:type="dxa"/>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708" w:type="dxa"/>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610" w:type="dxa"/>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708"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71"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w:t>
            </w:r>
          </w:p>
        </w:tc>
      </w:tr>
      <w:tr w:rsidR="00CB01C3" w:rsidRPr="008E61C1" w:rsidTr="00CB01C3">
        <w:trPr>
          <w:gridAfter w:val="1"/>
          <w:wAfter w:w="45" w:type="dxa"/>
        </w:trPr>
        <w:tc>
          <w:tcPr>
            <w:tcW w:w="378" w:type="dxa"/>
          </w:tcPr>
          <w:p w:rsidR="00CB01C3" w:rsidRPr="008E61C1" w:rsidRDefault="00CB01C3"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1</w:t>
            </w:r>
          </w:p>
        </w:tc>
        <w:tc>
          <w:tcPr>
            <w:tcW w:w="1466" w:type="dxa"/>
          </w:tcPr>
          <w:p w:rsidR="00CB01C3" w:rsidRPr="008E61C1" w:rsidRDefault="00CB01C3"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2</w:t>
            </w:r>
          </w:p>
        </w:tc>
        <w:tc>
          <w:tcPr>
            <w:tcW w:w="566" w:type="dxa"/>
          </w:tcPr>
          <w:p w:rsidR="00CB01C3" w:rsidRPr="008E61C1" w:rsidRDefault="00CB01C3"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3</w:t>
            </w:r>
          </w:p>
        </w:tc>
        <w:tc>
          <w:tcPr>
            <w:tcW w:w="560" w:type="dxa"/>
          </w:tcPr>
          <w:p w:rsidR="00CB01C3" w:rsidRPr="008E61C1" w:rsidRDefault="00CB01C3"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4</w:t>
            </w:r>
          </w:p>
        </w:tc>
        <w:tc>
          <w:tcPr>
            <w:tcW w:w="567" w:type="dxa"/>
          </w:tcPr>
          <w:p w:rsidR="00CB01C3" w:rsidRPr="008E61C1" w:rsidRDefault="00CB01C3"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5</w:t>
            </w:r>
          </w:p>
        </w:tc>
        <w:tc>
          <w:tcPr>
            <w:tcW w:w="568" w:type="dxa"/>
          </w:tcPr>
          <w:p w:rsidR="00CB01C3" w:rsidRPr="008E61C1" w:rsidRDefault="00CB01C3"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6</w:t>
            </w:r>
          </w:p>
        </w:tc>
        <w:tc>
          <w:tcPr>
            <w:tcW w:w="709"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567"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08"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568"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704"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571"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702"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573"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568" w:type="dxa"/>
          </w:tcPr>
          <w:p w:rsidR="00CB01C3" w:rsidRPr="008E61C1" w:rsidRDefault="00CB01C3" w:rsidP="008E61C1">
            <w:pPr>
              <w:jc w:val="center"/>
              <w:rPr>
                <w:rFonts w:ascii="Times New Roman" w:hAnsi="Times New Roman" w:cs="Times New Roman"/>
                <w:sz w:val="16"/>
                <w:szCs w:val="16"/>
              </w:rPr>
            </w:pPr>
            <w:r>
              <w:rPr>
                <w:rFonts w:ascii="Times New Roman" w:hAnsi="Times New Roman" w:cs="Times New Roman"/>
                <w:sz w:val="16"/>
                <w:szCs w:val="16"/>
              </w:rPr>
              <w:t>15</w:t>
            </w:r>
          </w:p>
        </w:tc>
        <w:tc>
          <w:tcPr>
            <w:tcW w:w="577" w:type="dxa"/>
          </w:tcPr>
          <w:p w:rsidR="00CB01C3" w:rsidRPr="008E61C1" w:rsidRDefault="00CB01C3" w:rsidP="008E61C1">
            <w:pPr>
              <w:jc w:val="center"/>
              <w:rPr>
                <w:rFonts w:ascii="Times New Roman" w:hAnsi="Times New Roman" w:cs="Times New Roman"/>
                <w:sz w:val="16"/>
                <w:szCs w:val="16"/>
              </w:rPr>
            </w:pPr>
            <w:r>
              <w:rPr>
                <w:rFonts w:ascii="Times New Roman" w:hAnsi="Times New Roman" w:cs="Times New Roman"/>
                <w:sz w:val="16"/>
                <w:szCs w:val="16"/>
              </w:rPr>
              <w:t>16</w:t>
            </w:r>
          </w:p>
        </w:tc>
        <w:tc>
          <w:tcPr>
            <w:tcW w:w="698"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17</w:t>
            </w:r>
          </w:p>
        </w:tc>
        <w:tc>
          <w:tcPr>
            <w:tcW w:w="568"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598" w:type="dxa"/>
          </w:tcPr>
          <w:p w:rsidR="00CB01C3" w:rsidRPr="008E61C1" w:rsidRDefault="00CB01C3" w:rsidP="008E61C1">
            <w:pPr>
              <w:jc w:val="center"/>
              <w:rPr>
                <w:rFonts w:ascii="Times New Roman" w:hAnsi="Times New Roman" w:cs="Times New Roman"/>
                <w:sz w:val="16"/>
                <w:szCs w:val="16"/>
              </w:rPr>
            </w:pPr>
            <w:r>
              <w:rPr>
                <w:rFonts w:ascii="Times New Roman" w:hAnsi="Times New Roman" w:cs="Times New Roman"/>
                <w:sz w:val="16"/>
                <w:szCs w:val="16"/>
              </w:rPr>
              <w:t>19</w:t>
            </w:r>
          </w:p>
        </w:tc>
        <w:tc>
          <w:tcPr>
            <w:tcW w:w="567" w:type="dxa"/>
          </w:tcPr>
          <w:p w:rsidR="00CB01C3" w:rsidRPr="008E61C1" w:rsidRDefault="00CB01C3" w:rsidP="008E61C1">
            <w:pPr>
              <w:jc w:val="center"/>
              <w:rPr>
                <w:rFonts w:ascii="Times New Roman" w:hAnsi="Times New Roman" w:cs="Times New Roman"/>
                <w:sz w:val="16"/>
                <w:szCs w:val="16"/>
              </w:rPr>
            </w:pPr>
            <w:r>
              <w:rPr>
                <w:rFonts w:ascii="Times New Roman" w:hAnsi="Times New Roman" w:cs="Times New Roman"/>
                <w:sz w:val="16"/>
                <w:szCs w:val="16"/>
              </w:rPr>
              <w:t>20</w:t>
            </w:r>
          </w:p>
        </w:tc>
        <w:tc>
          <w:tcPr>
            <w:tcW w:w="708" w:type="dxa"/>
          </w:tcPr>
          <w:p w:rsidR="00CB01C3" w:rsidRPr="008E61C1" w:rsidRDefault="00CB01C3" w:rsidP="008E61C1">
            <w:pPr>
              <w:jc w:val="center"/>
              <w:rPr>
                <w:rFonts w:ascii="Times New Roman" w:hAnsi="Times New Roman" w:cs="Times New Roman"/>
                <w:sz w:val="16"/>
                <w:szCs w:val="16"/>
              </w:rPr>
            </w:pPr>
            <w:r>
              <w:rPr>
                <w:rFonts w:ascii="Times New Roman" w:hAnsi="Times New Roman" w:cs="Times New Roman"/>
                <w:sz w:val="16"/>
                <w:szCs w:val="16"/>
              </w:rPr>
              <w:t>21</w:t>
            </w:r>
          </w:p>
        </w:tc>
        <w:tc>
          <w:tcPr>
            <w:tcW w:w="610" w:type="dxa"/>
          </w:tcPr>
          <w:p w:rsidR="00CB01C3" w:rsidRPr="008E61C1" w:rsidRDefault="00CB01C3" w:rsidP="008E61C1">
            <w:pPr>
              <w:jc w:val="center"/>
              <w:rPr>
                <w:rFonts w:ascii="Times New Roman" w:hAnsi="Times New Roman" w:cs="Times New Roman"/>
                <w:sz w:val="16"/>
                <w:szCs w:val="16"/>
              </w:rPr>
            </w:pPr>
            <w:r>
              <w:rPr>
                <w:rFonts w:ascii="Times New Roman" w:hAnsi="Times New Roman" w:cs="Times New Roman"/>
                <w:sz w:val="16"/>
                <w:szCs w:val="16"/>
              </w:rPr>
              <w:t>22</w:t>
            </w:r>
          </w:p>
        </w:tc>
        <w:tc>
          <w:tcPr>
            <w:tcW w:w="708"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23</w:t>
            </w:r>
          </w:p>
        </w:tc>
        <w:tc>
          <w:tcPr>
            <w:tcW w:w="571"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24</w:t>
            </w:r>
          </w:p>
        </w:tc>
      </w:tr>
      <w:tr w:rsidR="002D1E72" w:rsidRPr="008E61C1" w:rsidTr="002D1E72">
        <w:trPr>
          <w:gridAfter w:val="1"/>
          <w:wAfter w:w="45" w:type="dxa"/>
        </w:trPr>
        <w:tc>
          <w:tcPr>
            <w:tcW w:w="378" w:type="dxa"/>
          </w:tcPr>
          <w:p w:rsidR="002D1E72" w:rsidRPr="008E61C1" w:rsidRDefault="002D1E72"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1.</w:t>
            </w:r>
          </w:p>
        </w:tc>
        <w:tc>
          <w:tcPr>
            <w:tcW w:w="1466" w:type="dxa"/>
          </w:tcPr>
          <w:p w:rsidR="002D1E72" w:rsidRPr="00CB01C3" w:rsidRDefault="002D1E72" w:rsidP="008E61C1">
            <w:pPr>
              <w:rPr>
                <w:rFonts w:ascii="Times New Roman" w:hAnsi="Times New Roman" w:cs="Times New Roman"/>
                <w:sz w:val="16"/>
              </w:rPr>
            </w:pPr>
            <w:r w:rsidRPr="00CB01C3">
              <w:rPr>
                <w:rFonts w:ascii="Times New Roman" w:hAnsi="Times New Roman" w:cs="Times New Roman"/>
                <w:sz w:val="16"/>
              </w:rPr>
              <w:t>О</w:t>
            </w:r>
            <w:r>
              <w:rPr>
                <w:rFonts w:ascii="Times New Roman" w:hAnsi="Times New Roman" w:cs="Times New Roman"/>
                <w:sz w:val="16"/>
              </w:rPr>
              <w:t>бщая физическая подготовка</w:t>
            </w:r>
            <w:proofErr w:type="gramStart"/>
            <w:r>
              <w:rPr>
                <w:rFonts w:ascii="Times New Roman" w:hAnsi="Times New Roman" w:cs="Times New Roman"/>
                <w:sz w:val="16"/>
              </w:rPr>
              <w:t xml:space="preserve"> (%):</w:t>
            </w:r>
            <w:proofErr w:type="gramEnd"/>
          </w:p>
        </w:tc>
        <w:tc>
          <w:tcPr>
            <w:tcW w:w="566" w:type="dxa"/>
            <w:vMerge w:val="restart"/>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255/ 255</w:t>
            </w:r>
          </w:p>
        </w:tc>
        <w:tc>
          <w:tcPr>
            <w:tcW w:w="560" w:type="dxa"/>
            <w:vMerge w:val="restart"/>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82/82</w:t>
            </w:r>
          </w:p>
        </w:tc>
        <w:tc>
          <w:tcPr>
            <w:tcW w:w="567" w:type="dxa"/>
            <w:vMerge w:val="restart"/>
            <w:vAlign w:val="center"/>
          </w:tcPr>
          <w:p w:rsidR="002D1E72" w:rsidRPr="00CB01C3" w:rsidRDefault="00C901F1"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383/ 383</w:t>
            </w:r>
          </w:p>
        </w:tc>
        <w:tc>
          <w:tcPr>
            <w:tcW w:w="568" w:type="dxa"/>
            <w:vMerge w:val="restart"/>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82/82</w:t>
            </w:r>
          </w:p>
        </w:tc>
        <w:tc>
          <w:tcPr>
            <w:tcW w:w="709" w:type="dxa"/>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112/106</w:t>
            </w:r>
          </w:p>
        </w:tc>
        <w:tc>
          <w:tcPr>
            <w:tcW w:w="567" w:type="dxa"/>
            <w:vAlign w:val="center"/>
          </w:tcPr>
          <w:p w:rsidR="002D1E72" w:rsidRPr="00CB01C3" w:rsidRDefault="002D1E72" w:rsidP="002D1E72">
            <w:pPr>
              <w:jc w:val="center"/>
              <w:rPr>
                <w:rFonts w:ascii="Times New Roman" w:hAnsi="Times New Roman" w:cs="Times New Roman"/>
                <w:color w:val="000000"/>
                <w:sz w:val="14"/>
                <w:szCs w:val="14"/>
              </w:rPr>
            </w:pPr>
            <w:r w:rsidRPr="00CB01C3">
              <w:rPr>
                <w:rFonts w:ascii="Times New Roman" w:hAnsi="Times New Roman" w:cs="Times New Roman"/>
                <w:color w:val="000000"/>
                <w:sz w:val="14"/>
                <w:szCs w:val="14"/>
              </w:rPr>
              <w:t>18/17</w:t>
            </w:r>
          </w:p>
        </w:tc>
        <w:tc>
          <w:tcPr>
            <w:tcW w:w="708"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131/123</w:t>
            </w:r>
          </w:p>
        </w:tc>
        <w:tc>
          <w:tcPr>
            <w:tcW w:w="568" w:type="dxa"/>
            <w:vAlign w:val="center"/>
          </w:tcPr>
          <w:p w:rsidR="002D1E72" w:rsidRPr="00CB01C3" w:rsidRDefault="002D1E72" w:rsidP="002D1E72">
            <w:pPr>
              <w:jc w:val="center"/>
              <w:rPr>
                <w:rFonts w:ascii="Times New Roman" w:hAnsi="Times New Roman" w:cs="Times New Roman"/>
                <w:color w:val="000000"/>
                <w:sz w:val="14"/>
                <w:szCs w:val="14"/>
              </w:rPr>
            </w:pPr>
            <w:r w:rsidRPr="00CB01C3">
              <w:rPr>
                <w:rFonts w:ascii="Times New Roman" w:hAnsi="Times New Roman" w:cs="Times New Roman"/>
                <w:color w:val="000000"/>
                <w:sz w:val="14"/>
                <w:szCs w:val="14"/>
              </w:rPr>
              <w:t>18/17</w:t>
            </w:r>
          </w:p>
        </w:tc>
        <w:tc>
          <w:tcPr>
            <w:tcW w:w="704" w:type="dxa"/>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149/141</w:t>
            </w:r>
          </w:p>
        </w:tc>
        <w:tc>
          <w:tcPr>
            <w:tcW w:w="571" w:type="dxa"/>
            <w:vAlign w:val="center"/>
          </w:tcPr>
          <w:p w:rsidR="002D1E72" w:rsidRPr="00CB01C3" w:rsidRDefault="002D1E72" w:rsidP="002D1E72">
            <w:pPr>
              <w:jc w:val="center"/>
              <w:rPr>
                <w:rFonts w:ascii="Times New Roman" w:hAnsi="Times New Roman" w:cs="Times New Roman"/>
                <w:color w:val="000000"/>
                <w:sz w:val="14"/>
                <w:szCs w:val="14"/>
              </w:rPr>
            </w:pPr>
            <w:r w:rsidRPr="00CB01C3">
              <w:rPr>
                <w:rFonts w:ascii="Times New Roman" w:hAnsi="Times New Roman" w:cs="Times New Roman"/>
                <w:color w:val="000000"/>
                <w:sz w:val="14"/>
                <w:szCs w:val="14"/>
              </w:rPr>
              <w:t>18/17</w:t>
            </w:r>
          </w:p>
        </w:tc>
        <w:tc>
          <w:tcPr>
            <w:tcW w:w="702"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168/159</w:t>
            </w:r>
          </w:p>
        </w:tc>
        <w:tc>
          <w:tcPr>
            <w:tcW w:w="573" w:type="dxa"/>
            <w:vAlign w:val="center"/>
          </w:tcPr>
          <w:p w:rsidR="002D1E72" w:rsidRPr="00CB01C3" w:rsidRDefault="002D1E72" w:rsidP="002D1E72">
            <w:pPr>
              <w:jc w:val="center"/>
              <w:rPr>
                <w:rFonts w:ascii="Times New Roman" w:hAnsi="Times New Roman" w:cs="Times New Roman"/>
                <w:color w:val="000000"/>
                <w:sz w:val="14"/>
                <w:szCs w:val="14"/>
              </w:rPr>
            </w:pPr>
            <w:r w:rsidRPr="00CB01C3">
              <w:rPr>
                <w:rFonts w:ascii="Times New Roman" w:hAnsi="Times New Roman" w:cs="Times New Roman"/>
                <w:color w:val="000000"/>
                <w:sz w:val="14"/>
                <w:szCs w:val="14"/>
              </w:rPr>
              <w:t>18/17</w:t>
            </w:r>
          </w:p>
        </w:tc>
        <w:tc>
          <w:tcPr>
            <w:tcW w:w="568" w:type="dxa"/>
            <w:vAlign w:val="center"/>
          </w:tcPr>
          <w:p w:rsidR="002D1E72" w:rsidRPr="00CB01C3" w:rsidRDefault="00C901F1" w:rsidP="00C901F1">
            <w:pPr>
              <w:jc w:val="center"/>
              <w:rPr>
                <w:rFonts w:ascii="Times New Roman" w:hAnsi="Times New Roman" w:cs="Times New Roman"/>
                <w:color w:val="000000"/>
                <w:sz w:val="14"/>
                <w:szCs w:val="14"/>
              </w:rPr>
            </w:pPr>
            <w:r>
              <w:rPr>
                <w:rFonts w:ascii="Times New Roman" w:hAnsi="Times New Roman" w:cs="Times New Roman"/>
                <w:color w:val="000000"/>
                <w:sz w:val="14"/>
                <w:szCs w:val="14"/>
              </w:rPr>
              <w:t>187/ 176</w:t>
            </w:r>
          </w:p>
        </w:tc>
        <w:tc>
          <w:tcPr>
            <w:tcW w:w="577" w:type="dxa"/>
            <w:vAlign w:val="center"/>
          </w:tcPr>
          <w:p w:rsidR="002D1E72" w:rsidRPr="00CB01C3" w:rsidRDefault="002D1E72" w:rsidP="002D1E72">
            <w:pPr>
              <w:jc w:val="center"/>
              <w:rPr>
                <w:rFonts w:ascii="Times New Roman" w:hAnsi="Times New Roman" w:cs="Times New Roman"/>
                <w:color w:val="000000"/>
                <w:sz w:val="14"/>
                <w:szCs w:val="14"/>
              </w:rPr>
            </w:pPr>
            <w:r w:rsidRPr="00CB01C3">
              <w:rPr>
                <w:rFonts w:ascii="Times New Roman" w:hAnsi="Times New Roman" w:cs="Times New Roman"/>
                <w:color w:val="000000"/>
                <w:sz w:val="14"/>
                <w:szCs w:val="14"/>
              </w:rPr>
              <w:t>18/17</w:t>
            </w:r>
          </w:p>
        </w:tc>
        <w:tc>
          <w:tcPr>
            <w:tcW w:w="698" w:type="dxa"/>
            <w:vAlign w:val="center"/>
          </w:tcPr>
          <w:p w:rsidR="002D1E72" w:rsidRPr="00CB01C3" w:rsidRDefault="00752931"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187/199</w:t>
            </w:r>
          </w:p>
        </w:tc>
        <w:tc>
          <w:tcPr>
            <w:tcW w:w="568" w:type="dxa"/>
            <w:vAlign w:val="center"/>
          </w:tcPr>
          <w:p w:rsidR="002D1E72" w:rsidRPr="002D1E72" w:rsidRDefault="002D1E72" w:rsidP="002D1E72">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15/</w:t>
            </w:r>
            <w:r>
              <w:rPr>
                <w:rFonts w:ascii="Times New Roman" w:hAnsi="Times New Roman" w:cs="Times New Roman"/>
                <w:sz w:val="14"/>
              </w:rPr>
              <w:t>1</w:t>
            </w:r>
            <w:r w:rsidRPr="002D1E72">
              <w:rPr>
                <w:rFonts w:ascii="Times New Roman" w:hAnsi="Times New Roman" w:cs="Times New Roman"/>
                <w:sz w:val="14"/>
              </w:rPr>
              <w:t>6</w:t>
            </w:r>
          </w:p>
        </w:tc>
        <w:tc>
          <w:tcPr>
            <w:tcW w:w="59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202/ 216</w:t>
            </w:r>
          </w:p>
        </w:tc>
        <w:tc>
          <w:tcPr>
            <w:tcW w:w="567"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15/16</w:t>
            </w:r>
          </w:p>
        </w:tc>
        <w:tc>
          <w:tcPr>
            <w:tcW w:w="70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218/232</w:t>
            </w:r>
          </w:p>
        </w:tc>
        <w:tc>
          <w:tcPr>
            <w:tcW w:w="610"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15/16</w:t>
            </w:r>
          </w:p>
        </w:tc>
        <w:tc>
          <w:tcPr>
            <w:tcW w:w="708" w:type="dxa"/>
            <w:vAlign w:val="center"/>
          </w:tcPr>
          <w:p w:rsidR="002D1E72" w:rsidRPr="00CB01C3" w:rsidRDefault="002D1E72"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249/266</w:t>
            </w:r>
          </w:p>
        </w:tc>
        <w:tc>
          <w:tcPr>
            <w:tcW w:w="571"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15/16</w:t>
            </w:r>
          </w:p>
        </w:tc>
      </w:tr>
      <w:tr w:rsidR="002D1E72" w:rsidRPr="008E61C1" w:rsidTr="002D1E72">
        <w:trPr>
          <w:gridAfter w:val="1"/>
          <w:wAfter w:w="45" w:type="dxa"/>
        </w:trPr>
        <w:tc>
          <w:tcPr>
            <w:tcW w:w="378" w:type="dxa"/>
          </w:tcPr>
          <w:p w:rsidR="002D1E72" w:rsidRPr="008E61C1" w:rsidRDefault="002D1E72"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2.</w:t>
            </w:r>
          </w:p>
        </w:tc>
        <w:tc>
          <w:tcPr>
            <w:tcW w:w="1466" w:type="dxa"/>
          </w:tcPr>
          <w:p w:rsidR="002D1E72" w:rsidRPr="00CB01C3" w:rsidRDefault="002D1E72" w:rsidP="008E61C1">
            <w:pPr>
              <w:rPr>
                <w:rFonts w:ascii="Times New Roman" w:hAnsi="Times New Roman" w:cs="Times New Roman"/>
                <w:sz w:val="16"/>
                <w:szCs w:val="28"/>
              </w:rPr>
            </w:pPr>
            <w:r w:rsidRPr="00CB01C3">
              <w:rPr>
                <w:rFonts w:ascii="Times New Roman" w:hAnsi="Times New Roman" w:cs="Times New Roman"/>
                <w:sz w:val="16"/>
                <w:szCs w:val="28"/>
              </w:rPr>
              <w:t>Специальная физическая подготовка</w:t>
            </w:r>
            <w:proofErr w:type="gramStart"/>
            <w:r w:rsidRPr="00CB01C3">
              <w:rPr>
                <w:rFonts w:ascii="Times New Roman" w:hAnsi="Times New Roman" w:cs="Times New Roman"/>
                <w:sz w:val="16"/>
                <w:szCs w:val="28"/>
              </w:rPr>
              <w:t xml:space="preserve"> (%)</w:t>
            </w:r>
            <w:proofErr w:type="gramEnd"/>
          </w:p>
        </w:tc>
        <w:tc>
          <w:tcPr>
            <w:tcW w:w="566" w:type="dxa"/>
            <w:vMerge/>
            <w:vAlign w:val="center"/>
          </w:tcPr>
          <w:p w:rsidR="002D1E72" w:rsidRPr="00CB01C3" w:rsidRDefault="002D1E72" w:rsidP="002D1E72">
            <w:pPr>
              <w:jc w:val="center"/>
              <w:rPr>
                <w:rFonts w:ascii="Times New Roman" w:hAnsi="Times New Roman" w:cs="Times New Roman"/>
                <w:sz w:val="14"/>
                <w:szCs w:val="14"/>
              </w:rPr>
            </w:pPr>
          </w:p>
        </w:tc>
        <w:tc>
          <w:tcPr>
            <w:tcW w:w="560" w:type="dxa"/>
            <w:vMerge/>
            <w:vAlign w:val="center"/>
          </w:tcPr>
          <w:p w:rsidR="002D1E72" w:rsidRPr="00CB01C3" w:rsidRDefault="002D1E72" w:rsidP="002D1E72">
            <w:pPr>
              <w:jc w:val="center"/>
              <w:rPr>
                <w:rFonts w:ascii="Times New Roman" w:hAnsi="Times New Roman" w:cs="Times New Roman"/>
                <w:sz w:val="14"/>
                <w:szCs w:val="14"/>
              </w:rPr>
            </w:pPr>
          </w:p>
        </w:tc>
        <w:tc>
          <w:tcPr>
            <w:tcW w:w="567" w:type="dxa"/>
            <w:vMerge/>
            <w:vAlign w:val="center"/>
          </w:tcPr>
          <w:p w:rsidR="002D1E72" w:rsidRPr="00CB01C3" w:rsidRDefault="002D1E72" w:rsidP="002D1E72">
            <w:pPr>
              <w:spacing w:line="276" w:lineRule="auto"/>
              <w:jc w:val="center"/>
              <w:rPr>
                <w:rFonts w:ascii="Times New Roman" w:hAnsi="Times New Roman" w:cs="Times New Roman"/>
                <w:sz w:val="14"/>
                <w:szCs w:val="14"/>
              </w:rPr>
            </w:pPr>
          </w:p>
        </w:tc>
        <w:tc>
          <w:tcPr>
            <w:tcW w:w="568" w:type="dxa"/>
            <w:vMerge/>
            <w:vAlign w:val="center"/>
          </w:tcPr>
          <w:p w:rsidR="002D1E72" w:rsidRPr="00CB01C3" w:rsidRDefault="002D1E72" w:rsidP="002D1E72">
            <w:pPr>
              <w:jc w:val="center"/>
              <w:rPr>
                <w:rFonts w:ascii="Times New Roman" w:hAnsi="Times New Roman" w:cs="Times New Roman"/>
                <w:sz w:val="14"/>
                <w:szCs w:val="14"/>
              </w:rPr>
            </w:pPr>
          </w:p>
        </w:tc>
        <w:tc>
          <w:tcPr>
            <w:tcW w:w="709" w:type="dxa"/>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131/131</w:t>
            </w:r>
          </w:p>
        </w:tc>
        <w:tc>
          <w:tcPr>
            <w:tcW w:w="56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21/21</w:t>
            </w:r>
          </w:p>
        </w:tc>
        <w:tc>
          <w:tcPr>
            <w:tcW w:w="708"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152/152</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21/21</w:t>
            </w:r>
          </w:p>
        </w:tc>
        <w:tc>
          <w:tcPr>
            <w:tcW w:w="704" w:type="dxa"/>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174/174</w:t>
            </w:r>
          </w:p>
        </w:tc>
        <w:tc>
          <w:tcPr>
            <w:tcW w:w="571"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21/21</w:t>
            </w:r>
          </w:p>
        </w:tc>
        <w:tc>
          <w:tcPr>
            <w:tcW w:w="702"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196/196</w:t>
            </w:r>
          </w:p>
        </w:tc>
        <w:tc>
          <w:tcPr>
            <w:tcW w:w="573"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21/21</w:t>
            </w:r>
          </w:p>
        </w:tc>
        <w:tc>
          <w:tcPr>
            <w:tcW w:w="568" w:type="dxa"/>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218/ 218</w:t>
            </w:r>
          </w:p>
        </w:tc>
        <w:tc>
          <w:tcPr>
            <w:tcW w:w="57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21/21</w:t>
            </w:r>
          </w:p>
        </w:tc>
        <w:tc>
          <w:tcPr>
            <w:tcW w:w="698" w:type="dxa"/>
            <w:vAlign w:val="center"/>
          </w:tcPr>
          <w:p w:rsidR="002D1E72" w:rsidRPr="00CB01C3" w:rsidRDefault="00C901F1"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262/249</w:t>
            </w:r>
          </w:p>
        </w:tc>
        <w:tc>
          <w:tcPr>
            <w:tcW w:w="568"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21/20</w:t>
            </w:r>
          </w:p>
        </w:tc>
        <w:tc>
          <w:tcPr>
            <w:tcW w:w="59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283/ 270</w:t>
            </w:r>
          </w:p>
        </w:tc>
        <w:tc>
          <w:tcPr>
            <w:tcW w:w="567"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21/20</w:t>
            </w:r>
          </w:p>
        </w:tc>
        <w:tc>
          <w:tcPr>
            <w:tcW w:w="70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305/261</w:t>
            </w:r>
          </w:p>
        </w:tc>
        <w:tc>
          <w:tcPr>
            <w:tcW w:w="610" w:type="dxa"/>
            <w:vAlign w:val="center"/>
          </w:tcPr>
          <w:p w:rsidR="002D1E72" w:rsidRPr="002D1E72" w:rsidRDefault="002D1E72" w:rsidP="002D1E72">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21/2</w:t>
            </w:r>
            <w:r>
              <w:rPr>
                <w:rFonts w:ascii="Times New Roman" w:hAnsi="Times New Roman" w:cs="Times New Roman"/>
                <w:sz w:val="14"/>
              </w:rPr>
              <w:t>0</w:t>
            </w:r>
          </w:p>
        </w:tc>
        <w:tc>
          <w:tcPr>
            <w:tcW w:w="708" w:type="dxa"/>
            <w:vAlign w:val="center"/>
          </w:tcPr>
          <w:p w:rsidR="002D1E72" w:rsidRPr="00CB01C3" w:rsidRDefault="002D1E72"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382/399</w:t>
            </w:r>
          </w:p>
        </w:tc>
        <w:tc>
          <w:tcPr>
            <w:tcW w:w="571"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23/24</w:t>
            </w:r>
          </w:p>
        </w:tc>
      </w:tr>
      <w:tr w:rsidR="002D1E72" w:rsidRPr="008E61C1" w:rsidTr="002D1E72">
        <w:trPr>
          <w:gridAfter w:val="1"/>
          <w:wAfter w:w="45" w:type="dxa"/>
        </w:trPr>
        <w:tc>
          <w:tcPr>
            <w:tcW w:w="378" w:type="dxa"/>
          </w:tcPr>
          <w:p w:rsidR="002D1E72" w:rsidRPr="008E61C1" w:rsidRDefault="002D1E72"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3.</w:t>
            </w:r>
          </w:p>
        </w:tc>
        <w:tc>
          <w:tcPr>
            <w:tcW w:w="1466" w:type="dxa"/>
          </w:tcPr>
          <w:p w:rsidR="002D1E72" w:rsidRPr="00CB01C3" w:rsidRDefault="002D1E72" w:rsidP="008E61C1">
            <w:pPr>
              <w:rPr>
                <w:rFonts w:ascii="Times New Roman" w:hAnsi="Times New Roman" w:cs="Times New Roman"/>
                <w:sz w:val="16"/>
                <w:szCs w:val="28"/>
              </w:rPr>
            </w:pPr>
            <w:r w:rsidRPr="00CB01C3">
              <w:rPr>
                <w:rFonts w:ascii="Times New Roman" w:hAnsi="Times New Roman" w:cs="Times New Roman"/>
                <w:sz w:val="16"/>
                <w:szCs w:val="28"/>
              </w:rPr>
              <w:t>Техн</w:t>
            </w:r>
            <w:r>
              <w:rPr>
                <w:rFonts w:ascii="Times New Roman" w:hAnsi="Times New Roman" w:cs="Times New Roman"/>
                <w:sz w:val="16"/>
                <w:szCs w:val="28"/>
              </w:rPr>
              <w:t>ико-тактическая подготовка</w:t>
            </w:r>
            <w:proofErr w:type="gramStart"/>
            <w:r>
              <w:rPr>
                <w:rFonts w:ascii="Times New Roman" w:hAnsi="Times New Roman" w:cs="Times New Roman"/>
                <w:sz w:val="16"/>
                <w:szCs w:val="28"/>
              </w:rPr>
              <w:t xml:space="preserve"> (%):</w:t>
            </w:r>
            <w:proofErr w:type="gramEnd"/>
          </w:p>
        </w:tc>
        <w:tc>
          <w:tcPr>
            <w:tcW w:w="566"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40/46</w:t>
            </w:r>
          </w:p>
        </w:tc>
        <w:tc>
          <w:tcPr>
            <w:tcW w:w="560"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13/15</w:t>
            </w:r>
          </w:p>
        </w:tc>
        <w:tc>
          <w:tcPr>
            <w:tcW w:w="567" w:type="dxa"/>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30/70</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13/15</w:t>
            </w:r>
          </w:p>
        </w:tc>
        <w:tc>
          <w:tcPr>
            <w:tcW w:w="709" w:type="dxa"/>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280/287</w:t>
            </w:r>
          </w:p>
        </w:tc>
        <w:tc>
          <w:tcPr>
            <w:tcW w:w="56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45/46</w:t>
            </w:r>
          </w:p>
        </w:tc>
        <w:tc>
          <w:tcPr>
            <w:tcW w:w="708"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327/334</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45/46</w:t>
            </w:r>
          </w:p>
        </w:tc>
        <w:tc>
          <w:tcPr>
            <w:tcW w:w="704" w:type="dxa"/>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374/382</w:t>
            </w:r>
          </w:p>
        </w:tc>
        <w:tc>
          <w:tcPr>
            <w:tcW w:w="571"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45/46</w:t>
            </w:r>
          </w:p>
        </w:tc>
        <w:tc>
          <w:tcPr>
            <w:tcW w:w="702"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421/430</w:t>
            </w:r>
          </w:p>
        </w:tc>
        <w:tc>
          <w:tcPr>
            <w:tcW w:w="573"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45/46</w:t>
            </w:r>
          </w:p>
        </w:tc>
        <w:tc>
          <w:tcPr>
            <w:tcW w:w="568" w:type="dxa"/>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468/ 478</w:t>
            </w:r>
          </w:p>
        </w:tc>
        <w:tc>
          <w:tcPr>
            <w:tcW w:w="57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45/46</w:t>
            </w:r>
          </w:p>
        </w:tc>
        <w:tc>
          <w:tcPr>
            <w:tcW w:w="698" w:type="dxa"/>
            <w:vAlign w:val="center"/>
          </w:tcPr>
          <w:p w:rsidR="002D1E72" w:rsidRPr="00CB01C3" w:rsidRDefault="00C901F1"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586/586</w:t>
            </w:r>
          </w:p>
        </w:tc>
        <w:tc>
          <w:tcPr>
            <w:tcW w:w="568"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47/47</w:t>
            </w:r>
          </w:p>
        </w:tc>
        <w:tc>
          <w:tcPr>
            <w:tcW w:w="59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635/ 635</w:t>
            </w:r>
          </w:p>
        </w:tc>
        <w:tc>
          <w:tcPr>
            <w:tcW w:w="567"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47/47</w:t>
            </w:r>
          </w:p>
        </w:tc>
        <w:tc>
          <w:tcPr>
            <w:tcW w:w="70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684/684</w:t>
            </w:r>
          </w:p>
        </w:tc>
        <w:tc>
          <w:tcPr>
            <w:tcW w:w="610"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47/47</w:t>
            </w:r>
          </w:p>
        </w:tc>
        <w:tc>
          <w:tcPr>
            <w:tcW w:w="708" w:type="dxa"/>
            <w:vAlign w:val="center"/>
          </w:tcPr>
          <w:p w:rsidR="002D1E72" w:rsidRPr="00CB01C3" w:rsidRDefault="002D1E72"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832/798</w:t>
            </w:r>
          </w:p>
        </w:tc>
        <w:tc>
          <w:tcPr>
            <w:tcW w:w="571"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50/48</w:t>
            </w:r>
          </w:p>
        </w:tc>
      </w:tr>
      <w:tr w:rsidR="002D1E72" w:rsidRPr="008E61C1" w:rsidTr="002D1E72">
        <w:trPr>
          <w:gridAfter w:val="1"/>
          <w:wAfter w:w="45" w:type="dxa"/>
        </w:trPr>
        <w:tc>
          <w:tcPr>
            <w:tcW w:w="378" w:type="dxa"/>
          </w:tcPr>
          <w:p w:rsidR="002D1E72" w:rsidRPr="008E61C1" w:rsidRDefault="002D1E72" w:rsidP="008E61C1">
            <w:pPr>
              <w:jc w:val="center"/>
              <w:rPr>
                <w:rFonts w:ascii="Times New Roman" w:hAnsi="Times New Roman" w:cs="Times New Roman"/>
                <w:sz w:val="16"/>
                <w:szCs w:val="16"/>
              </w:rPr>
            </w:pPr>
            <w:r w:rsidRPr="008E61C1">
              <w:rPr>
                <w:rFonts w:ascii="Times New Roman" w:hAnsi="Times New Roman" w:cs="Times New Roman"/>
                <w:sz w:val="16"/>
                <w:szCs w:val="16"/>
              </w:rPr>
              <w:t>4.</w:t>
            </w:r>
          </w:p>
        </w:tc>
        <w:tc>
          <w:tcPr>
            <w:tcW w:w="1466" w:type="dxa"/>
          </w:tcPr>
          <w:p w:rsidR="002D1E72" w:rsidRPr="00CB01C3" w:rsidRDefault="002D1E72" w:rsidP="00D11BB8">
            <w:pPr>
              <w:rPr>
                <w:rFonts w:ascii="Times New Roman" w:hAnsi="Times New Roman" w:cs="Times New Roman"/>
                <w:sz w:val="16"/>
                <w:szCs w:val="18"/>
              </w:rPr>
            </w:pPr>
            <w:r w:rsidRPr="00CB01C3">
              <w:rPr>
                <w:rFonts w:ascii="Times New Roman" w:hAnsi="Times New Roman" w:cs="Times New Roman"/>
                <w:sz w:val="16"/>
                <w:szCs w:val="24"/>
              </w:rPr>
              <w:t xml:space="preserve">Теоретическая </w:t>
            </w:r>
            <w:proofErr w:type="spellStart"/>
            <w:r w:rsidRPr="00CB01C3">
              <w:rPr>
                <w:rFonts w:ascii="Times New Roman" w:hAnsi="Times New Roman" w:cs="Times New Roman"/>
                <w:sz w:val="16"/>
                <w:szCs w:val="24"/>
              </w:rPr>
              <w:t>иподготовка</w:t>
            </w:r>
            <w:proofErr w:type="spellEnd"/>
            <w:proofErr w:type="gramStart"/>
            <w:r w:rsidRPr="00CB01C3">
              <w:rPr>
                <w:rFonts w:ascii="Times New Roman" w:hAnsi="Times New Roman" w:cs="Times New Roman"/>
                <w:sz w:val="16"/>
                <w:szCs w:val="24"/>
              </w:rPr>
              <w:t>, (%)</w:t>
            </w:r>
            <w:proofErr w:type="gramEnd"/>
          </w:p>
        </w:tc>
        <w:tc>
          <w:tcPr>
            <w:tcW w:w="566"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9/9</w:t>
            </w:r>
          </w:p>
        </w:tc>
        <w:tc>
          <w:tcPr>
            <w:tcW w:w="560"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3/3</w:t>
            </w:r>
          </w:p>
        </w:tc>
        <w:tc>
          <w:tcPr>
            <w:tcW w:w="567"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14/14</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3/3</w:t>
            </w:r>
          </w:p>
        </w:tc>
        <w:tc>
          <w:tcPr>
            <w:tcW w:w="709"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31/31</w:t>
            </w:r>
          </w:p>
        </w:tc>
        <w:tc>
          <w:tcPr>
            <w:tcW w:w="56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5/5</w:t>
            </w:r>
          </w:p>
        </w:tc>
        <w:tc>
          <w:tcPr>
            <w:tcW w:w="708"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36/36</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5/5</w:t>
            </w:r>
          </w:p>
        </w:tc>
        <w:tc>
          <w:tcPr>
            <w:tcW w:w="704"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41/41</w:t>
            </w:r>
          </w:p>
        </w:tc>
        <w:tc>
          <w:tcPr>
            <w:tcW w:w="571"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5/5</w:t>
            </w:r>
          </w:p>
        </w:tc>
        <w:tc>
          <w:tcPr>
            <w:tcW w:w="702"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46/46</w:t>
            </w:r>
          </w:p>
        </w:tc>
        <w:tc>
          <w:tcPr>
            <w:tcW w:w="573"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5/5</w:t>
            </w:r>
          </w:p>
        </w:tc>
        <w:tc>
          <w:tcPr>
            <w:tcW w:w="568" w:type="dxa"/>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52/52</w:t>
            </w:r>
          </w:p>
        </w:tc>
        <w:tc>
          <w:tcPr>
            <w:tcW w:w="57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5/5</w:t>
            </w:r>
          </w:p>
        </w:tc>
        <w:tc>
          <w:tcPr>
            <w:tcW w:w="698" w:type="dxa"/>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49/49</w:t>
            </w:r>
          </w:p>
        </w:tc>
        <w:tc>
          <w:tcPr>
            <w:tcW w:w="568"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4/4</w:t>
            </w:r>
          </w:p>
        </w:tc>
        <w:tc>
          <w:tcPr>
            <w:tcW w:w="59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54/54</w:t>
            </w:r>
          </w:p>
        </w:tc>
        <w:tc>
          <w:tcPr>
            <w:tcW w:w="567"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4/4</w:t>
            </w:r>
          </w:p>
        </w:tc>
        <w:tc>
          <w:tcPr>
            <w:tcW w:w="70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58/58</w:t>
            </w:r>
          </w:p>
        </w:tc>
        <w:tc>
          <w:tcPr>
            <w:tcW w:w="610"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4/4</w:t>
            </w:r>
          </w:p>
        </w:tc>
        <w:tc>
          <w:tcPr>
            <w:tcW w:w="708" w:type="dxa"/>
            <w:vAlign w:val="center"/>
          </w:tcPr>
          <w:p w:rsidR="002D1E72" w:rsidRPr="00CB01C3" w:rsidRDefault="002D1E72"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8/8</w:t>
            </w:r>
          </w:p>
        </w:tc>
        <w:tc>
          <w:tcPr>
            <w:tcW w:w="571"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0,5</w:t>
            </w:r>
            <w:r>
              <w:rPr>
                <w:rFonts w:ascii="Times New Roman" w:hAnsi="Times New Roman" w:cs="Times New Roman"/>
                <w:sz w:val="14"/>
              </w:rPr>
              <w:t>/0,5</w:t>
            </w:r>
          </w:p>
        </w:tc>
      </w:tr>
      <w:tr w:rsidR="002D1E72" w:rsidRPr="008E61C1" w:rsidTr="002D1E72">
        <w:trPr>
          <w:gridAfter w:val="1"/>
          <w:wAfter w:w="45" w:type="dxa"/>
        </w:trPr>
        <w:tc>
          <w:tcPr>
            <w:tcW w:w="378" w:type="dxa"/>
          </w:tcPr>
          <w:p w:rsidR="002D1E72" w:rsidRPr="008E61C1" w:rsidRDefault="002D1E72"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5.</w:t>
            </w:r>
          </w:p>
        </w:tc>
        <w:tc>
          <w:tcPr>
            <w:tcW w:w="1466" w:type="dxa"/>
          </w:tcPr>
          <w:p w:rsidR="002D1E72" w:rsidRPr="00CB01C3" w:rsidRDefault="002D1E72" w:rsidP="008E61C1">
            <w:pPr>
              <w:rPr>
                <w:rFonts w:ascii="Times New Roman" w:hAnsi="Times New Roman" w:cs="Times New Roman"/>
                <w:sz w:val="16"/>
              </w:rPr>
            </w:pPr>
            <w:r w:rsidRPr="00CB01C3">
              <w:rPr>
                <w:rFonts w:ascii="Times New Roman" w:hAnsi="Times New Roman" w:cs="Times New Roman"/>
                <w:sz w:val="16"/>
                <w:szCs w:val="24"/>
              </w:rPr>
              <w:t>Контрольные испытания</w:t>
            </w:r>
            <w:proofErr w:type="gramStart"/>
            <w:r w:rsidRPr="00CB01C3">
              <w:rPr>
                <w:rFonts w:ascii="Times New Roman" w:hAnsi="Times New Roman" w:cs="Times New Roman"/>
                <w:sz w:val="16"/>
                <w:szCs w:val="24"/>
              </w:rPr>
              <w:t xml:space="preserve"> (%)</w:t>
            </w:r>
            <w:proofErr w:type="gramEnd"/>
          </w:p>
        </w:tc>
        <w:tc>
          <w:tcPr>
            <w:tcW w:w="566"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3/3</w:t>
            </w:r>
          </w:p>
        </w:tc>
        <w:tc>
          <w:tcPr>
            <w:tcW w:w="560"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1/1</w:t>
            </w:r>
          </w:p>
        </w:tc>
        <w:tc>
          <w:tcPr>
            <w:tcW w:w="567" w:type="dxa"/>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4/4</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1/1</w:t>
            </w:r>
          </w:p>
        </w:tc>
        <w:tc>
          <w:tcPr>
            <w:tcW w:w="709" w:type="dxa"/>
            <w:vMerge w:val="restart"/>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43/43</w:t>
            </w:r>
          </w:p>
        </w:tc>
        <w:tc>
          <w:tcPr>
            <w:tcW w:w="567" w:type="dxa"/>
            <w:vMerge w:val="restart"/>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7/7</w:t>
            </w:r>
          </w:p>
        </w:tc>
        <w:tc>
          <w:tcPr>
            <w:tcW w:w="708" w:type="dxa"/>
            <w:vMerge w:val="restart"/>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50/50</w:t>
            </w:r>
          </w:p>
        </w:tc>
        <w:tc>
          <w:tcPr>
            <w:tcW w:w="568" w:type="dxa"/>
            <w:vMerge w:val="restart"/>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7/7</w:t>
            </w:r>
          </w:p>
        </w:tc>
        <w:tc>
          <w:tcPr>
            <w:tcW w:w="704" w:type="dxa"/>
            <w:vMerge w:val="restart"/>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58/58</w:t>
            </w:r>
          </w:p>
        </w:tc>
        <w:tc>
          <w:tcPr>
            <w:tcW w:w="571" w:type="dxa"/>
            <w:vMerge w:val="restart"/>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7/7</w:t>
            </w:r>
          </w:p>
        </w:tc>
        <w:tc>
          <w:tcPr>
            <w:tcW w:w="702" w:type="dxa"/>
            <w:vMerge w:val="restart"/>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65/65</w:t>
            </w:r>
          </w:p>
        </w:tc>
        <w:tc>
          <w:tcPr>
            <w:tcW w:w="573" w:type="dxa"/>
            <w:vMerge w:val="restart"/>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7/7</w:t>
            </w:r>
          </w:p>
        </w:tc>
        <w:tc>
          <w:tcPr>
            <w:tcW w:w="568" w:type="dxa"/>
            <w:vMerge w:val="restart"/>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72/72</w:t>
            </w:r>
          </w:p>
        </w:tc>
        <w:tc>
          <w:tcPr>
            <w:tcW w:w="577" w:type="dxa"/>
            <w:vMerge w:val="restart"/>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7/7</w:t>
            </w:r>
          </w:p>
        </w:tc>
        <w:tc>
          <w:tcPr>
            <w:tcW w:w="698" w:type="dxa"/>
            <w:vMerge w:val="restart"/>
            <w:vAlign w:val="center"/>
          </w:tcPr>
          <w:p w:rsidR="002D1E72" w:rsidRPr="00CB01C3" w:rsidRDefault="00C901F1"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106/106</w:t>
            </w:r>
          </w:p>
        </w:tc>
        <w:tc>
          <w:tcPr>
            <w:tcW w:w="568" w:type="dxa"/>
            <w:vMerge w:val="restart"/>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8,5/8,5</w:t>
            </w:r>
          </w:p>
        </w:tc>
        <w:tc>
          <w:tcPr>
            <w:tcW w:w="598" w:type="dxa"/>
            <w:vMerge w:val="restart"/>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114/ 114</w:t>
            </w:r>
          </w:p>
        </w:tc>
        <w:tc>
          <w:tcPr>
            <w:tcW w:w="567" w:type="dxa"/>
            <w:vMerge w:val="restart"/>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8,5/8,5</w:t>
            </w:r>
          </w:p>
        </w:tc>
        <w:tc>
          <w:tcPr>
            <w:tcW w:w="708" w:type="dxa"/>
            <w:vMerge w:val="restart"/>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123/123</w:t>
            </w:r>
          </w:p>
        </w:tc>
        <w:tc>
          <w:tcPr>
            <w:tcW w:w="610" w:type="dxa"/>
            <w:vMerge w:val="restart"/>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8,5/8,5</w:t>
            </w:r>
          </w:p>
        </w:tc>
        <w:tc>
          <w:tcPr>
            <w:tcW w:w="708" w:type="dxa"/>
            <w:vMerge w:val="restart"/>
            <w:vAlign w:val="center"/>
          </w:tcPr>
          <w:p w:rsidR="002D1E72" w:rsidRPr="00CB01C3" w:rsidRDefault="002D1E72"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166/166</w:t>
            </w:r>
          </w:p>
        </w:tc>
        <w:tc>
          <w:tcPr>
            <w:tcW w:w="571" w:type="dxa"/>
            <w:vMerge w:val="restart"/>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10/10</w:t>
            </w:r>
          </w:p>
        </w:tc>
      </w:tr>
      <w:tr w:rsidR="002D1E72" w:rsidRPr="008E61C1" w:rsidTr="002D1E72">
        <w:trPr>
          <w:gridAfter w:val="1"/>
          <w:wAfter w:w="45" w:type="dxa"/>
        </w:trPr>
        <w:tc>
          <w:tcPr>
            <w:tcW w:w="378" w:type="dxa"/>
          </w:tcPr>
          <w:p w:rsidR="002D1E72" w:rsidRPr="008E61C1" w:rsidRDefault="002D1E72" w:rsidP="008E61C1">
            <w:pPr>
              <w:jc w:val="center"/>
              <w:rPr>
                <w:rFonts w:ascii="Times New Roman" w:hAnsi="Times New Roman" w:cs="Times New Roman"/>
                <w:sz w:val="16"/>
                <w:szCs w:val="16"/>
              </w:rPr>
            </w:pPr>
            <w:r>
              <w:rPr>
                <w:rFonts w:ascii="Times New Roman" w:hAnsi="Times New Roman" w:cs="Times New Roman"/>
                <w:sz w:val="16"/>
                <w:szCs w:val="16"/>
              </w:rPr>
              <w:t>6.</w:t>
            </w:r>
          </w:p>
        </w:tc>
        <w:tc>
          <w:tcPr>
            <w:tcW w:w="1466" w:type="dxa"/>
          </w:tcPr>
          <w:p w:rsidR="002D1E72" w:rsidRPr="00CB01C3" w:rsidRDefault="002D1E72" w:rsidP="008E61C1">
            <w:pPr>
              <w:rPr>
                <w:rFonts w:ascii="Times New Roman" w:hAnsi="Times New Roman" w:cs="Times New Roman"/>
                <w:sz w:val="16"/>
                <w:szCs w:val="24"/>
              </w:rPr>
            </w:pPr>
            <w:r w:rsidRPr="00CB01C3">
              <w:rPr>
                <w:rFonts w:ascii="Times New Roman" w:hAnsi="Times New Roman" w:cs="Times New Roman"/>
                <w:sz w:val="16"/>
                <w:szCs w:val="24"/>
              </w:rPr>
              <w:t>Соревнования</w:t>
            </w:r>
            <w:proofErr w:type="gramStart"/>
            <w:r w:rsidRPr="00CB01C3">
              <w:rPr>
                <w:rFonts w:ascii="Times New Roman" w:hAnsi="Times New Roman" w:cs="Times New Roman"/>
                <w:sz w:val="16"/>
                <w:szCs w:val="24"/>
              </w:rPr>
              <w:t xml:space="preserve"> (%)</w:t>
            </w:r>
            <w:proofErr w:type="gramEnd"/>
          </w:p>
        </w:tc>
        <w:tc>
          <w:tcPr>
            <w:tcW w:w="566"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w:t>
            </w:r>
          </w:p>
        </w:tc>
        <w:tc>
          <w:tcPr>
            <w:tcW w:w="560"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w:t>
            </w:r>
          </w:p>
        </w:tc>
        <w:tc>
          <w:tcPr>
            <w:tcW w:w="567"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w:t>
            </w:r>
          </w:p>
        </w:tc>
        <w:tc>
          <w:tcPr>
            <w:tcW w:w="709" w:type="dxa"/>
            <w:vMerge/>
            <w:vAlign w:val="center"/>
          </w:tcPr>
          <w:p w:rsidR="002D1E72" w:rsidRPr="00CB01C3" w:rsidRDefault="002D1E72" w:rsidP="002D1E72">
            <w:pPr>
              <w:jc w:val="center"/>
              <w:rPr>
                <w:rFonts w:ascii="Times New Roman" w:hAnsi="Times New Roman" w:cs="Times New Roman"/>
                <w:sz w:val="14"/>
                <w:szCs w:val="14"/>
              </w:rPr>
            </w:pPr>
          </w:p>
        </w:tc>
        <w:tc>
          <w:tcPr>
            <w:tcW w:w="567" w:type="dxa"/>
            <w:vMerge/>
            <w:vAlign w:val="center"/>
          </w:tcPr>
          <w:p w:rsidR="002D1E72" w:rsidRPr="00CB01C3" w:rsidRDefault="002D1E72" w:rsidP="002D1E72">
            <w:pPr>
              <w:jc w:val="center"/>
              <w:rPr>
                <w:rFonts w:ascii="Times New Roman" w:hAnsi="Times New Roman" w:cs="Times New Roman"/>
                <w:sz w:val="14"/>
                <w:szCs w:val="14"/>
              </w:rPr>
            </w:pPr>
          </w:p>
        </w:tc>
        <w:tc>
          <w:tcPr>
            <w:tcW w:w="708" w:type="dxa"/>
            <w:vMerge/>
            <w:vAlign w:val="center"/>
          </w:tcPr>
          <w:p w:rsidR="002D1E72" w:rsidRPr="00CB01C3" w:rsidRDefault="002D1E72" w:rsidP="002D1E72">
            <w:pPr>
              <w:jc w:val="center"/>
              <w:rPr>
                <w:rFonts w:ascii="Times New Roman" w:hAnsi="Times New Roman" w:cs="Times New Roman"/>
                <w:sz w:val="14"/>
              </w:rPr>
            </w:pPr>
          </w:p>
        </w:tc>
        <w:tc>
          <w:tcPr>
            <w:tcW w:w="568" w:type="dxa"/>
            <w:vMerge/>
            <w:vAlign w:val="center"/>
          </w:tcPr>
          <w:p w:rsidR="002D1E72" w:rsidRPr="00CB01C3" w:rsidRDefault="002D1E72" w:rsidP="002D1E72">
            <w:pPr>
              <w:jc w:val="center"/>
              <w:rPr>
                <w:rFonts w:ascii="Times New Roman" w:hAnsi="Times New Roman" w:cs="Times New Roman"/>
                <w:sz w:val="14"/>
                <w:szCs w:val="14"/>
              </w:rPr>
            </w:pPr>
          </w:p>
        </w:tc>
        <w:tc>
          <w:tcPr>
            <w:tcW w:w="704" w:type="dxa"/>
            <w:vMerge/>
            <w:vAlign w:val="center"/>
          </w:tcPr>
          <w:p w:rsidR="002D1E72" w:rsidRPr="00CB01C3" w:rsidRDefault="002D1E72" w:rsidP="002D1E72">
            <w:pPr>
              <w:jc w:val="center"/>
              <w:rPr>
                <w:rFonts w:ascii="Times New Roman" w:hAnsi="Times New Roman" w:cs="Times New Roman"/>
                <w:sz w:val="14"/>
                <w:szCs w:val="14"/>
              </w:rPr>
            </w:pPr>
          </w:p>
        </w:tc>
        <w:tc>
          <w:tcPr>
            <w:tcW w:w="571" w:type="dxa"/>
            <w:vMerge/>
            <w:vAlign w:val="center"/>
          </w:tcPr>
          <w:p w:rsidR="002D1E72" w:rsidRPr="00CB01C3" w:rsidRDefault="002D1E72" w:rsidP="002D1E72">
            <w:pPr>
              <w:jc w:val="center"/>
              <w:rPr>
                <w:rFonts w:ascii="Times New Roman" w:hAnsi="Times New Roman" w:cs="Times New Roman"/>
                <w:sz w:val="14"/>
                <w:szCs w:val="14"/>
              </w:rPr>
            </w:pPr>
          </w:p>
        </w:tc>
        <w:tc>
          <w:tcPr>
            <w:tcW w:w="702" w:type="dxa"/>
            <w:vMerge/>
            <w:vAlign w:val="center"/>
          </w:tcPr>
          <w:p w:rsidR="002D1E72" w:rsidRPr="00CB01C3" w:rsidRDefault="002D1E72" w:rsidP="002D1E72">
            <w:pPr>
              <w:jc w:val="center"/>
              <w:rPr>
                <w:rFonts w:ascii="Times New Roman" w:hAnsi="Times New Roman" w:cs="Times New Roman"/>
                <w:sz w:val="14"/>
              </w:rPr>
            </w:pPr>
          </w:p>
        </w:tc>
        <w:tc>
          <w:tcPr>
            <w:tcW w:w="573" w:type="dxa"/>
            <w:vMerge/>
            <w:vAlign w:val="center"/>
          </w:tcPr>
          <w:p w:rsidR="002D1E72" w:rsidRPr="00CB01C3" w:rsidRDefault="002D1E72" w:rsidP="002D1E72">
            <w:pPr>
              <w:jc w:val="center"/>
              <w:rPr>
                <w:rFonts w:ascii="Times New Roman" w:hAnsi="Times New Roman" w:cs="Times New Roman"/>
                <w:sz w:val="14"/>
                <w:szCs w:val="14"/>
              </w:rPr>
            </w:pPr>
          </w:p>
        </w:tc>
        <w:tc>
          <w:tcPr>
            <w:tcW w:w="568" w:type="dxa"/>
            <w:vMerge/>
            <w:vAlign w:val="center"/>
          </w:tcPr>
          <w:p w:rsidR="002D1E72" w:rsidRPr="00CB01C3" w:rsidRDefault="002D1E72" w:rsidP="002D1E72">
            <w:pPr>
              <w:jc w:val="center"/>
              <w:rPr>
                <w:rFonts w:ascii="Times New Roman" w:hAnsi="Times New Roman" w:cs="Times New Roman"/>
                <w:color w:val="000000"/>
                <w:sz w:val="14"/>
                <w:szCs w:val="14"/>
              </w:rPr>
            </w:pPr>
          </w:p>
        </w:tc>
        <w:tc>
          <w:tcPr>
            <w:tcW w:w="577" w:type="dxa"/>
            <w:vMerge/>
            <w:vAlign w:val="center"/>
          </w:tcPr>
          <w:p w:rsidR="002D1E72" w:rsidRPr="00CB01C3" w:rsidRDefault="002D1E72" w:rsidP="002D1E72">
            <w:pPr>
              <w:jc w:val="center"/>
              <w:rPr>
                <w:rFonts w:ascii="Times New Roman" w:hAnsi="Times New Roman" w:cs="Times New Roman"/>
                <w:color w:val="000000"/>
                <w:sz w:val="14"/>
                <w:szCs w:val="14"/>
              </w:rPr>
            </w:pPr>
          </w:p>
        </w:tc>
        <w:tc>
          <w:tcPr>
            <w:tcW w:w="698" w:type="dxa"/>
            <w:vMerge/>
            <w:vAlign w:val="center"/>
          </w:tcPr>
          <w:p w:rsidR="002D1E72" w:rsidRPr="00CB01C3" w:rsidRDefault="002D1E72" w:rsidP="002D1E72">
            <w:pPr>
              <w:jc w:val="center"/>
              <w:rPr>
                <w:rFonts w:ascii="Times New Roman" w:hAnsi="Times New Roman" w:cs="Times New Roman"/>
                <w:color w:val="000000"/>
                <w:sz w:val="14"/>
                <w:szCs w:val="14"/>
              </w:rPr>
            </w:pPr>
          </w:p>
        </w:tc>
        <w:tc>
          <w:tcPr>
            <w:tcW w:w="568" w:type="dxa"/>
            <w:vMerge/>
            <w:vAlign w:val="center"/>
          </w:tcPr>
          <w:p w:rsidR="002D1E72" w:rsidRPr="00CB01C3" w:rsidRDefault="002D1E72" w:rsidP="008E61C1">
            <w:pPr>
              <w:jc w:val="center"/>
              <w:rPr>
                <w:rFonts w:ascii="Times New Roman" w:hAnsi="Times New Roman" w:cs="Times New Roman"/>
                <w:sz w:val="14"/>
                <w:szCs w:val="14"/>
              </w:rPr>
            </w:pPr>
          </w:p>
        </w:tc>
        <w:tc>
          <w:tcPr>
            <w:tcW w:w="598" w:type="dxa"/>
            <w:vMerge/>
            <w:vAlign w:val="center"/>
          </w:tcPr>
          <w:p w:rsidR="002D1E72" w:rsidRPr="00CB01C3" w:rsidRDefault="002D1E72" w:rsidP="002D1E72">
            <w:pPr>
              <w:jc w:val="center"/>
              <w:rPr>
                <w:rFonts w:ascii="Times New Roman" w:hAnsi="Times New Roman" w:cs="Times New Roman"/>
                <w:sz w:val="14"/>
              </w:rPr>
            </w:pPr>
          </w:p>
        </w:tc>
        <w:tc>
          <w:tcPr>
            <w:tcW w:w="567" w:type="dxa"/>
            <w:vMerge/>
            <w:vAlign w:val="center"/>
          </w:tcPr>
          <w:p w:rsidR="002D1E72" w:rsidRPr="00CB01C3" w:rsidRDefault="002D1E72" w:rsidP="008E61C1">
            <w:pPr>
              <w:jc w:val="center"/>
              <w:rPr>
                <w:rFonts w:ascii="Times New Roman" w:hAnsi="Times New Roman" w:cs="Times New Roman"/>
                <w:color w:val="000000"/>
                <w:sz w:val="14"/>
                <w:szCs w:val="14"/>
              </w:rPr>
            </w:pPr>
          </w:p>
        </w:tc>
        <w:tc>
          <w:tcPr>
            <w:tcW w:w="708" w:type="dxa"/>
            <w:vMerge/>
            <w:vAlign w:val="center"/>
          </w:tcPr>
          <w:p w:rsidR="002D1E72" w:rsidRPr="00CB01C3" w:rsidRDefault="002D1E72" w:rsidP="002D1E72">
            <w:pPr>
              <w:jc w:val="center"/>
              <w:rPr>
                <w:rFonts w:ascii="Times New Roman" w:hAnsi="Times New Roman" w:cs="Times New Roman"/>
                <w:sz w:val="14"/>
              </w:rPr>
            </w:pPr>
          </w:p>
        </w:tc>
        <w:tc>
          <w:tcPr>
            <w:tcW w:w="610" w:type="dxa"/>
            <w:vMerge/>
            <w:vAlign w:val="center"/>
          </w:tcPr>
          <w:p w:rsidR="002D1E72" w:rsidRPr="00CB01C3" w:rsidRDefault="002D1E72" w:rsidP="008E61C1">
            <w:pPr>
              <w:jc w:val="center"/>
              <w:rPr>
                <w:rFonts w:ascii="Times New Roman" w:hAnsi="Times New Roman" w:cs="Times New Roman"/>
                <w:color w:val="000000"/>
                <w:sz w:val="14"/>
                <w:szCs w:val="14"/>
              </w:rPr>
            </w:pPr>
          </w:p>
        </w:tc>
        <w:tc>
          <w:tcPr>
            <w:tcW w:w="708" w:type="dxa"/>
            <w:vMerge/>
            <w:vAlign w:val="center"/>
          </w:tcPr>
          <w:p w:rsidR="002D1E72" w:rsidRPr="00CB01C3" w:rsidRDefault="002D1E72" w:rsidP="002D1E72">
            <w:pPr>
              <w:jc w:val="center"/>
              <w:rPr>
                <w:rFonts w:ascii="Times New Roman" w:hAnsi="Times New Roman" w:cs="Times New Roman"/>
                <w:color w:val="000000"/>
                <w:sz w:val="14"/>
                <w:szCs w:val="14"/>
              </w:rPr>
            </w:pPr>
          </w:p>
        </w:tc>
        <w:tc>
          <w:tcPr>
            <w:tcW w:w="571" w:type="dxa"/>
            <w:vMerge/>
            <w:vAlign w:val="center"/>
          </w:tcPr>
          <w:p w:rsidR="002D1E72" w:rsidRPr="002D1E72" w:rsidRDefault="002D1E72" w:rsidP="008E61C1">
            <w:pPr>
              <w:jc w:val="center"/>
              <w:rPr>
                <w:rFonts w:ascii="Times New Roman" w:hAnsi="Times New Roman" w:cs="Times New Roman"/>
                <w:sz w:val="14"/>
                <w:szCs w:val="14"/>
              </w:rPr>
            </w:pPr>
          </w:p>
        </w:tc>
      </w:tr>
      <w:tr w:rsidR="002D1E72" w:rsidRPr="008E61C1" w:rsidTr="002D1E72">
        <w:trPr>
          <w:gridAfter w:val="1"/>
          <w:wAfter w:w="45" w:type="dxa"/>
        </w:trPr>
        <w:tc>
          <w:tcPr>
            <w:tcW w:w="378" w:type="dxa"/>
          </w:tcPr>
          <w:p w:rsidR="002D1E72" w:rsidRPr="008E61C1" w:rsidRDefault="002D1E72" w:rsidP="00D11BB8">
            <w:pPr>
              <w:rPr>
                <w:rFonts w:ascii="Times New Roman" w:hAnsi="Times New Roman" w:cs="Times New Roman"/>
                <w:sz w:val="16"/>
                <w:szCs w:val="16"/>
              </w:rPr>
            </w:pPr>
            <w:r>
              <w:rPr>
                <w:rFonts w:ascii="Times New Roman" w:hAnsi="Times New Roman" w:cs="Times New Roman"/>
                <w:sz w:val="16"/>
                <w:szCs w:val="16"/>
              </w:rPr>
              <w:t>7</w:t>
            </w:r>
            <w:r w:rsidRPr="008E61C1">
              <w:rPr>
                <w:rFonts w:ascii="Times New Roman" w:hAnsi="Times New Roman" w:cs="Times New Roman"/>
                <w:sz w:val="16"/>
                <w:szCs w:val="16"/>
              </w:rPr>
              <w:t>.</w:t>
            </w:r>
          </w:p>
        </w:tc>
        <w:tc>
          <w:tcPr>
            <w:tcW w:w="1466" w:type="dxa"/>
          </w:tcPr>
          <w:p w:rsidR="002D1E72" w:rsidRPr="00CB01C3" w:rsidRDefault="002D1E72" w:rsidP="008E61C1">
            <w:pPr>
              <w:rPr>
                <w:rFonts w:ascii="Times New Roman" w:hAnsi="Times New Roman" w:cs="Times New Roman"/>
                <w:sz w:val="16"/>
                <w:szCs w:val="24"/>
              </w:rPr>
            </w:pPr>
            <w:r w:rsidRPr="00CB01C3">
              <w:rPr>
                <w:rFonts w:ascii="Times New Roman" w:hAnsi="Times New Roman" w:cs="Times New Roman"/>
                <w:sz w:val="16"/>
                <w:szCs w:val="24"/>
              </w:rPr>
              <w:t>Инструкторская и судейская практика</w:t>
            </w:r>
            <w:proofErr w:type="gramStart"/>
            <w:r w:rsidRPr="00CB01C3">
              <w:rPr>
                <w:rFonts w:ascii="Times New Roman" w:hAnsi="Times New Roman" w:cs="Times New Roman"/>
                <w:sz w:val="16"/>
                <w:szCs w:val="24"/>
              </w:rPr>
              <w:t xml:space="preserve"> (%)</w:t>
            </w:r>
            <w:proofErr w:type="gramEnd"/>
          </w:p>
        </w:tc>
        <w:tc>
          <w:tcPr>
            <w:tcW w:w="566"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w:t>
            </w:r>
          </w:p>
        </w:tc>
        <w:tc>
          <w:tcPr>
            <w:tcW w:w="560"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w:t>
            </w:r>
          </w:p>
        </w:tc>
        <w:tc>
          <w:tcPr>
            <w:tcW w:w="567"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w:t>
            </w:r>
          </w:p>
        </w:tc>
        <w:tc>
          <w:tcPr>
            <w:tcW w:w="709"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18/18</w:t>
            </w:r>
          </w:p>
        </w:tc>
        <w:tc>
          <w:tcPr>
            <w:tcW w:w="56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3/3</w:t>
            </w:r>
          </w:p>
        </w:tc>
        <w:tc>
          <w:tcPr>
            <w:tcW w:w="708"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21/21</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3/3</w:t>
            </w:r>
          </w:p>
        </w:tc>
        <w:tc>
          <w:tcPr>
            <w:tcW w:w="704"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24/24</w:t>
            </w:r>
          </w:p>
        </w:tc>
        <w:tc>
          <w:tcPr>
            <w:tcW w:w="571"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3/3</w:t>
            </w:r>
          </w:p>
        </w:tc>
        <w:tc>
          <w:tcPr>
            <w:tcW w:w="702"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28/28</w:t>
            </w:r>
          </w:p>
        </w:tc>
        <w:tc>
          <w:tcPr>
            <w:tcW w:w="573"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3/3</w:t>
            </w:r>
          </w:p>
        </w:tc>
        <w:tc>
          <w:tcPr>
            <w:tcW w:w="568" w:type="dxa"/>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31/31</w:t>
            </w:r>
          </w:p>
        </w:tc>
        <w:tc>
          <w:tcPr>
            <w:tcW w:w="57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3/3</w:t>
            </w:r>
          </w:p>
        </w:tc>
        <w:tc>
          <w:tcPr>
            <w:tcW w:w="698" w:type="dxa"/>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43/43</w:t>
            </w:r>
          </w:p>
        </w:tc>
        <w:tc>
          <w:tcPr>
            <w:tcW w:w="568"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3,5/3,5</w:t>
            </w:r>
          </w:p>
        </w:tc>
        <w:tc>
          <w:tcPr>
            <w:tcW w:w="598" w:type="dxa"/>
            <w:vAlign w:val="center"/>
          </w:tcPr>
          <w:p w:rsidR="002D1E72" w:rsidRPr="00CB01C3" w:rsidRDefault="00752931" w:rsidP="002D1E72">
            <w:pPr>
              <w:jc w:val="center"/>
              <w:rPr>
                <w:rFonts w:ascii="Times New Roman" w:hAnsi="Times New Roman" w:cs="Times New Roman"/>
                <w:sz w:val="14"/>
              </w:rPr>
            </w:pPr>
            <w:r>
              <w:rPr>
                <w:rFonts w:ascii="Times New Roman" w:hAnsi="Times New Roman" w:cs="Times New Roman"/>
                <w:sz w:val="14"/>
              </w:rPr>
              <w:t>47/47</w:t>
            </w:r>
          </w:p>
        </w:tc>
        <w:tc>
          <w:tcPr>
            <w:tcW w:w="567"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3,5/3,5</w:t>
            </w:r>
          </w:p>
        </w:tc>
        <w:tc>
          <w:tcPr>
            <w:tcW w:w="70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50/50</w:t>
            </w:r>
          </w:p>
        </w:tc>
        <w:tc>
          <w:tcPr>
            <w:tcW w:w="610"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3,5/3,5</w:t>
            </w:r>
          </w:p>
        </w:tc>
        <w:tc>
          <w:tcPr>
            <w:tcW w:w="708" w:type="dxa"/>
            <w:vAlign w:val="center"/>
          </w:tcPr>
          <w:p w:rsidR="002D1E72" w:rsidRPr="00CB01C3" w:rsidRDefault="002D1E72"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71"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w:t>
            </w:r>
          </w:p>
        </w:tc>
      </w:tr>
      <w:tr w:rsidR="002D1E72" w:rsidRPr="008E61C1" w:rsidTr="002D1E72">
        <w:trPr>
          <w:gridAfter w:val="1"/>
          <w:wAfter w:w="45" w:type="dxa"/>
        </w:trPr>
        <w:tc>
          <w:tcPr>
            <w:tcW w:w="378" w:type="dxa"/>
          </w:tcPr>
          <w:p w:rsidR="002D1E72" w:rsidRPr="008E61C1" w:rsidRDefault="002D1E72" w:rsidP="008E61C1">
            <w:pPr>
              <w:jc w:val="center"/>
              <w:rPr>
                <w:rFonts w:ascii="Times New Roman" w:hAnsi="Times New Roman" w:cs="Times New Roman"/>
                <w:sz w:val="16"/>
                <w:szCs w:val="16"/>
              </w:rPr>
            </w:pPr>
            <w:r>
              <w:rPr>
                <w:rFonts w:ascii="Times New Roman" w:hAnsi="Times New Roman" w:cs="Times New Roman"/>
                <w:sz w:val="16"/>
                <w:szCs w:val="16"/>
              </w:rPr>
              <w:t>8</w:t>
            </w:r>
            <w:r w:rsidRPr="008E61C1">
              <w:rPr>
                <w:rFonts w:ascii="Times New Roman" w:hAnsi="Times New Roman" w:cs="Times New Roman"/>
                <w:sz w:val="16"/>
                <w:szCs w:val="16"/>
              </w:rPr>
              <w:t>.</w:t>
            </w:r>
          </w:p>
        </w:tc>
        <w:tc>
          <w:tcPr>
            <w:tcW w:w="1466" w:type="dxa"/>
          </w:tcPr>
          <w:p w:rsidR="002D1E72" w:rsidRPr="00CB01C3" w:rsidRDefault="002D1E72" w:rsidP="008E61C1">
            <w:pPr>
              <w:rPr>
                <w:rFonts w:ascii="Times New Roman" w:hAnsi="Times New Roman" w:cs="Times New Roman"/>
                <w:sz w:val="16"/>
                <w:szCs w:val="24"/>
              </w:rPr>
            </w:pPr>
            <w:r w:rsidRPr="00CB01C3">
              <w:rPr>
                <w:rFonts w:ascii="Times New Roman" w:hAnsi="Times New Roman" w:cs="Times New Roman"/>
                <w:sz w:val="16"/>
                <w:szCs w:val="24"/>
              </w:rPr>
              <w:t>Восстановительные мероприятия</w:t>
            </w:r>
            <w:proofErr w:type="gramStart"/>
            <w:r w:rsidRPr="00CB01C3">
              <w:rPr>
                <w:rFonts w:ascii="Times New Roman" w:hAnsi="Times New Roman" w:cs="Times New Roman"/>
                <w:sz w:val="16"/>
                <w:szCs w:val="24"/>
              </w:rPr>
              <w:t xml:space="preserve">  (%)</w:t>
            </w:r>
            <w:proofErr w:type="gramEnd"/>
          </w:p>
        </w:tc>
        <w:tc>
          <w:tcPr>
            <w:tcW w:w="566"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3/3</w:t>
            </w:r>
          </w:p>
        </w:tc>
        <w:tc>
          <w:tcPr>
            <w:tcW w:w="560"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1/1</w:t>
            </w:r>
          </w:p>
        </w:tc>
        <w:tc>
          <w:tcPr>
            <w:tcW w:w="567"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4/4</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1/1</w:t>
            </w:r>
          </w:p>
        </w:tc>
        <w:tc>
          <w:tcPr>
            <w:tcW w:w="709"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6/6</w:t>
            </w:r>
          </w:p>
        </w:tc>
        <w:tc>
          <w:tcPr>
            <w:tcW w:w="56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1/1</w:t>
            </w:r>
          </w:p>
        </w:tc>
        <w:tc>
          <w:tcPr>
            <w:tcW w:w="708"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7/7</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1/1</w:t>
            </w:r>
          </w:p>
        </w:tc>
        <w:tc>
          <w:tcPr>
            <w:tcW w:w="704"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8/8</w:t>
            </w:r>
          </w:p>
        </w:tc>
        <w:tc>
          <w:tcPr>
            <w:tcW w:w="571"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1/1</w:t>
            </w:r>
          </w:p>
        </w:tc>
        <w:tc>
          <w:tcPr>
            <w:tcW w:w="702"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9/9</w:t>
            </w:r>
          </w:p>
        </w:tc>
        <w:tc>
          <w:tcPr>
            <w:tcW w:w="573"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1/1</w:t>
            </w:r>
          </w:p>
        </w:tc>
        <w:tc>
          <w:tcPr>
            <w:tcW w:w="568" w:type="dxa"/>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10/10</w:t>
            </w:r>
          </w:p>
        </w:tc>
        <w:tc>
          <w:tcPr>
            <w:tcW w:w="577" w:type="dxa"/>
            <w:vAlign w:val="center"/>
          </w:tcPr>
          <w:p w:rsidR="002D1E72" w:rsidRPr="00CB01C3" w:rsidRDefault="002D1E72"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1/1</w:t>
            </w:r>
          </w:p>
        </w:tc>
        <w:tc>
          <w:tcPr>
            <w:tcW w:w="698" w:type="dxa"/>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12/12</w:t>
            </w:r>
          </w:p>
        </w:tc>
        <w:tc>
          <w:tcPr>
            <w:tcW w:w="568"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1/1</w:t>
            </w:r>
          </w:p>
        </w:tc>
        <w:tc>
          <w:tcPr>
            <w:tcW w:w="598" w:type="dxa"/>
            <w:vAlign w:val="center"/>
          </w:tcPr>
          <w:p w:rsidR="002D1E72" w:rsidRPr="00CB01C3" w:rsidRDefault="00752931" w:rsidP="002D1E72">
            <w:pPr>
              <w:jc w:val="center"/>
              <w:rPr>
                <w:rFonts w:ascii="Times New Roman" w:hAnsi="Times New Roman" w:cs="Times New Roman"/>
                <w:sz w:val="14"/>
              </w:rPr>
            </w:pPr>
            <w:r>
              <w:rPr>
                <w:rFonts w:ascii="Times New Roman" w:hAnsi="Times New Roman" w:cs="Times New Roman"/>
                <w:sz w:val="14"/>
              </w:rPr>
              <w:t>13/13</w:t>
            </w:r>
          </w:p>
        </w:tc>
        <w:tc>
          <w:tcPr>
            <w:tcW w:w="567"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1/1</w:t>
            </w:r>
          </w:p>
        </w:tc>
        <w:tc>
          <w:tcPr>
            <w:tcW w:w="70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14/14</w:t>
            </w:r>
          </w:p>
        </w:tc>
        <w:tc>
          <w:tcPr>
            <w:tcW w:w="610"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1/1</w:t>
            </w:r>
          </w:p>
        </w:tc>
        <w:tc>
          <w:tcPr>
            <w:tcW w:w="708" w:type="dxa"/>
            <w:vAlign w:val="center"/>
          </w:tcPr>
          <w:p w:rsidR="002D1E72" w:rsidRPr="00CB01C3" w:rsidRDefault="002D1E72"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24/24</w:t>
            </w:r>
          </w:p>
        </w:tc>
        <w:tc>
          <w:tcPr>
            <w:tcW w:w="571"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1,5</w:t>
            </w:r>
            <w:r>
              <w:rPr>
                <w:rFonts w:ascii="Times New Roman" w:hAnsi="Times New Roman" w:cs="Times New Roman"/>
                <w:sz w:val="14"/>
              </w:rPr>
              <w:t>/1,5</w:t>
            </w:r>
          </w:p>
        </w:tc>
      </w:tr>
      <w:tr w:rsidR="00CB01C3" w:rsidRPr="008E61C1" w:rsidTr="002D1E72">
        <w:trPr>
          <w:gridAfter w:val="1"/>
          <w:wAfter w:w="45" w:type="dxa"/>
        </w:trPr>
        <w:tc>
          <w:tcPr>
            <w:tcW w:w="1844" w:type="dxa"/>
            <w:gridSpan w:val="2"/>
            <w:shd w:val="clear" w:color="auto" w:fill="D9D9D9" w:themeFill="background1" w:themeFillShade="D9"/>
          </w:tcPr>
          <w:p w:rsidR="00CB01C3" w:rsidRPr="008E61C1" w:rsidRDefault="00CB01C3" w:rsidP="008E61C1">
            <w:pPr>
              <w:rPr>
                <w:rFonts w:ascii="Times New Roman" w:hAnsi="Times New Roman" w:cs="Times New Roman"/>
                <w:sz w:val="18"/>
                <w:szCs w:val="18"/>
              </w:rPr>
            </w:pPr>
            <w:r w:rsidRPr="008E61C1">
              <w:rPr>
                <w:rFonts w:ascii="Times New Roman" w:hAnsi="Times New Roman" w:cs="Times New Roman"/>
                <w:sz w:val="18"/>
                <w:szCs w:val="18"/>
              </w:rPr>
              <w:t>Общее количество часов в год, из расчета 52 недели</w:t>
            </w:r>
          </w:p>
        </w:tc>
        <w:tc>
          <w:tcPr>
            <w:tcW w:w="566"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CB01C3">
              <w:rPr>
                <w:rFonts w:ascii="Times New Roman" w:hAnsi="Times New Roman" w:cs="Times New Roman"/>
                <w:sz w:val="16"/>
                <w:szCs w:val="14"/>
              </w:rPr>
              <w:t>312</w:t>
            </w:r>
          </w:p>
        </w:tc>
        <w:tc>
          <w:tcPr>
            <w:tcW w:w="560"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8E61C1">
              <w:rPr>
                <w:rFonts w:ascii="Times New Roman" w:hAnsi="Times New Roman" w:cs="Times New Roman"/>
                <w:sz w:val="14"/>
                <w:szCs w:val="14"/>
              </w:rPr>
              <w:t>100</w:t>
            </w:r>
          </w:p>
        </w:tc>
        <w:tc>
          <w:tcPr>
            <w:tcW w:w="567"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color w:val="000000"/>
                <w:sz w:val="14"/>
                <w:szCs w:val="14"/>
              </w:rPr>
            </w:pPr>
            <w:r w:rsidRPr="00CB01C3">
              <w:rPr>
                <w:rFonts w:ascii="Times New Roman" w:hAnsi="Times New Roman" w:cs="Times New Roman"/>
                <w:color w:val="000000"/>
                <w:sz w:val="16"/>
                <w:szCs w:val="14"/>
              </w:rPr>
              <w:t>468</w:t>
            </w:r>
          </w:p>
        </w:tc>
        <w:tc>
          <w:tcPr>
            <w:tcW w:w="568"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color w:val="000000"/>
                <w:sz w:val="14"/>
                <w:szCs w:val="14"/>
              </w:rPr>
            </w:pPr>
            <w:r w:rsidRPr="008E61C1">
              <w:rPr>
                <w:rFonts w:ascii="Times New Roman" w:hAnsi="Times New Roman" w:cs="Times New Roman"/>
                <w:color w:val="000000"/>
                <w:sz w:val="14"/>
                <w:szCs w:val="14"/>
              </w:rPr>
              <w:t>100</w:t>
            </w:r>
          </w:p>
        </w:tc>
        <w:tc>
          <w:tcPr>
            <w:tcW w:w="709"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CB01C3">
              <w:rPr>
                <w:rFonts w:ascii="Times New Roman" w:hAnsi="Times New Roman" w:cs="Times New Roman"/>
                <w:sz w:val="16"/>
                <w:szCs w:val="14"/>
              </w:rPr>
              <w:t>624</w:t>
            </w:r>
          </w:p>
        </w:tc>
        <w:tc>
          <w:tcPr>
            <w:tcW w:w="567"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8E61C1">
              <w:rPr>
                <w:rFonts w:ascii="Times New Roman" w:hAnsi="Times New Roman" w:cs="Times New Roman"/>
                <w:sz w:val="14"/>
                <w:szCs w:val="14"/>
              </w:rPr>
              <w:t>100</w:t>
            </w:r>
          </w:p>
        </w:tc>
        <w:tc>
          <w:tcPr>
            <w:tcW w:w="708"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CB01C3">
              <w:rPr>
                <w:rFonts w:ascii="Times New Roman" w:hAnsi="Times New Roman" w:cs="Times New Roman"/>
                <w:sz w:val="16"/>
                <w:szCs w:val="14"/>
              </w:rPr>
              <w:t>728</w:t>
            </w:r>
          </w:p>
        </w:tc>
        <w:tc>
          <w:tcPr>
            <w:tcW w:w="568"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8E61C1">
              <w:rPr>
                <w:rFonts w:ascii="Times New Roman" w:hAnsi="Times New Roman" w:cs="Times New Roman"/>
                <w:sz w:val="14"/>
                <w:szCs w:val="14"/>
              </w:rPr>
              <w:t>100</w:t>
            </w:r>
          </w:p>
        </w:tc>
        <w:tc>
          <w:tcPr>
            <w:tcW w:w="704"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CB01C3">
              <w:rPr>
                <w:rFonts w:ascii="Times New Roman" w:hAnsi="Times New Roman" w:cs="Times New Roman"/>
                <w:sz w:val="16"/>
                <w:szCs w:val="14"/>
              </w:rPr>
              <w:t>832</w:t>
            </w:r>
          </w:p>
        </w:tc>
        <w:tc>
          <w:tcPr>
            <w:tcW w:w="571"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8E61C1">
              <w:rPr>
                <w:rFonts w:ascii="Times New Roman" w:hAnsi="Times New Roman" w:cs="Times New Roman"/>
                <w:sz w:val="14"/>
                <w:szCs w:val="14"/>
              </w:rPr>
              <w:t>100</w:t>
            </w:r>
          </w:p>
        </w:tc>
        <w:tc>
          <w:tcPr>
            <w:tcW w:w="702" w:type="dxa"/>
            <w:shd w:val="clear" w:color="auto" w:fill="D9D9D9" w:themeFill="background1" w:themeFillShade="D9"/>
            <w:vAlign w:val="center"/>
          </w:tcPr>
          <w:p w:rsidR="00CB01C3" w:rsidRPr="008E61C1" w:rsidRDefault="00C901F1" w:rsidP="008E61C1">
            <w:pPr>
              <w:spacing w:line="276" w:lineRule="auto"/>
              <w:jc w:val="center"/>
              <w:rPr>
                <w:rFonts w:ascii="Times New Roman" w:hAnsi="Times New Roman" w:cs="Times New Roman"/>
                <w:sz w:val="14"/>
                <w:szCs w:val="14"/>
              </w:rPr>
            </w:pPr>
            <w:r>
              <w:rPr>
                <w:rFonts w:ascii="Times New Roman" w:hAnsi="Times New Roman" w:cs="Times New Roman"/>
                <w:sz w:val="16"/>
                <w:szCs w:val="14"/>
              </w:rPr>
              <w:t>936</w:t>
            </w:r>
          </w:p>
        </w:tc>
        <w:tc>
          <w:tcPr>
            <w:tcW w:w="573"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8E61C1">
              <w:rPr>
                <w:rFonts w:ascii="Times New Roman" w:hAnsi="Times New Roman" w:cs="Times New Roman"/>
                <w:sz w:val="14"/>
                <w:szCs w:val="14"/>
              </w:rPr>
              <w:t>100</w:t>
            </w:r>
          </w:p>
        </w:tc>
        <w:tc>
          <w:tcPr>
            <w:tcW w:w="568" w:type="dxa"/>
            <w:shd w:val="clear" w:color="auto" w:fill="D9D9D9" w:themeFill="background1" w:themeFillShade="D9"/>
            <w:vAlign w:val="center"/>
          </w:tcPr>
          <w:p w:rsidR="00CB01C3" w:rsidRPr="00CB01C3" w:rsidRDefault="002D1E72" w:rsidP="002D1E72">
            <w:pPr>
              <w:jc w:val="center"/>
              <w:rPr>
                <w:rFonts w:ascii="Times New Roman" w:hAnsi="Times New Roman" w:cs="Times New Roman"/>
                <w:color w:val="000000"/>
                <w:sz w:val="16"/>
                <w:szCs w:val="14"/>
              </w:rPr>
            </w:pPr>
            <w:r>
              <w:rPr>
                <w:rFonts w:ascii="Times New Roman" w:hAnsi="Times New Roman" w:cs="Times New Roman"/>
                <w:color w:val="000000"/>
                <w:sz w:val="16"/>
                <w:szCs w:val="14"/>
              </w:rPr>
              <w:t>1040</w:t>
            </w:r>
          </w:p>
        </w:tc>
        <w:tc>
          <w:tcPr>
            <w:tcW w:w="577" w:type="dxa"/>
            <w:shd w:val="clear" w:color="auto" w:fill="D9D9D9" w:themeFill="background1" w:themeFillShade="D9"/>
            <w:vAlign w:val="center"/>
          </w:tcPr>
          <w:p w:rsidR="00CB01C3" w:rsidRPr="00CB01C3" w:rsidRDefault="002D1E72" w:rsidP="002D1E72">
            <w:pPr>
              <w:jc w:val="center"/>
              <w:rPr>
                <w:rFonts w:ascii="Times New Roman" w:hAnsi="Times New Roman" w:cs="Times New Roman"/>
                <w:color w:val="000000"/>
                <w:sz w:val="16"/>
                <w:szCs w:val="14"/>
              </w:rPr>
            </w:pPr>
            <w:r>
              <w:rPr>
                <w:rFonts w:ascii="Times New Roman" w:hAnsi="Times New Roman" w:cs="Times New Roman"/>
                <w:color w:val="000000"/>
                <w:sz w:val="16"/>
                <w:szCs w:val="14"/>
              </w:rPr>
              <w:t>100</w:t>
            </w:r>
          </w:p>
        </w:tc>
        <w:tc>
          <w:tcPr>
            <w:tcW w:w="698"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color w:val="000000"/>
                <w:sz w:val="14"/>
                <w:szCs w:val="14"/>
              </w:rPr>
            </w:pPr>
            <w:r w:rsidRPr="00CB01C3">
              <w:rPr>
                <w:rFonts w:ascii="Times New Roman" w:hAnsi="Times New Roman" w:cs="Times New Roman"/>
                <w:color w:val="000000"/>
                <w:sz w:val="16"/>
                <w:szCs w:val="14"/>
              </w:rPr>
              <w:t>1248</w:t>
            </w:r>
          </w:p>
        </w:tc>
        <w:tc>
          <w:tcPr>
            <w:tcW w:w="568"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color w:val="000000"/>
                <w:sz w:val="14"/>
                <w:szCs w:val="14"/>
              </w:rPr>
            </w:pPr>
            <w:r w:rsidRPr="008E61C1">
              <w:rPr>
                <w:rFonts w:ascii="Times New Roman" w:hAnsi="Times New Roman" w:cs="Times New Roman"/>
                <w:color w:val="000000"/>
                <w:sz w:val="14"/>
                <w:szCs w:val="14"/>
              </w:rPr>
              <w:t>100</w:t>
            </w:r>
          </w:p>
        </w:tc>
        <w:tc>
          <w:tcPr>
            <w:tcW w:w="598" w:type="dxa"/>
            <w:shd w:val="clear" w:color="auto" w:fill="D9D9D9" w:themeFill="background1" w:themeFillShade="D9"/>
            <w:vAlign w:val="center"/>
          </w:tcPr>
          <w:p w:rsidR="00CB01C3" w:rsidRPr="008E61C1" w:rsidRDefault="00CB01C3" w:rsidP="008E61C1">
            <w:pPr>
              <w:jc w:val="center"/>
              <w:rPr>
                <w:rFonts w:ascii="Times New Roman" w:hAnsi="Times New Roman" w:cs="Times New Roman"/>
                <w:color w:val="000000"/>
                <w:sz w:val="14"/>
                <w:szCs w:val="14"/>
              </w:rPr>
            </w:pPr>
            <w:r w:rsidRPr="00CB01C3">
              <w:rPr>
                <w:rFonts w:ascii="Times New Roman" w:hAnsi="Times New Roman" w:cs="Times New Roman"/>
                <w:color w:val="000000"/>
                <w:sz w:val="16"/>
                <w:szCs w:val="14"/>
              </w:rPr>
              <w:t>1352</w:t>
            </w:r>
          </w:p>
        </w:tc>
        <w:tc>
          <w:tcPr>
            <w:tcW w:w="567" w:type="dxa"/>
            <w:shd w:val="clear" w:color="auto" w:fill="D9D9D9" w:themeFill="background1" w:themeFillShade="D9"/>
            <w:vAlign w:val="center"/>
          </w:tcPr>
          <w:p w:rsidR="00CB01C3" w:rsidRPr="008E61C1" w:rsidRDefault="00CB01C3" w:rsidP="008E61C1">
            <w:pPr>
              <w:jc w:val="center"/>
              <w:rPr>
                <w:rFonts w:ascii="Times New Roman" w:hAnsi="Times New Roman" w:cs="Times New Roman"/>
                <w:color w:val="000000"/>
                <w:sz w:val="14"/>
                <w:szCs w:val="14"/>
              </w:rPr>
            </w:pPr>
            <w:r w:rsidRPr="008E61C1">
              <w:rPr>
                <w:rFonts w:ascii="Times New Roman" w:hAnsi="Times New Roman" w:cs="Times New Roman"/>
                <w:color w:val="000000"/>
                <w:sz w:val="14"/>
                <w:szCs w:val="14"/>
              </w:rPr>
              <w:t>100</w:t>
            </w:r>
          </w:p>
        </w:tc>
        <w:tc>
          <w:tcPr>
            <w:tcW w:w="708" w:type="dxa"/>
            <w:shd w:val="clear" w:color="auto" w:fill="D9D9D9" w:themeFill="background1" w:themeFillShade="D9"/>
            <w:vAlign w:val="center"/>
          </w:tcPr>
          <w:p w:rsidR="00CB01C3" w:rsidRPr="008E61C1" w:rsidRDefault="00CB01C3" w:rsidP="008E61C1">
            <w:pPr>
              <w:jc w:val="center"/>
              <w:rPr>
                <w:rFonts w:ascii="Times New Roman" w:hAnsi="Times New Roman" w:cs="Times New Roman"/>
                <w:color w:val="000000"/>
                <w:sz w:val="14"/>
                <w:szCs w:val="14"/>
              </w:rPr>
            </w:pPr>
            <w:r w:rsidRPr="00CB01C3">
              <w:rPr>
                <w:rFonts w:ascii="Times New Roman" w:hAnsi="Times New Roman" w:cs="Times New Roman"/>
                <w:color w:val="000000"/>
                <w:sz w:val="16"/>
                <w:szCs w:val="14"/>
              </w:rPr>
              <w:t>1456</w:t>
            </w:r>
          </w:p>
        </w:tc>
        <w:tc>
          <w:tcPr>
            <w:tcW w:w="610" w:type="dxa"/>
            <w:shd w:val="clear" w:color="auto" w:fill="D9D9D9" w:themeFill="background1" w:themeFillShade="D9"/>
            <w:vAlign w:val="center"/>
          </w:tcPr>
          <w:p w:rsidR="00CB01C3" w:rsidRPr="008E61C1" w:rsidRDefault="00CB01C3" w:rsidP="008E61C1">
            <w:pPr>
              <w:jc w:val="center"/>
              <w:rPr>
                <w:rFonts w:ascii="Times New Roman" w:hAnsi="Times New Roman" w:cs="Times New Roman"/>
                <w:color w:val="000000"/>
                <w:sz w:val="14"/>
                <w:szCs w:val="14"/>
              </w:rPr>
            </w:pPr>
            <w:r w:rsidRPr="008E61C1">
              <w:rPr>
                <w:rFonts w:ascii="Times New Roman" w:hAnsi="Times New Roman" w:cs="Times New Roman"/>
                <w:color w:val="000000"/>
                <w:sz w:val="14"/>
                <w:szCs w:val="14"/>
              </w:rPr>
              <w:t>100</w:t>
            </w:r>
          </w:p>
        </w:tc>
        <w:tc>
          <w:tcPr>
            <w:tcW w:w="708"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color w:val="000000"/>
                <w:sz w:val="14"/>
                <w:szCs w:val="14"/>
              </w:rPr>
            </w:pPr>
            <w:r w:rsidRPr="00CB01C3">
              <w:rPr>
                <w:rFonts w:ascii="Times New Roman" w:hAnsi="Times New Roman" w:cs="Times New Roman"/>
                <w:color w:val="000000"/>
                <w:sz w:val="16"/>
                <w:szCs w:val="14"/>
              </w:rPr>
              <w:t>1664</w:t>
            </w:r>
          </w:p>
        </w:tc>
        <w:tc>
          <w:tcPr>
            <w:tcW w:w="571"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color w:val="000000"/>
                <w:sz w:val="14"/>
                <w:szCs w:val="14"/>
              </w:rPr>
            </w:pPr>
            <w:r w:rsidRPr="008E61C1">
              <w:rPr>
                <w:rFonts w:ascii="Times New Roman" w:hAnsi="Times New Roman" w:cs="Times New Roman"/>
                <w:color w:val="000000"/>
                <w:sz w:val="14"/>
                <w:szCs w:val="14"/>
              </w:rPr>
              <w:t>100</w:t>
            </w:r>
          </w:p>
        </w:tc>
      </w:tr>
      <w:tr w:rsidR="00C901F1" w:rsidRPr="008E61C1" w:rsidTr="00C901F1">
        <w:trPr>
          <w:gridAfter w:val="1"/>
          <w:wAfter w:w="45" w:type="dxa"/>
          <w:trHeight w:val="493"/>
        </w:trPr>
        <w:tc>
          <w:tcPr>
            <w:tcW w:w="1844" w:type="dxa"/>
            <w:gridSpan w:val="2"/>
          </w:tcPr>
          <w:p w:rsidR="00C901F1" w:rsidRPr="00CB01C3" w:rsidRDefault="00C901F1" w:rsidP="008E61C1">
            <w:pPr>
              <w:spacing w:line="276" w:lineRule="auto"/>
              <w:jc w:val="both"/>
              <w:rPr>
                <w:rFonts w:ascii="Times New Roman" w:hAnsi="Times New Roman" w:cs="Times New Roman"/>
                <w:sz w:val="16"/>
                <w:szCs w:val="18"/>
              </w:rPr>
            </w:pPr>
            <w:r w:rsidRPr="00CB01C3">
              <w:rPr>
                <w:rFonts w:ascii="Times New Roman" w:hAnsi="Times New Roman" w:cs="Times New Roman"/>
                <w:sz w:val="16"/>
                <w:szCs w:val="18"/>
              </w:rPr>
              <w:t xml:space="preserve">7. Количество часов в неделю </w:t>
            </w:r>
          </w:p>
        </w:tc>
        <w:tc>
          <w:tcPr>
            <w:tcW w:w="1126" w:type="dxa"/>
            <w:gridSpan w:val="2"/>
            <w:vAlign w:val="center"/>
          </w:tcPr>
          <w:p w:rsidR="00C901F1" w:rsidRPr="00D11BB8" w:rsidRDefault="00C901F1" w:rsidP="00D11BB8">
            <w:pPr>
              <w:ind w:left="-32"/>
              <w:jc w:val="center"/>
              <w:rPr>
                <w:rFonts w:ascii="Times New Roman" w:hAnsi="Times New Roman" w:cs="Times New Roman"/>
                <w:sz w:val="20"/>
              </w:rPr>
            </w:pPr>
            <w:r w:rsidRPr="00D11BB8">
              <w:rPr>
                <w:rFonts w:ascii="Times New Roman" w:hAnsi="Times New Roman" w:cs="Times New Roman"/>
                <w:sz w:val="20"/>
              </w:rPr>
              <w:t>6</w:t>
            </w:r>
          </w:p>
        </w:tc>
        <w:tc>
          <w:tcPr>
            <w:tcW w:w="1135" w:type="dxa"/>
            <w:gridSpan w:val="2"/>
            <w:vAlign w:val="center"/>
          </w:tcPr>
          <w:p w:rsidR="00C901F1" w:rsidRPr="00D11BB8" w:rsidRDefault="00C901F1" w:rsidP="00D11BB8">
            <w:pPr>
              <w:jc w:val="center"/>
              <w:rPr>
                <w:rFonts w:ascii="Times New Roman" w:hAnsi="Times New Roman" w:cs="Times New Roman"/>
                <w:sz w:val="20"/>
              </w:rPr>
            </w:pPr>
            <w:r w:rsidRPr="00D11BB8">
              <w:rPr>
                <w:rFonts w:ascii="Times New Roman" w:hAnsi="Times New Roman" w:cs="Times New Roman"/>
                <w:sz w:val="20"/>
              </w:rPr>
              <w:t>9</w:t>
            </w:r>
          </w:p>
        </w:tc>
        <w:tc>
          <w:tcPr>
            <w:tcW w:w="1276" w:type="dxa"/>
            <w:gridSpan w:val="2"/>
            <w:vAlign w:val="center"/>
          </w:tcPr>
          <w:p w:rsidR="00C901F1" w:rsidRPr="00D11BB8" w:rsidRDefault="00C901F1" w:rsidP="00C901F1">
            <w:pPr>
              <w:ind w:left="-32"/>
              <w:jc w:val="center"/>
              <w:rPr>
                <w:rFonts w:ascii="Times New Roman" w:hAnsi="Times New Roman" w:cs="Times New Roman"/>
                <w:sz w:val="20"/>
              </w:rPr>
            </w:pPr>
            <w:r w:rsidRPr="00D11BB8">
              <w:rPr>
                <w:rFonts w:ascii="Times New Roman" w:hAnsi="Times New Roman" w:cs="Times New Roman"/>
                <w:sz w:val="20"/>
              </w:rPr>
              <w:t>1</w:t>
            </w:r>
            <w:r>
              <w:rPr>
                <w:rFonts w:ascii="Times New Roman" w:hAnsi="Times New Roman" w:cs="Times New Roman"/>
                <w:sz w:val="20"/>
              </w:rPr>
              <w:t>2</w:t>
            </w:r>
          </w:p>
        </w:tc>
        <w:tc>
          <w:tcPr>
            <w:tcW w:w="1276" w:type="dxa"/>
            <w:gridSpan w:val="2"/>
            <w:vAlign w:val="center"/>
          </w:tcPr>
          <w:p w:rsidR="00C901F1" w:rsidRPr="00D11BB8" w:rsidRDefault="00C901F1" w:rsidP="00C901F1">
            <w:pPr>
              <w:jc w:val="center"/>
              <w:rPr>
                <w:rFonts w:ascii="Times New Roman" w:hAnsi="Times New Roman" w:cs="Times New Roman"/>
                <w:sz w:val="20"/>
              </w:rPr>
            </w:pPr>
            <w:r w:rsidRPr="00D11BB8">
              <w:rPr>
                <w:rFonts w:ascii="Times New Roman" w:hAnsi="Times New Roman" w:cs="Times New Roman"/>
                <w:sz w:val="20"/>
              </w:rPr>
              <w:t>1</w:t>
            </w:r>
            <w:r>
              <w:rPr>
                <w:rFonts w:ascii="Times New Roman" w:hAnsi="Times New Roman" w:cs="Times New Roman"/>
                <w:sz w:val="20"/>
              </w:rPr>
              <w:t>4</w:t>
            </w:r>
          </w:p>
        </w:tc>
        <w:tc>
          <w:tcPr>
            <w:tcW w:w="1275" w:type="dxa"/>
            <w:gridSpan w:val="2"/>
            <w:vAlign w:val="center"/>
          </w:tcPr>
          <w:p w:rsidR="00C901F1" w:rsidRPr="00D11BB8" w:rsidRDefault="00C901F1" w:rsidP="00C901F1">
            <w:pPr>
              <w:jc w:val="center"/>
              <w:rPr>
                <w:rFonts w:ascii="Times New Roman" w:hAnsi="Times New Roman" w:cs="Times New Roman"/>
                <w:sz w:val="20"/>
              </w:rPr>
            </w:pPr>
            <w:r w:rsidRPr="00D11BB8">
              <w:rPr>
                <w:rFonts w:ascii="Times New Roman" w:hAnsi="Times New Roman" w:cs="Times New Roman"/>
                <w:sz w:val="20"/>
              </w:rPr>
              <w:t>1</w:t>
            </w:r>
            <w:r>
              <w:rPr>
                <w:rFonts w:ascii="Times New Roman" w:hAnsi="Times New Roman" w:cs="Times New Roman"/>
                <w:sz w:val="20"/>
              </w:rPr>
              <w:t>6</w:t>
            </w:r>
          </w:p>
        </w:tc>
        <w:tc>
          <w:tcPr>
            <w:tcW w:w="1275" w:type="dxa"/>
            <w:gridSpan w:val="2"/>
            <w:vAlign w:val="center"/>
          </w:tcPr>
          <w:p w:rsidR="00C901F1" w:rsidRPr="00D11BB8" w:rsidRDefault="00C901F1" w:rsidP="00D11BB8">
            <w:pPr>
              <w:jc w:val="center"/>
              <w:rPr>
                <w:rFonts w:ascii="Times New Roman" w:hAnsi="Times New Roman" w:cs="Times New Roman"/>
                <w:sz w:val="20"/>
              </w:rPr>
            </w:pPr>
            <w:r>
              <w:rPr>
                <w:rFonts w:ascii="Times New Roman" w:hAnsi="Times New Roman" w:cs="Times New Roman"/>
                <w:sz w:val="20"/>
              </w:rPr>
              <w:t>18</w:t>
            </w:r>
          </w:p>
        </w:tc>
        <w:tc>
          <w:tcPr>
            <w:tcW w:w="1145" w:type="dxa"/>
            <w:gridSpan w:val="2"/>
            <w:vAlign w:val="center"/>
          </w:tcPr>
          <w:p w:rsidR="00C901F1" w:rsidRPr="00D11BB8" w:rsidRDefault="00C901F1" w:rsidP="00C901F1">
            <w:pPr>
              <w:jc w:val="center"/>
              <w:rPr>
                <w:rFonts w:ascii="Times New Roman" w:hAnsi="Times New Roman" w:cs="Times New Roman"/>
                <w:sz w:val="20"/>
              </w:rPr>
            </w:pPr>
            <w:r>
              <w:rPr>
                <w:rFonts w:ascii="Times New Roman" w:hAnsi="Times New Roman" w:cs="Times New Roman"/>
                <w:sz w:val="20"/>
              </w:rPr>
              <w:t>20</w:t>
            </w:r>
          </w:p>
        </w:tc>
        <w:tc>
          <w:tcPr>
            <w:tcW w:w="1266" w:type="dxa"/>
            <w:gridSpan w:val="2"/>
            <w:vAlign w:val="center"/>
          </w:tcPr>
          <w:p w:rsidR="00C901F1" w:rsidRPr="00D11BB8" w:rsidRDefault="00C901F1" w:rsidP="00D11BB8">
            <w:pPr>
              <w:jc w:val="center"/>
              <w:rPr>
                <w:rFonts w:ascii="Times New Roman" w:hAnsi="Times New Roman" w:cs="Times New Roman"/>
                <w:sz w:val="20"/>
              </w:rPr>
            </w:pPr>
            <w:r w:rsidRPr="00D11BB8">
              <w:rPr>
                <w:rFonts w:ascii="Times New Roman" w:hAnsi="Times New Roman" w:cs="Times New Roman"/>
                <w:sz w:val="20"/>
              </w:rPr>
              <w:t>24</w:t>
            </w:r>
          </w:p>
        </w:tc>
        <w:tc>
          <w:tcPr>
            <w:tcW w:w="1165" w:type="dxa"/>
            <w:gridSpan w:val="2"/>
            <w:vAlign w:val="center"/>
          </w:tcPr>
          <w:p w:rsidR="00C901F1" w:rsidRPr="00D11BB8" w:rsidRDefault="00C901F1" w:rsidP="00D11BB8">
            <w:pPr>
              <w:ind w:left="-32"/>
              <w:jc w:val="center"/>
              <w:rPr>
                <w:rFonts w:ascii="Times New Roman" w:hAnsi="Times New Roman" w:cs="Times New Roman"/>
                <w:sz w:val="20"/>
              </w:rPr>
            </w:pPr>
            <w:r w:rsidRPr="00D11BB8">
              <w:rPr>
                <w:rFonts w:ascii="Times New Roman" w:hAnsi="Times New Roman" w:cs="Times New Roman"/>
                <w:sz w:val="20"/>
              </w:rPr>
              <w:t>26</w:t>
            </w:r>
          </w:p>
        </w:tc>
        <w:tc>
          <w:tcPr>
            <w:tcW w:w="1318" w:type="dxa"/>
            <w:gridSpan w:val="2"/>
            <w:vAlign w:val="center"/>
          </w:tcPr>
          <w:p w:rsidR="00C901F1" w:rsidRPr="00D11BB8" w:rsidRDefault="00C901F1" w:rsidP="00D11BB8">
            <w:pPr>
              <w:ind w:left="-32"/>
              <w:jc w:val="center"/>
              <w:rPr>
                <w:rFonts w:ascii="Times New Roman" w:hAnsi="Times New Roman" w:cs="Times New Roman"/>
                <w:sz w:val="20"/>
              </w:rPr>
            </w:pPr>
            <w:r w:rsidRPr="00D11BB8">
              <w:rPr>
                <w:rFonts w:ascii="Times New Roman" w:hAnsi="Times New Roman" w:cs="Times New Roman"/>
                <w:sz w:val="20"/>
              </w:rPr>
              <w:t>28</w:t>
            </w:r>
          </w:p>
        </w:tc>
        <w:tc>
          <w:tcPr>
            <w:tcW w:w="1279" w:type="dxa"/>
            <w:gridSpan w:val="2"/>
            <w:vAlign w:val="center"/>
          </w:tcPr>
          <w:p w:rsidR="00C901F1" w:rsidRPr="00D11BB8" w:rsidRDefault="00C901F1" w:rsidP="00D11BB8">
            <w:pPr>
              <w:ind w:left="-32"/>
              <w:jc w:val="center"/>
              <w:rPr>
                <w:rFonts w:ascii="Times New Roman" w:hAnsi="Times New Roman" w:cs="Times New Roman"/>
                <w:sz w:val="20"/>
              </w:rPr>
            </w:pPr>
            <w:r w:rsidRPr="00D11BB8">
              <w:rPr>
                <w:rFonts w:ascii="Times New Roman" w:hAnsi="Times New Roman" w:cs="Times New Roman"/>
                <w:sz w:val="20"/>
              </w:rPr>
              <w:t>32</w:t>
            </w:r>
          </w:p>
        </w:tc>
      </w:tr>
      <w:tr w:rsidR="00C901F1" w:rsidRPr="008E61C1" w:rsidTr="00C901F1">
        <w:trPr>
          <w:gridAfter w:val="1"/>
          <w:wAfter w:w="45" w:type="dxa"/>
          <w:trHeight w:val="425"/>
        </w:trPr>
        <w:tc>
          <w:tcPr>
            <w:tcW w:w="1844" w:type="dxa"/>
            <w:gridSpan w:val="2"/>
          </w:tcPr>
          <w:p w:rsidR="00C901F1" w:rsidRPr="00CB01C3" w:rsidRDefault="00C901F1" w:rsidP="008E61C1">
            <w:pPr>
              <w:rPr>
                <w:rFonts w:ascii="Times New Roman" w:hAnsi="Times New Roman" w:cs="Times New Roman"/>
                <w:sz w:val="16"/>
                <w:szCs w:val="18"/>
              </w:rPr>
            </w:pPr>
            <w:r w:rsidRPr="00CB01C3">
              <w:rPr>
                <w:rFonts w:ascii="Times New Roman" w:hAnsi="Times New Roman" w:cs="Times New Roman"/>
                <w:sz w:val="16"/>
                <w:szCs w:val="18"/>
              </w:rPr>
              <w:t xml:space="preserve">8. </w:t>
            </w:r>
            <w:r>
              <w:rPr>
                <w:rFonts w:ascii="Times New Roman" w:hAnsi="Times New Roman" w:cs="Times New Roman"/>
                <w:sz w:val="16"/>
                <w:szCs w:val="18"/>
              </w:rPr>
              <w:t xml:space="preserve">Количество тренировок в неделю </w:t>
            </w:r>
          </w:p>
        </w:tc>
        <w:tc>
          <w:tcPr>
            <w:tcW w:w="1126"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3-4</w:t>
            </w:r>
          </w:p>
        </w:tc>
        <w:tc>
          <w:tcPr>
            <w:tcW w:w="1135"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3-5</w:t>
            </w:r>
          </w:p>
        </w:tc>
        <w:tc>
          <w:tcPr>
            <w:tcW w:w="1276"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6</w:t>
            </w:r>
          </w:p>
        </w:tc>
        <w:tc>
          <w:tcPr>
            <w:tcW w:w="1276"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7-8</w:t>
            </w:r>
          </w:p>
        </w:tc>
        <w:tc>
          <w:tcPr>
            <w:tcW w:w="1275" w:type="dxa"/>
            <w:gridSpan w:val="2"/>
            <w:vAlign w:val="center"/>
          </w:tcPr>
          <w:p w:rsidR="00C901F1" w:rsidRPr="00D11BB8" w:rsidRDefault="00C901F1" w:rsidP="00731CC4">
            <w:pPr>
              <w:jc w:val="center"/>
              <w:rPr>
                <w:rFonts w:ascii="Times New Roman" w:hAnsi="Times New Roman" w:cs="Times New Roman"/>
                <w:sz w:val="20"/>
              </w:rPr>
            </w:pPr>
            <w:r w:rsidRPr="00D11BB8">
              <w:rPr>
                <w:rFonts w:ascii="Times New Roman" w:hAnsi="Times New Roman" w:cs="Times New Roman"/>
                <w:sz w:val="20"/>
              </w:rPr>
              <w:t>7-9</w:t>
            </w:r>
          </w:p>
        </w:tc>
        <w:tc>
          <w:tcPr>
            <w:tcW w:w="1275" w:type="dxa"/>
            <w:gridSpan w:val="2"/>
            <w:vAlign w:val="center"/>
          </w:tcPr>
          <w:p w:rsidR="00C901F1" w:rsidRPr="00D11BB8" w:rsidRDefault="00C901F1" w:rsidP="00731CC4">
            <w:pPr>
              <w:jc w:val="center"/>
              <w:rPr>
                <w:rFonts w:ascii="Times New Roman" w:hAnsi="Times New Roman" w:cs="Times New Roman"/>
                <w:sz w:val="20"/>
                <w:szCs w:val="20"/>
              </w:rPr>
            </w:pPr>
            <w:r w:rsidRPr="00D11BB8">
              <w:rPr>
                <w:rFonts w:ascii="Times New Roman" w:hAnsi="Times New Roman" w:cs="Times New Roman"/>
                <w:sz w:val="20"/>
                <w:szCs w:val="20"/>
              </w:rPr>
              <w:t>9-12</w:t>
            </w:r>
          </w:p>
        </w:tc>
        <w:tc>
          <w:tcPr>
            <w:tcW w:w="1145" w:type="dxa"/>
            <w:gridSpan w:val="2"/>
            <w:vAlign w:val="center"/>
          </w:tcPr>
          <w:p w:rsidR="00C901F1" w:rsidRPr="00D11BB8" w:rsidRDefault="00C901F1" w:rsidP="00731CC4">
            <w:pPr>
              <w:jc w:val="center"/>
              <w:rPr>
                <w:rFonts w:ascii="Times New Roman" w:hAnsi="Times New Roman" w:cs="Times New Roman"/>
                <w:sz w:val="20"/>
                <w:szCs w:val="20"/>
              </w:rPr>
            </w:pPr>
            <w:r w:rsidRPr="00D11BB8">
              <w:rPr>
                <w:rFonts w:ascii="Times New Roman" w:hAnsi="Times New Roman" w:cs="Times New Roman"/>
                <w:sz w:val="20"/>
                <w:szCs w:val="20"/>
              </w:rPr>
              <w:t>9-12</w:t>
            </w:r>
          </w:p>
        </w:tc>
        <w:tc>
          <w:tcPr>
            <w:tcW w:w="1266" w:type="dxa"/>
            <w:gridSpan w:val="2"/>
            <w:vAlign w:val="center"/>
          </w:tcPr>
          <w:p w:rsidR="00C901F1" w:rsidRPr="00D11BB8" w:rsidRDefault="00C901F1" w:rsidP="00731CC4">
            <w:pPr>
              <w:jc w:val="center"/>
              <w:rPr>
                <w:rFonts w:ascii="Times New Roman" w:hAnsi="Times New Roman" w:cs="Times New Roman"/>
                <w:sz w:val="20"/>
              </w:rPr>
            </w:pPr>
            <w:r w:rsidRPr="00D11BB8">
              <w:rPr>
                <w:rFonts w:ascii="Times New Roman" w:hAnsi="Times New Roman" w:cs="Times New Roman"/>
                <w:sz w:val="20"/>
              </w:rPr>
              <w:t>9-14</w:t>
            </w:r>
          </w:p>
        </w:tc>
        <w:tc>
          <w:tcPr>
            <w:tcW w:w="1165"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9-14</w:t>
            </w:r>
          </w:p>
        </w:tc>
        <w:tc>
          <w:tcPr>
            <w:tcW w:w="1318" w:type="dxa"/>
            <w:gridSpan w:val="2"/>
            <w:vAlign w:val="center"/>
          </w:tcPr>
          <w:p w:rsidR="00C901F1" w:rsidRPr="00D11BB8" w:rsidRDefault="00C901F1" w:rsidP="00731CC4">
            <w:pPr>
              <w:jc w:val="center"/>
              <w:rPr>
                <w:rFonts w:ascii="Times New Roman" w:hAnsi="Times New Roman" w:cs="Times New Roman"/>
                <w:sz w:val="20"/>
              </w:rPr>
            </w:pPr>
            <w:r w:rsidRPr="00D11BB8">
              <w:rPr>
                <w:rFonts w:ascii="Times New Roman" w:hAnsi="Times New Roman" w:cs="Times New Roman"/>
                <w:sz w:val="20"/>
              </w:rPr>
              <w:t>9-14</w:t>
            </w:r>
          </w:p>
        </w:tc>
        <w:tc>
          <w:tcPr>
            <w:tcW w:w="1279"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9-14</w:t>
            </w:r>
          </w:p>
        </w:tc>
      </w:tr>
      <w:tr w:rsidR="00C901F1" w:rsidRPr="008E61C1" w:rsidTr="00C901F1">
        <w:trPr>
          <w:gridAfter w:val="1"/>
          <w:wAfter w:w="45" w:type="dxa"/>
        </w:trPr>
        <w:tc>
          <w:tcPr>
            <w:tcW w:w="1844" w:type="dxa"/>
            <w:gridSpan w:val="2"/>
          </w:tcPr>
          <w:p w:rsidR="00C901F1" w:rsidRPr="00CB01C3" w:rsidRDefault="00C901F1" w:rsidP="008E61C1">
            <w:pPr>
              <w:rPr>
                <w:rFonts w:ascii="Times New Roman" w:hAnsi="Times New Roman" w:cs="Times New Roman"/>
                <w:sz w:val="16"/>
                <w:szCs w:val="18"/>
              </w:rPr>
            </w:pPr>
            <w:r w:rsidRPr="00CB01C3">
              <w:rPr>
                <w:rFonts w:ascii="Times New Roman" w:hAnsi="Times New Roman" w:cs="Times New Roman"/>
                <w:sz w:val="16"/>
                <w:szCs w:val="18"/>
              </w:rPr>
              <w:t>9.Общ</w:t>
            </w:r>
            <w:r>
              <w:rPr>
                <w:rFonts w:ascii="Times New Roman" w:hAnsi="Times New Roman" w:cs="Times New Roman"/>
                <w:sz w:val="16"/>
                <w:szCs w:val="18"/>
              </w:rPr>
              <w:t xml:space="preserve">ее количество тренировок в год </w:t>
            </w:r>
          </w:p>
        </w:tc>
        <w:tc>
          <w:tcPr>
            <w:tcW w:w="1126"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190</w:t>
            </w:r>
          </w:p>
        </w:tc>
        <w:tc>
          <w:tcPr>
            <w:tcW w:w="1135"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190</w:t>
            </w:r>
          </w:p>
        </w:tc>
        <w:tc>
          <w:tcPr>
            <w:tcW w:w="1276"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280</w:t>
            </w:r>
          </w:p>
        </w:tc>
        <w:tc>
          <w:tcPr>
            <w:tcW w:w="1276"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360</w:t>
            </w:r>
          </w:p>
        </w:tc>
        <w:tc>
          <w:tcPr>
            <w:tcW w:w="1275"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450</w:t>
            </w:r>
          </w:p>
        </w:tc>
        <w:tc>
          <w:tcPr>
            <w:tcW w:w="1275"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450</w:t>
            </w:r>
          </w:p>
        </w:tc>
        <w:tc>
          <w:tcPr>
            <w:tcW w:w="1145" w:type="dxa"/>
            <w:gridSpan w:val="2"/>
            <w:vAlign w:val="center"/>
          </w:tcPr>
          <w:p w:rsidR="00C901F1" w:rsidRPr="00D11BB8" w:rsidRDefault="00C901F1" w:rsidP="00731CC4">
            <w:pPr>
              <w:jc w:val="center"/>
              <w:rPr>
                <w:rFonts w:ascii="Times New Roman" w:hAnsi="Times New Roman" w:cs="Times New Roman"/>
                <w:sz w:val="20"/>
              </w:rPr>
            </w:pPr>
            <w:r w:rsidRPr="00D11BB8">
              <w:rPr>
                <w:rFonts w:ascii="Times New Roman" w:hAnsi="Times New Roman" w:cs="Times New Roman"/>
                <w:sz w:val="20"/>
              </w:rPr>
              <w:t>450</w:t>
            </w:r>
          </w:p>
        </w:tc>
        <w:tc>
          <w:tcPr>
            <w:tcW w:w="1266" w:type="dxa"/>
            <w:gridSpan w:val="2"/>
            <w:vAlign w:val="center"/>
          </w:tcPr>
          <w:p w:rsidR="00C901F1" w:rsidRPr="00D11BB8" w:rsidRDefault="00C901F1" w:rsidP="00731CC4">
            <w:pPr>
              <w:jc w:val="center"/>
              <w:rPr>
                <w:rFonts w:ascii="Times New Roman" w:hAnsi="Times New Roman" w:cs="Times New Roman"/>
                <w:sz w:val="20"/>
              </w:rPr>
            </w:pPr>
            <w:r w:rsidRPr="00D11BB8">
              <w:rPr>
                <w:rFonts w:ascii="Times New Roman" w:hAnsi="Times New Roman" w:cs="Times New Roman"/>
                <w:sz w:val="20"/>
              </w:rPr>
              <w:t>570</w:t>
            </w:r>
          </w:p>
        </w:tc>
        <w:tc>
          <w:tcPr>
            <w:tcW w:w="1165"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570</w:t>
            </w:r>
          </w:p>
        </w:tc>
        <w:tc>
          <w:tcPr>
            <w:tcW w:w="1318"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570</w:t>
            </w:r>
          </w:p>
        </w:tc>
        <w:tc>
          <w:tcPr>
            <w:tcW w:w="1279"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570</w:t>
            </w:r>
          </w:p>
        </w:tc>
      </w:tr>
    </w:tbl>
    <w:p w:rsidR="008E61C1" w:rsidRPr="008E61C1" w:rsidRDefault="008E61C1" w:rsidP="008E61C1">
      <w:pPr>
        <w:spacing w:after="0" w:line="240" w:lineRule="auto"/>
        <w:ind w:firstLine="709"/>
        <w:rPr>
          <w:rFonts w:ascii="Times New Roman" w:eastAsia="Times New Roman" w:hAnsi="Times New Roman" w:cs="Times New Roman"/>
          <w:sz w:val="20"/>
          <w:lang w:eastAsia="ru-RU"/>
        </w:rPr>
      </w:pPr>
      <w:r w:rsidRPr="008E61C1">
        <w:rPr>
          <w:rFonts w:ascii="Times New Roman" w:eastAsia="Times New Roman" w:hAnsi="Times New Roman" w:cs="Times New Roman"/>
          <w:sz w:val="20"/>
          <w:lang w:eastAsia="ru-RU"/>
        </w:rPr>
        <w:t>Примечание.</w:t>
      </w:r>
    </w:p>
    <w:p w:rsidR="008E61C1" w:rsidRPr="008E61C1" w:rsidRDefault="008E61C1" w:rsidP="008E61C1">
      <w:pPr>
        <w:spacing w:after="0" w:line="240" w:lineRule="auto"/>
        <w:ind w:firstLine="709"/>
        <w:rPr>
          <w:rFonts w:ascii="Times New Roman" w:eastAsia="Times New Roman" w:hAnsi="Times New Roman" w:cs="Times New Roman"/>
          <w:sz w:val="20"/>
          <w:lang w:eastAsia="ru-RU"/>
        </w:rPr>
      </w:pPr>
      <w:r w:rsidRPr="008E61C1">
        <w:rPr>
          <w:rFonts w:ascii="Times New Roman" w:eastAsia="Times New Roman" w:hAnsi="Times New Roman" w:cs="Times New Roman"/>
          <w:sz w:val="20"/>
          <w:lang w:eastAsia="ru-RU"/>
        </w:rPr>
        <w:t>Установленные в таблице объемы тренировочной нагрузки являются максимальными.</w:t>
      </w:r>
    </w:p>
    <w:p w:rsidR="00A73290" w:rsidRDefault="00A73290" w:rsidP="00E64710">
      <w:pPr>
        <w:pStyle w:val="ae"/>
        <w:ind w:firstLine="709"/>
        <w:jc w:val="both"/>
        <w:rPr>
          <w:rFonts w:ascii="Times New Roman" w:hAnsi="Times New Roman" w:cs="Times New Roman"/>
          <w:sz w:val="28"/>
          <w:szCs w:val="28"/>
        </w:rPr>
        <w:sectPr w:rsidR="00A73290" w:rsidSect="00A73290">
          <w:pgSz w:w="16838" w:h="11906" w:orient="landscape"/>
          <w:pgMar w:top="1701" w:right="1134" w:bottom="567" w:left="1134" w:header="709" w:footer="709" w:gutter="0"/>
          <w:cols w:space="708"/>
          <w:docGrid w:linePitch="360"/>
        </w:sectPr>
      </w:pPr>
    </w:p>
    <w:p w:rsidR="005966FB" w:rsidRPr="00C901F1" w:rsidRDefault="005966FB" w:rsidP="005966FB">
      <w:pPr>
        <w:pStyle w:val="ae"/>
        <w:spacing w:line="276" w:lineRule="auto"/>
        <w:jc w:val="center"/>
        <w:rPr>
          <w:rFonts w:ascii="Times New Roman" w:hAnsi="Times New Roman" w:cs="Times New Roman"/>
          <w:sz w:val="28"/>
        </w:rPr>
      </w:pPr>
      <w:r w:rsidRPr="00C901F1">
        <w:rPr>
          <w:rFonts w:ascii="Times New Roman" w:hAnsi="Times New Roman" w:cs="Times New Roman"/>
          <w:sz w:val="28"/>
        </w:rPr>
        <w:lastRenderedPageBreak/>
        <w:t>3.3.</w:t>
      </w:r>
      <w:r w:rsidR="00515F0F">
        <w:rPr>
          <w:rFonts w:ascii="Times New Roman" w:hAnsi="Times New Roman" w:cs="Times New Roman"/>
          <w:sz w:val="28"/>
        </w:rPr>
        <w:t>Рекомендации по п</w:t>
      </w:r>
      <w:r w:rsidRPr="00C901F1">
        <w:rPr>
          <w:rFonts w:ascii="Times New Roman" w:hAnsi="Times New Roman" w:cs="Times New Roman"/>
          <w:sz w:val="28"/>
        </w:rPr>
        <w:t>ланировани</w:t>
      </w:r>
      <w:r w:rsidR="00515F0F">
        <w:rPr>
          <w:rFonts w:ascii="Times New Roman" w:hAnsi="Times New Roman" w:cs="Times New Roman"/>
          <w:sz w:val="28"/>
        </w:rPr>
        <w:t>ю</w:t>
      </w:r>
      <w:r w:rsidRPr="00C901F1">
        <w:rPr>
          <w:rFonts w:ascii="Times New Roman" w:hAnsi="Times New Roman" w:cs="Times New Roman"/>
          <w:sz w:val="28"/>
        </w:rPr>
        <w:t xml:space="preserve"> спортивных результатов</w:t>
      </w:r>
    </w:p>
    <w:p w:rsidR="005966FB" w:rsidRPr="005966FB" w:rsidRDefault="005966FB" w:rsidP="005966FB">
      <w:pPr>
        <w:pStyle w:val="ae"/>
        <w:spacing w:line="276" w:lineRule="auto"/>
        <w:ind w:firstLine="709"/>
        <w:jc w:val="both"/>
        <w:rPr>
          <w:rFonts w:ascii="Times New Roman" w:hAnsi="Times New Roman" w:cs="Times New Roman"/>
          <w:sz w:val="28"/>
        </w:rPr>
      </w:pPr>
    </w:p>
    <w:p w:rsidR="005966FB" w:rsidRPr="005966FB" w:rsidRDefault="005966FB" w:rsidP="005966FB">
      <w:pPr>
        <w:pStyle w:val="ae"/>
        <w:spacing w:line="276" w:lineRule="auto"/>
        <w:ind w:firstLine="709"/>
        <w:jc w:val="both"/>
        <w:rPr>
          <w:rFonts w:ascii="Times New Roman" w:hAnsi="Times New Roman" w:cs="Times New Roman"/>
          <w:sz w:val="28"/>
        </w:rPr>
      </w:pPr>
      <w:r w:rsidRPr="005966FB">
        <w:rPr>
          <w:rFonts w:ascii="Times New Roman" w:hAnsi="Times New Roman" w:cs="Times New Roman"/>
          <w:sz w:val="28"/>
        </w:rPr>
        <w:t>Спортивные достижения в дзюдо выражаются в победах над соперниками при участии в соревнованиях различного уровня.</w:t>
      </w:r>
    </w:p>
    <w:p w:rsidR="005966FB" w:rsidRPr="005966FB" w:rsidRDefault="005966FB" w:rsidP="005966FB">
      <w:pPr>
        <w:pStyle w:val="ae"/>
        <w:spacing w:line="276" w:lineRule="auto"/>
        <w:ind w:firstLine="709"/>
        <w:jc w:val="both"/>
        <w:rPr>
          <w:rFonts w:ascii="Times New Roman" w:hAnsi="Times New Roman" w:cs="Times New Roman"/>
          <w:sz w:val="28"/>
        </w:rPr>
      </w:pPr>
      <w:r w:rsidRPr="005966FB">
        <w:rPr>
          <w:rFonts w:ascii="Times New Roman" w:hAnsi="Times New Roman" w:cs="Times New Roman"/>
          <w:sz w:val="28"/>
        </w:rPr>
        <w:t xml:space="preserve">На динамику спортивных достижений влияет ряд факторов: </w:t>
      </w:r>
    </w:p>
    <w:p w:rsidR="005966FB" w:rsidRPr="005966FB" w:rsidRDefault="00A03525" w:rsidP="005966FB">
      <w:pPr>
        <w:pStyle w:val="ae"/>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5966FB" w:rsidRPr="005966FB">
        <w:rPr>
          <w:rFonts w:ascii="Times New Roman" w:hAnsi="Times New Roman" w:cs="Times New Roman"/>
          <w:sz w:val="28"/>
        </w:rPr>
        <w:t>индивидуальная одаренность спортсмена выражается в задатках и способностях к занятиям дзюдо. Способности не  сводятся к знаниям, умениям и навыкам, а проявляются в качестве (быстроте, глубине, прочности) освоения арсенала действий дзюдо. Врожденно обусловленным компонентом спортивных способностей является одаренность, которая постепенно становится главным критерием достижения спортивных результатов.</w:t>
      </w:r>
    </w:p>
    <w:p w:rsidR="005966FB" w:rsidRPr="005966FB" w:rsidRDefault="00A03525" w:rsidP="005966FB">
      <w:pPr>
        <w:pStyle w:val="ae"/>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5966FB" w:rsidRPr="005966FB">
        <w:rPr>
          <w:rFonts w:ascii="Times New Roman" w:hAnsi="Times New Roman" w:cs="Times New Roman"/>
          <w:sz w:val="28"/>
        </w:rPr>
        <w:t>степень подготовленности к спортивному достижению зависит от использования в подготовке эффективных тренировочных и соревновательных воздействий, а также от осознания спортсменом важности общественной или личной спортивной деятельности мотивов, формирующих цель этой деятельности, что обеспечивает прогресс спортивных достижений.</w:t>
      </w:r>
    </w:p>
    <w:p w:rsidR="005966FB" w:rsidRPr="005966FB" w:rsidRDefault="00A03525" w:rsidP="005966FB">
      <w:pPr>
        <w:pStyle w:val="ae"/>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5966FB" w:rsidRPr="005966FB">
        <w:rPr>
          <w:rFonts w:ascii="Times New Roman" w:hAnsi="Times New Roman" w:cs="Times New Roman"/>
          <w:sz w:val="28"/>
        </w:rPr>
        <w:t>эффективность системы подготовки спортсменов – зависит от условий, в которых осуществляется подготовка (оборудование, спортивная форма, инвентарь), а также от научных разработок проблем подготовки в дзюдо.</w:t>
      </w:r>
    </w:p>
    <w:p w:rsidR="005966FB" w:rsidRPr="005966FB" w:rsidRDefault="005966FB" w:rsidP="005966FB">
      <w:pPr>
        <w:pStyle w:val="ae"/>
        <w:spacing w:line="276" w:lineRule="auto"/>
        <w:ind w:firstLine="709"/>
        <w:jc w:val="both"/>
        <w:rPr>
          <w:rFonts w:ascii="Times New Roman" w:hAnsi="Times New Roman" w:cs="Times New Roman"/>
          <w:sz w:val="28"/>
        </w:rPr>
      </w:pPr>
      <w:r w:rsidRPr="005966FB">
        <w:rPr>
          <w:rFonts w:ascii="Times New Roman" w:hAnsi="Times New Roman" w:cs="Times New Roman"/>
          <w:sz w:val="28"/>
        </w:rPr>
        <w:t>Планирование спортивных результатов в физкультурно-спортивных организациях основывается на годичном цикле.</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color w:val="000000"/>
          <w:sz w:val="28"/>
        </w:rPr>
        <w:t>Планирование годичного цикла определяется:</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color w:val="000000"/>
          <w:sz w:val="28"/>
        </w:rPr>
        <w:t>- задачами, которые поставлены в годичном цикле;</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color w:val="000000"/>
          <w:sz w:val="28"/>
        </w:rPr>
        <w:t>- закономерностями развития и становления спортивной формы;</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color w:val="000000"/>
          <w:sz w:val="28"/>
        </w:rPr>
        <w:t>- периодизацией, принятой в конкретном виде спорта;</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color w:val="000000"/>
          <w:sz w:val="28"/>
        </w:rPr>
        <w:t>- календарем и системой спортивных соревнований, в том числе и сроками проведения основных из них.</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i/>
          <w:color w:val="000000"/>
          <w:sz w:val="28"/>
        </w:rPr>
        <w:t>На этапе начальной подготовки</w:t>
      </w:r>
      <w:r w:rsidRPr="005966FB">
        <w:rPr>
          <w:rFonts w:ascii="Times New Roman" w:hAnsi="Times New Roman" w:cs="Times New Roman"/>
          <w:color w:val="000000"/>
          <w:sz w:val="28"/>
        </w:rPr>
        <w:t xml:space="preserve">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i/>
          <w:color w:val="000000"/>
          <w:sz w:val="28"/>
        </w:rPr>
        <w:t>На тренировочном этапе</w:t>
      </w:r>
      <w:r w:rsidRPr="005966FB">
        <w:rPr>
          <w:rFonts w:ascii="Times New Roman" w:hAnsi="Times New Roman" w:cs="Times New Roman"/>
          <w:color w:val="000000"/>
          <w:sz w:val="28"/>
        </w:rPr>
        <w:t xml:space="preserve"> годичный ци</w:t>
      </w:r>
      <w:proofErr w:type="gramStart"/>
      <w:r w:rsidRPr="005966FB">
        <w:rPr>
          <w:rFonts w:ascii="Times New Roman" w:hAnsi="Times New Roman" w:cs="Times New Roman"/>
          <w:color w:val="000000"/>
          <w:sz w:val="28"/>
        </w:rPr>
        <w:t>кл вкл</w:t>
      </w:r>
      <w:proofErr w:type="gramEnd"/>
      <w:r w:rsidRPr="005966FB">
        <w:rPr>
          <w:rFonts w:ascii="Times New Roman" w:hAnsi="Times New Roman" w:cs="Times New Roman"/>
          <w:color w:val="000000"/>
          <w:sz w:val="28"/>
        </w:rPr>
        <w:t xml:space="preserve">ючает подготовительный и соревновательный периоды.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w:t>
      </w:r>
      <w:proofErr w:type="spellStart"/>
      <w:r w:rsidRPr="005966FB">
        <w:rPr>
          <w:rFonts w:ascii="Times New Roman" w:hAnsi="Times New Roman" w:cs="Times New Roman"/>
          <w:color w:val="000000"/>
          <w:sz w:val="28"/>
        </w:rPr>
        <w:t>технико</w:t>
      </w:r>
      <w:proofErr w:type="spellEnd"/>
      <w:r w:rsidRPr="005966FB">
        <w:rPr>
          <w:rFonts w:ascii="Times New Roman" w:hAnsi="Times New Roman" w:cs="Times New Roman"/>
          <w:color w:val="000000"/>
          <w:sz w:val="28"/>
        </w:rPr>
        <w:t xml:space="preserve"> - тактических навыков и </w:t>
      </w:r>
      <w:r w:rsidRPr="005966FB">
        <w:rPr>
          <w:rFonts w:ascii="Times New Roman" w:hAnsi="Times New Roman" w:cs="Times New Roman"/>
          <w:color w:val="000000"/>
          <w:sz w:val="28"/>
        </w:rPr>
        <w:lastRenderedPageBreak/>
        <w:t>приемов. По окончании годичного цикла юные спортсмены обязаны участвовать в соревнованиях.</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color w:val="000000"/>
          <w:sz w:val="28"/>
        </w:rPr>
        <w:t>При планировании тренировки на 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color w:val="000000"/>
          <w:sz w:val="28"/>
        </w:rPr>
        <w:t>В соревновательном периоде ставится задача улучшения спортивных результатов прошлого сезона.</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proofErr w:type="gramStart"/>
      <w:r w:rsidRPr="005966FB">
        <w:rPr>
          <w:rFonts w:ascii="Times New Roman" w:hAnsi="Times New Roman" w:cs="Times New Roman"/>
          <w:i/>
          <w:iCs/>
          <w:color w:val="000000"/>
          <w:sz w:val="28"/>
        </w:rPr>
        <w:t>На этапах  совершенствования спортивного</w:t>
      </w:r>
      <w:r w:rsidRPr="005966FB">
        <w:rPr>
          <w:rFonts w:ascii="Times New Roman" w:hAnsi="Times New Roman" w:cs="Times New Roman"/>
          <w:i/>
          <w:iCs/>
          <w:sz w:val="28"/>
        </w:rPr>
        <w:t xml:space="preserve"> мастерства и высшего спортивного мастерства </w:t>
      </w:r>
      <w:r w:rsidRPr="00784ED3">
        <w:rPr>
          <w:rFonts w:ascii="Times New Roman" w:hAnsi="Times New Roman" w:cs="Times New Roman"/>
          <w:iCs/>
          <w:sz w:val="28"/>
        </w:rPr>
        <w:t>с</w:t>
      </w:r>
      <w:r w:rsidRPr="00784ED3">
        <w:rPr>
          <w:rFonts w:ascii="Times New Roman" w:hAnsi="Times New Roman" w:cs="Times New Roman"/>
          <w:color w:val="000000"/>
          <w:sz w:val="28"/>
        </w:rPr>
        <w:t>т</w:t>
      </w:r>
      <w:r w:rsidRPr="005966FB">
        <w:rPr>
          <w:rFonts w:ascii="Times New Roman" w:hAnsi="Times New Roman" w:cs="Times New Roman"/>
          <w:color w:val="000000"/>
          <w:sz w:val="28"/>
        </w:rPr>
        <w:t>руктура годичного цикла на данных этапах такой же, как и при подготовке спортсменов на тренировочном этапе.</w:t>
      </w:r>
      <w:proofErr w:type="gramEnd"/>
      <w:r w:rsidRPr="005966FB">
        <w:rPr>
          <w:rFonts w:ascii="Times New Roman" w:hAnsi="Times New Roman" w:cs="Times New Roman"/>
          <w:color w:val="000000"/>
          <w:sz w:val="28"/>
        </w:rPr>
        <w:t xml:space="preserve"> Основной принцип тренировочной работы на данных этапах  – специализированная подготовка, в основе которой лежит учет индивидуальных особенностей юного спортсмена.</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color w:val="000000"/>
          <w:sz w:val="28"/>
        </w:rPr>
        <w:t xml:space="preserve">Годичный цикл подготовки спортсменов в организации должен строиться с учетом календарного плана официальных соревнований и спортивных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 </w:t>
      </w:r>
    </w:p>
    <w:p w:rsidR="00664F8C" w:rsidRDefault="00664F8C" w:rsidP="005966FB">
      <w:pPr>
        <w:spacing w:after="0"/>
        <w:ind w:firstLine="709"/>
        <w:jc w:val="center"/>
        <w:rPr>
          <w:rFonts w:ascii="Times New Roman" w:hAnsi="Times New Roman" w:cs="Times New Roman"/>
          <w:b/>
          <w:sz w:val="28"/>
          <w:szCs w:val="24"/>
        </w:rPr>
      </w:pPr>
    </w:p>
    <w:p w:rsidR="00BF275E" w:rsidRPr="00C901F1" w:rsidRDefault="00BF275E" w:rsidP="00BF275E">
      <w:pPr>
        <w:pStyle w:val="ae"/>
        <w:jc w:val="center"/>
        <w:rPr>
          <w:rFonts w:ascii="Times New Roman" w:hAnsi="Times New Roman" w:cs="Times New Roman"/>
          <w:sz w:val="28"/>
          <w:szCs w:val="28"/>
        </w:rPr>
      </w:pPr>
      <w:r w:rsidRPr="00C901F1">
        <w:rPr>
          <w:rFonts w:ascii="Times New Roman" w:hAnsi="Times New Roman" w:cs="Times New Roman"/>
          <w:sz w:val="28"/>
          <w:szCs w:val="28"/>
        </w:rPr>
        <w:t>3.4.</w:t>
      </w:r>
      <w:r w:rsidR="00515F0F">
        <w:rPr>
          <w:rFonts w:ascii="Times New Roman" w:hAnsi="Times New Roman" w:cs="Times New Roman"/>
          <w:sz w:val="28"/>
          <w:szCs w:val="28"/>
        </w:rPr>
        <w:t>Требования к о</w:t>
      </w:r>
      <w:r w:rsidRPr="00C901F1">
        <w:rPr>
          <w:rFonts w:ascii="Times New Roman" w:hAnsi="Times New Roman" w:cs="Times New Roman"/>
          <w:sz w:val="28"/>
          <w:szCs w:val="28"/>
        </w:rPr>
        <w:t>рганизаци</w:t>
      </w:r>
      <w:r w:rsidR="00515F0F">
        <w:rPr>
          <w:rFonts w:ascii="Times New Roman" w:hAnsi="Times New Roman" w:cs="Times New Roman"/>
          <w:sz w:val="28"/>
          <w:szCs w:val="28"/>
        </w:rPr>
        <w:t>и</w:t>
      </w:r>
      <w:r w:rsidRPr="00C901F1">
        <w:rPr>
          <w:rFonts w:ascii="Times New Roman" w:hAnsi="Times New Roman" w:cs="Times New Roman"/>
          <w:sz w:val="28"/>
          <w:szCs w:val="28"/>
        </w:rPr>
        <w:t xml:space="preserve"> и проведени</w:t>
      </w:r>
      <w:r w:rsidR="00515F0F">
        <w:rPr>
          <w:rFonts w:ascii="Times New Roman" w:hAnsi="Times New Roman" w:cs="Times New Roman"/>
          <w:sz w:val="28"/>
          <w:szCs w:val="28"/>
        </w:rPr>
        <w:t>ю</w:t>
      </w:r>
      <w:r w:rsidRPr="00C901F1">
        <w:rPr>
          <w:rFonts w:ascii="Times New Roman" w:hAnsi="Times New Roman" w:cs="Times New Roman"/>
          <w:sz w:val="28"/>
          <w:szCs w:val="28"/>
        </w:rPr>
        <w:t xml:space="preserve"> врачебно-педагогического, психологического и биохимического контроля</w:t>
      </w:r>
    </w:p>
    <w:p w:rsidR="00BF275E" w:rsidRPr="00BF275E" w:rsidRDefault="00BF275E" w:rsidP="00BF275E">
      <w:pPr>
        <w:pStyle w:val="ae"/>
        <w:ind w:firstLine="709"/>
        <w:jc w:val="both"/>
        <w:rPr>
          <w:rFonts w:ascii="Times New Roman" w:hAnsi="Times New Roman" w:cs="Times New Roman"/>
          <w:sz w:val="28"/>
          <w:szCs w:val="28"/>
        </w:rPr>
      </w:pP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b/>
          <w:sz w:val="28"/>
          <w:szCs w:val="28"/>
        </w:rPr>
        <w:t>Врачебно-педагогический контроль</w:t>
      </w:r>
      <w:r w:rsidRPr="00BF275E">
        <w:rPr>
          <w:rFonts w:ascii="Times New Roman" w:hAnsi="Times New Roman" w:cs="Times New Roman"/>
          <w:sz w:val="28"/>
          <w:szCs w:val="28"/>
        </w:rPr>
        <w:t xml:space="preserve">  проводятся во время оперативных, текущих и этапных обследований, входящих в структуру медико-биологического обеспечения подготовки спортсменов. </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1. Оперативные обследования предусматривают оценку срочного тренировочного эффекта, т. е. изменений, происходящих в организме во время выполнения упражнений и в ближайший восстановительный период. В процессе оперативных обследований используются следующие формы организации врачебно-педагогического контроля:</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а) исследование непосредственно на тренировочном занятии – в течение всего занятия, после отдельных упражнений или после различных частей занятия;</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б) исследование до тренировочного занятия и через 20-30 мин после него (в покое или с применением дополнительной нагрузки);</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lastRenderedPageBreak/>
        <w:t>в) исследование в день тренировки, утром и вечером. К исследованию в течение занятия или после отдельных его частей, упражнений следует прибегать в тех случаях, когда тренера интересует правильность построения занятия:</w:t>
      </w:r>
    </w:p>
    <w:p w:rsidR="00BF275E" w:rsidRPr="00BF275E" w:rsidRDefault="009F3819" w:rsidP="00BF275E">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5E" w:rsidRPr="00BF275E">
        <w:rPr>
          <w:rFonts w:ascii="Times New Roman" w:hAnsi="Times New Roman" w:cs="Times New Roman"/>
          <w:sz w:val="28"/>
          <w:szCs w:val="28"/>
        </w:rPr>
        <w:t xml:space="preserve">варианты сочетания и последовательности применения различных тренировочных средств в одном занятии; </w:t>
      </w:r>
    </w:p>
    <w:p w:rsidR="00BF275E" w:rsidRPr="00BF275E" w:rsidRDefault="009F3819" w:rsidP="00BF275E">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5E" w:rsidRPr="00BF275E">
        <w:rPr>
          <w:rFonts w:ascii="Times New Roman" w:hAnsi="Times New Roman" w:cs="Times New Roman"/>
          <w:sz w:val="28"/>
          <w:szCs w:val="28"/>
        </w:rPr>
        <w:t>доступность числа повторений упражнения и интенсивности его выполнения;</w:t>
      </w:r>
    </w:p>
    <w:p w:rsidR="00BF275E" w:rsidRPr="00BF275E" w:rsidRDefault="009F3819" w:rsidP="00BF275E">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5E" w:rsidRPr="00BF275E">
        <w:rPr>
          <w:rFonts w:ascii="Times New Roman" w:hAnsi="Times New Roman" w:cs="Times New Roman"/>
          <w:sz w:val="28"/>
          <w:szCs w:val="28"/>
        </w:rPr>
        <w:t xml:space="preserve">рациональность установленных интервалов отдыха; </w:t>
      </w:r>
    </w:p>
    <w:p w:rsidR="00BF275E" w:rsidRPr="00BF275E" w:rsidRDefault="009F3819" w:rsidP="00BF275E">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5E" w:rsidRPr="00BF275E">
        <w:rPr>
          <w:rFonts w:ascii="Times New Roman" w:hAnsi="Times New Roman" w:cs="Times New Roman"/>
          <w:sz w:val="28"/>
          <w:szCs w:val="28"/>
        </w:rPr>
        <w:t>соответствие интенсивности упражнения решению запланированной задачи (например, развитию аэробной работоспособности).</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При этой форме организации врачебно-педагогического контроля  определенные показатели исследуются перед тренировкой, после отдельных частей занятия, сразу после выполнения упражнения, после отдыха или периодов снижения интенсивности работы и по окончании занятия. При использовании радиотелеметрической аппаратуры исследования могут вестись непрерывно.</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Следует учитывать, что врачебно-педагогический контроль, проводимые в течение всего занятия, очень трудоемки и в какой-то степени мешают тренировочному процессу. Приходится отрывать спортсмена от выполнения упражнений (а это часто нарушает план тренировки), иногда удлинять отдых. Особенно усложняется проведение исследований в холодную погоду. </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Сравнивая показатели функционального состояния организма </w:t>
      </w:r>
      <w:r w:rsidR="00735D95">
        <w:rPr>
          <w:rFonts w:ascii="Times New Roman" w:hAnsi="Times New Roman" w:cs="Times New Roman"/>
          <w:sz w:val="28"/>
          <w:szCs w:val="28"/>
        </w:rPr>
        <w:t>спортсмена</w:t>
      </w:r>
      <w:r w:rsidRPr="00BF275E">
        <w:rPr>
          <w:rFonts w:ascii="Times New Roman" w:hAnsi="Times New Roman" w:cs="Times New Roman"/>
          <w:sz w:val="28"/>
          <w:szCs w:val="28"/>
        </w:rPr>
        <w:t xml:space="preserve"> до занятия и через 20-30 мин после него, можно судить об изменениях, происходящих под влиянием физической нагрузки. Это позволяет оценить величину нагрузки, выполненной на занятии, ее характер (аэробная или анаэробная) и степень подготовленности спортсмена.</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К исследованиям дважды в день - утром и вечером - прибегают в том случае, если проводится по 2-3 </w:t>
      </w:r>
      <w:proofErr w:type="gramStart"/>
      <w:r w:rsidRPr="00BF275E">
        <w:rPr>
          <w:rFonts w:ascii="Times New Roman" w:hAnsi="Times New Roman" w:cs="Times New Roman"/>
          <w:sz w:val="28"/>
          <w:szCs w:val="28"/>
        </w:rPr>
        <w:t>тренировочных</w:t>
      </w:r>
      <w:proofErr w:type="gramEnd"/>
      <w:r w:rsidRPr="00BF275E">
        <w:rPr>
          <w:rFonts w:ascii="Times New Roman" w:hAnsi="Times New Roman" w:cs="Times New Roman"/>
          <w:sz w:val="28"/>
          <w:szCs w:val="28"/>
        </w:rPr>
        <w:t xml:space="preserve"> занятия в день.</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Эта форма наблюдений помогает определить, какое влияние на организм оказали нагрузки одного тренировочного дня.</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2. Текущие обследования позволяют оценить отставленный тренировочный эффект, т. е. эффект в поздних фазах восстановления (через день после тренировки и в последующие дни). Формы организации этих наблюдений могут быть различными:</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а) ежедневно утром в условиях тренировочного сбора или перед тренировочными занятиями; б) ежедневно утром и вечером в течение нескольких дней;</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lastRenderedPageBreak/>
        <w:t>в) в начале и в конце одного или двух микроциклов (утром или перед тренировкой);</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г) на следующий день после тренировки (утром или перед тренировкой, т.е. через 18-20 ч после 1-й тренировки), а иногда и в последующие 1-2 дня (в то же время, что и предыдущие исследования).</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При планировании нагрузок в микроцикле, выборе дней для наиболее напряженных тренировок, определении степени восстановления после различных тренировок применяются ежедневные исследования (по утрам или перед тренировкой или утром и вечером) в течение микроцикла.</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Когда необходимо установить сроки полного восстановления организма спортсмена после тренировочных микроциклов различной напряженности, определить его способности к восстановлению в ходе менее напряженного микроцикла, следующего за очень напряженным, проводят исследования утром в начале и в конце одного или двух (иногда более) микроциклов. К оперативным исследованиям на следующий день (утром или перед тренировкой) прибегают в тех случаях, когда нужно оценить эффективность восстановления перед очередным тренировочным днем.</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3. Этапные обследования имеют огромное значение для совершенствования планирования и индивидуализации тренировочного процесса, так как в них оценивается кумулятивный тренировочный эффект за определенный период. Они позволяют определить, в какой степени выполнены задачи, поставленные на данный период занятий. Сравнение проделанного объема работы, средств и методов тренировки с наступившими изменениями физических качеств, уровня технико-тактического мастерства и функционального состояния различных систем организма, общей его работоспособностью, психологическим состоянием позволяет сделать необходимые выводы о дальнейшем планировании тренировочного процесса. Задача врача - оценить изменения функционального состояния</w:t>
      </w:r>
      <w:r w:rsidR="00CB746E">
        <w:rPr>
          <w:rFonts w:ascii="Times New Roman" w:hAnsi="Times New Roman" w:cs="Times New Roman"/>
          <w:sz w:val="28"/>
          <w:szCs w:val="28"/>
        </w:rPr>
        <w:t xml:space="preserve"> </w:t>
      </w:r>
      <w:r w:rsidRPr="00BF275E">
        <w:rPr>
          <w:rFonts w:ascii="Times New Roman" w:hAnsi="Times New Roman" w:cs="Times New Roman"/>
          <w:sz w:val="28"/>
          <w:szCs w:val="28"/>
        </w:rPr>
        <w:t>отдельных систем организма, имеющих наибольшее значение для достижения высоких результатов в конкретном виде спорта, а также общую работоспособность организма. Задача психолога - оценить соответствующие его профилю стороны тренированности. Задача тренера - принять общее решение об уровне тренированности (функциональной готовности) данного спортсмена.</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Этапные обследования рекомендуется организовывать каждые 2-3 месяца, используя тренировочные сборы, чтобы исключить влияние предшествующей физической деятельности на результаты наблюдений. Исследования следует проводить после дня отдыха (желательно, чтобы занятия перед днем отдыха в повторных этапных исследованиях существенно не различались), утром, через 1,5-2 ч после легкого завтрака. Перед исследованием </w:t>
      </w:r>
      <w:r w:rsidRPr="00BF275E">
        <w:rPr>
          <w:rFonts w:ascii="Times New Roman" w:hAnsi="Times New Roman" w:cs="Times New Roman"/>
          <w:sz w:val="28"/>
          <w:szCs w:val="28"/>
        </w:rPr>
        <w:lastRenderedPageBreak/>
        <w:t xml:space="preserve">спортсмен не должен делать зарядку. </w:t>
      </w:r>
      <w:proofErr w:type="gramStart"/>
      <w:r w:rsidRPr="00BF275E">
        <w:rPr>
          <w:rFonts w:ascii="Times New Roman" w:hAnsi="Times New Roman" w:cs="Times New Roman"/>
          <w:sz w:val="28"/>
          <w:szCs w:val="28"/>
        </w:rPr>
        <w:t>Основой эффективности врачебного контроля за занимающимися физической культурой и спортом является правильно организованная система врачебных наблюдений, которая складывается из комплексного обследования, текущих наблюдений и обследований непосредственно в условиях тренировки и соревнований (так называемых врачебно-педагогических наблюдений).</w:t>
      </w:r>
      <w:proofErr w:type="gramEnd"/>
      <w:r w:rsidRPr="00BF275E">
        <w:rPr>
          <w:rFonts w:ascii="Times New Roman" w:hAnsi="Times New Roman" w:cs="Times New Roman"/>
          <w:sz w:val="28"/>
          <w:szCs w:val="28"/>
        </w:rPr>
        <w:t xml:space="preserve"> Все эти разделы работы врача </w:t>
      </w:r>
      <w:proofErr w:type="gramStart"/>
      <w:r w:rsidRPr="00BF275E">
        <w:rPr>
          <w:rFonts w:ascii="Times New Roman" w:hAnsi="Times New Roman" w:cs="Times New Roman"/>
          <w:sz w:val="28"/>
          <w:szCs w:val="28"/>
        </w:rPr>
        <w:t>с</w:t>
      </w:r>
      <w:proofErr w:type="gramEnd"/>
      <w:r w:rsidRPr="00BF275E">
        <w:rPr>
          <w:rFonts w:ascii="Times New Roman" w:hAnsi="Times New Roman" w:cs="Times New Roman"/>
          <w:sz w:val="28"/>
          <w:szCs w:val="28"/>
        </w:rPr>
        <w:t xml:space="preserve"> спортсменами тесно взаимосвязаны, дополняют друг друга и должны представлять собой единый процесс.</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Комплексное врачебное обследование позволяет наиболее полно охарактеризовать состояние </w:t>
      </w:r>
      <w:r w:rsidR="00735D95">
        <w:rPr>
          <w:rFonts w:ascii="Times New Roman" w:hAnsi="Times New Roman" w:cs="Times New Roman"/>
          <w:sz w:val="28"/>
          <w:szCs w:val="28"/>
        </w:rPr>
        <w:t>спортсменов</w:t>
      </w:r>
      <w:r w:rsidRPr="00BF275E">
        <w:rPr>
          <w:rFonts w:ascii="Times New Roman" w:hAnsi="Times New Roman" w:cs="Times New Roman"/>
          <w:sz w:val="28"/>
          <w:szCs w:val="28"/>
        </w:rPr>
        <w:t xml:space="preserve"> и на этой основе решить вопросы допуска к определенным занятиям, определить наиболее адекватные для каждого обследуемого формы занятий, режим и методику тренировки.</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Задачи комплексного обследования:</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1. Диагностика состояния здоровья;</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2. Определение и оценка физического развития;</w:t>
      </w:r>
    </w:p>
    <w:p w:rsidR="00BF275E" w:rsidRPr="00BF275E" w:rsidRDefault="007E4C89" w:rsidP="007E4C89">
      <w:pPr>
        <w:pStyle w:val="ae"/>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F275E" w:rsidRPr="00BF275E">
        <w:rPr>
          <w:rFonts w:ascii="Times New Roman" w:hAnsi="Times New Roman" w:cs="Times New Roman"/>
          <w:sz w:val="28"/>
          <w:szCs w:val="28"/>
        </w:rPr>
        <w:t>Определения функционального состояния организма и его индивидуальных особенностей;</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4. Назначение необходимых лечебно-профилактических мероприятий, адекватных средств восстановления, рационального режима питания, личной гигиены;</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5. Рекомендации по выбору характера занятий, режиму и методике тренировки.</w:t>
      </w:r>
    </w:p>
    <w:p w:rsidR="00BF275E" w:rsidRPr="00BF275E" w:rsidRDefault="00BF275E" w:rsidP="007E4C89">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Методика комплексного врачебного обследования основывается</w:t>
      </w:r>
      <w:r w:rsidR="007E4C89">
        <w:rPr>
          <w:rFonts w:ascii="Times New Roman" w:hAnsi="Times New Roman" w:cs="Times New Roman"/>
          <w:sz w:val="28"/>
          <w:szCs w:val="28"/>
        </w:rPr>
        <w:t xml:space="preserve"> </w:t>
      </w:r>
      <w:r w:rsidRPr="00BF275E">
        <w:rPr>
          <w:rFonts w:ascii="Times New Roman" w:hAnsi="Times New Roman" w:cs="Times New Roman"/>
          <w:sz w:val="28"/>
          <w:szCs w:val="28"/>
        </w:rPr>
        <w:t>на общих принципах физиологии и клинической медицины. В то же время она имеет и свои специфические особенности, обусловленные</w:t>
      </w:r>
      <w:r w:rsidR="007E4C89">
        <w:rPr>
          <w:rFonts w:ascii="Times New Roman" w:hAnsi="Times New Roman" w:cs="Times New Roman"/>
          <w:sz w:val="28"/>
          <w:szCs w:val="28"/>
        </w:rPr>
        <w:t xml:space="preserve"> </w:t>
      </w:r>
      <w:r w:rsidRPr="00BF275E">
        <w:rPr>
          <w:rFonts w:ascii="Times New Roman" w:hAnsi="Times New Roman" w:cs="Times New Roman"/>
          <w:sz w:val="28"/>
          <w:szCs w:val="28"/>
        </w:rPr>
        <w:t>необходимостью исследовать человека применительно к его двигательной деятельности, выявить функциональное состояние, функциональные резервы организма, а нередко и ранние признаки нарушений, которые могут быть вызваны как обычными для человека заболеваниями, так и нерациональным режимом физических нагрузок.</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Комплексность обеспечивается за счет организации всестороннего клинического обследования с одновременным использованием методов функциональной диагностики, отражающих как состояние отдельных (главным образом основных для обеспечения двигательной деятельности) органов и систем, так и их взаимодействия, обусловленные состоянием центральной нервной системы и регуляторных механизмов.</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При комплексном врачебном обследовании спортсменов в каждом отдельном случае могут проявиться преимущественные изменения разных изучаемых показателей. Следовательно, по отдельным методам исследований далеко не всегда можно составить достаточно полное представление о </w:t>
      </w:r>
      <w:r w:rsidRPr="00BF275E">
        <w:rPr>
          <w:rFonts w:ascii="Times New Roman" w:hAnsi="Times New Roman" w:cs="Times New Roman"/>
          <w:sz w:val="28"/>
          <w:szCs w:val="28"/>
        </w:rPr>
        <w:lastRenderedPageBreak/>
        <w:t xml:space="preserve">функциональном состоянии организма исследуемого в целом, вовремя выяснить скрытые формы нарушений. В связи с </w:t>
      </w:r>
      <w:proofErr w:type="spellStart"/>
      <w:r w:rsidRPr="00BF275E">
        <w:rPr>
          <w:rFonts w:ascii="Times New Roman" w:hAnsi="Times New Roman" w:cs="Times New Roman"/>
          <w:sz w:val="28"/>
          <w:szCs w:val="28"/>
        </w:rPr>
        <w:t>этимкомплексное</w:t>
      </w:r>
      <w:proofErr w:type="spellEnd"/>
      <w:r w:rsidRPr="00BF275E">
        <w:rPr>
          <w:rFonts w:ascii="Times New Roman" w:hAnsi="Times New Roman" w:cs="Times New Roman"/>
          <w:sz w:val="28"/>
          <w:szCs w:val="28"/>
        </w:rPr>
        <w:t xml:space="preserve"> обследование требует как участия специалистов разного профиля - отоларинголога, невропатолога, окулиста, для женщин -</w:t>
      </w:r>
      <w:r w:rsidR="00784ED3">
        <w:rPr>
          <w:rFonts w:ascii="Times New Roman" w:hAnsi="Times New Roman" w:cs="Times New Roman"/>
          <w:sz w:val="28"/>
          <w:szCs w:val="28"/>
        </w:rPr>
        <w:t xml:space="preserve"> </w:t>
      </w:r>
      <w:r w:rsidRPr="00BF275E">
        <w:rPr>
          <w:rFonts w:ascii="Times New Roman" w:hAnsi="Times New Roman" w:cs="Times New Roman"/>
          <w:sz w:val="28"/>
          <w:szCs w:val="28"/>
        </w:rPr>
        <w:t>гинеколога, так и применения современных методов функциональной диагностики в покое и при физических нагрузках.</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Пробы с физическими нагрузками имеют особое значение, ибо уровень функционального состояния организма и его нарушения проявляются наиболее четко не только в состоянии относительного мышечного покоя, но и, главным образом, при предъявлении организму повышенных (двигательных) требований. Полноценная адаптация к физическим нагрузкам - важнейший критерий хорошего функционального состояния. Широкое использование функциональных проб с физической нагрузкой для оценки состояния </w:t>
      </w:r>
      <w:r w:rsidR="00735D95">
        <w:rPr>
          <w:rFonts w:ascii="Times New Roman" w:hAnsi="Times New Roman" w:cs="Times New Roman"/>
          <w:sz w:val="28"/>
          <w:szCs w:val="28"/>
        </w:rPr>
        <w:t>спортсмена</w:t>
      </w:r>
      <w:r w:rsidRPr="00BF275E">
        <w:rPr>
          <w:rFonts w:ascii="Times New Roman" w:hAnsi="Times New Roman" w:cs="Times New Roman"/>
          <w:sz w:val="28"/>
          <w:szCs w:val="28"/>
        </w:rPr>
        <w:t xml:space="preserve"> в значительной степени определяет специфику комплексной методики врачебного обследования, придавая ей выраженную функциональную направленность.</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По задачам и организации медицинские обследования спортсменов делятся </w:t>
      </w:r>
      <w:proofErr w:type="gramStart"/>
      <w:r w:rsidRPr="00BF275E">
        <w:rPr>
          <w:rFonts w:ascii="Times New Roman" w:hAnsi="Times New Roman" w:cs="Times New Roman"/>
          <w:sz w:val="28"/>
          <w:szCs w:val="28"/>
        </w:rPr>
        <w:t>на</w:t>
      </w:r>
      <w:proofErr w:type="gramEnd"/>
      <w:r w:rsidRPr="00BF275E">
        <w:rPr>
          <w:rFonts w:ascii="Times New Roman" w:hAnsi="Times New Roman" w:cs="Times New Roman"/>
          <w:sz w:val="28"/>
          <w:szCs w:val="28"/>
        </w:rPr>
        <w:t xml:space="preserve"> первичные, вторичные (этапные) и дополнительные.</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1. Первичное обследование проводится перед началом занятий, а в дальнейшем - перед началом каждого спортивного сезона. </w:t>
      </w:r>
      <w:proofErr w:type="gramStart"/>
      <w:r w:rsidRPr="00BF275E">
        <w:rPr>
          <w:rFonts w:ascii="Times New Roman" w:hAnsi="Times New Roman" w:cs="Times New Roman"/>
          <w:sz w:val="28"/>
          <w:szCs w:val="28"/>
        </w:rPr>
        <w:t xml:space="preserve">Его задачи наиболее обширны (определение состояния здоровья с выявлением всех имеющихся недочетов уровня физического развития и функционального состояния с тем, чтобы решить вопросы допуска, спортивной ориентации или выбора адекватных форм занятий, наметить план лечебно-профилактической работы с каждым обследуемым, определить индивидуальные особенности режима и методики тренировки), а потому оно должно быть наиболее полным, что в наибольшей степени может быть обеспечено </w:t>
      </w:r>
      <w:proofErr w:type="spellStart"/>
      <w:r w:rsidRPr="00BF275E">
        <w:rPr>
          <w:rFonts w:ascii="Times New Roman" w:hAnsi="Times New Roman" w:cs="Times New Roman"/>
          <w:sz w:val="28"/>
          <w:szCs w:val="28"/>
        </w:rPr>
        <w:t>вусловиях</w:t>
      </w:r>
      <w:proofErr w:type="spellEnd"/>
      <w:proofErr w:type="gramEnd"/>
      <w:r w:rsidRPr="00BF275E">
        <w:rPr>
          <w:rFonts w:ascii="Times New Roman" w:hAnsi="Times New Roman" w:cs="Times New Roman"/>
          <w:sz w:val="28"/>
          <w:szCs w:val="28"/>
        </w:rPr>
        <w:t xml:space="preserve"> врачебно-физкультурного диспансера или другого лечебно-профилактического учреждения (поликлиника, медсанчасть и др.).</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2. Повторные (этапные) обследования проводятся периодически (2-4 раза в год в зависимости от возраста, состояния здоровья и спортивной квалификации тренирующегося) на основных этапах подготовки. Задачи этапного обследования </w:t>
      </w:r>
      <w:r w:rsidR="00784ED3">
        <w:rPr>
          <w:rFonts w:ascii="Times New Roman" w:hAnsi="Times New Roman" w:cs="Times New Roman"/>
          <w:sz w:val="28"/>
          <w:szCs w:val="28"/>
        </w:rPr>
        <w:t>-</w:t>
      </w:r>
      <w:r w:rsidRPr="00BF275E">
        <w:rPr>
          <w:rFonts w:ascii="Times New Roman" w:hAnsi="Times New Roman" w:cs="Times New Roman"/>
          <w:sz w:val="28"/>
          <w:szCs w:val="28"/>
        </w:rPr>
        <w:t xml:space="preserve"> определить воздействие принятой системы подготовки на организм </w:t>
      </w:r>
      <w:r w:rsidR="00735D95">
        <w:rPr>
          <w:rFonts w:ascii="Times New Roman" w:hAnsi="Times New Roman" w:cs="Times New Roman"/>
          <w:sz w:val="28"/>
          <w:szCs w:val="28"/>
        </w:rPr>
        <w:t>спортсмена</w:t>
      </w:r>
      <w:r w:rsidRPr="00BF275E">
        <w:rPr>
          <w:rFonts w:ascii="Times New Roman" w:hAnsi="Times New Roman" w:cs="Times New Roman"/>
          <w:sz w:val="28"/>
          <w:szCs w:val="28"/>
        </w:rPr>
        <w:t>, оценить становление и развитие его тренированности. При этом выясняются перенесенные за это время травмы и заболевания, проверяются выполнение и эффективность сделанных ранее назначений, вносятся (при необходимости) соответствующие коррективы в индивидуальные планы подготовки.</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lastRenderedPageBreak/>
        <w:t xml:space="preserve">При проведении такого обследования в конце сезона или перед отпуском (каникулами) </w:t>
      </w:r>
      <w:r w:rsidR="00735D95">
        <w:rPr>
          <w:rFonts w:ascii="Times New Roman" w:hAnsi="Times New Roman" w:cs="Times New Roman"/>
          <w:sz w:val="28"/>
          <w:szCs w:val="28"/>
        </w:rPr>
        <w:t>спортсмена</w:t>
      </w:r>
      <w:r w:rsidRPr="00BF275E">
        <w:rPr>
          <w:rFonts w:ascii="Times New Roman" w:hAnsi="Times New Roman" w:cs="Times New Roman"/>
          <w:sz w:val="28"/>
          <w:szCs w:val="28"/>
        </w:rPr>
        <w:t xml:space="preserve"> намечается также рациональный режим отдыха (санаторно-курортное лечение, формы активного отдыха, средства восстановления и пр.).</w:t>
      </w:r>
    </w:p>
    <w:p w:rsidR="00BF275E" w:rsidRPr="00BF275E" w:rsidRDefault="00BF275E" w:rsidP="007E4C89">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3. Дополнительное врачебное обследование проводится перед возобновлением занятий после перенесенных заболеваний, травм, перенапряжения, длительного перерыва в оздоровительной тренировке, участия в соревнованиях, а также по направлению педагогов и тренеров при появлении признаков снижения работоспособности, переутомления или заболевания. Объем и методика такого обследования обусловлены</w:t>
      </w:r>
      <w:r w:rsidR="007E4C89">
        <w:rPr>
          <w:rFonts w:ascii="Times New Roman" w:hAnsi="Times New Roman" w:cs="Times New Roman"/>
          <w:sz w:val="28"/>
          <w:szCs w:val="28"/>
        </w:rPr>
        <w:t xml:space="preserve"> </w:t>
      </w:r>
      <w:r w:rsidRPr="00BF275E">
        <w:rPr>
          <w:rFonts w:ascii="Times New Roman" w:hAnsi="Times New Roman" w:cs="Times New Roman"/>
          <w:sz w:val="28"/>
          <w:szCs w:val="28"/>
        </w:rPr>
        <w:t>конкретными задачами. В промежутках между комплексными обследованиями осуществляется текущий врачебный контроль и исследования в естественных условиях тренировки и соревнований.</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Данные врачебного обследования следует тесно увязывать с педагогическими и психологическими данными, что помогает более правильно оценивать результаты.</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На основании обследования составляется заключение о состоянии здоровья спортсмена с необходимыми рекомендациями для тренера и самого обследуемого.</w:t>
      </w:r>
    </w:p>
    <w:p w:rsidR="00BF275E" w:rsidRPr="00BF275E" w:rsidRDefault="00BF275E" w:rsidP="00BF275E">
      <w:pPr>
        <w:pStyle w:val="ae"/>
        <w:spacing w:line="276" w:lineRule="auto"/>
        <w:ind w:firstLine="709"/>
        <w:jc w:val="both"/>
        <w:rPr>
          <w:rFonts w:ascii="Times New Roman" w:hAnsi="Times New Roman" w:cs="Times New Roman"/>
          <w:color w:val="000000"/>
          <w:sz w:val="28"/>
          <w:szCs w:val="28"/>
        </w:rPr>
      </w:pPr>
      <w:r w:rsidRPr="00BF275E">
        <w:rPr>
          <w:rFonts w:ascii="Times New Roman" w:hAnsi="Times New Roman" w:cs="Times New Roman"/>
          <w:b/>
          <w:color w:val="000000"/>
          <w:sz w:val="28"/>
          <w:szCs w:val="28"/>
        </w:rPr>
        <w:t>Психологическая подготовленность</w:t>
      </w:r>
      <w:r w:rsidRPr="00BF275E">
        <w:rPr>
          <w:rFonts w:ascii="Times New Roman" w:hAnsi="Times New Roman" w:cs="Times New Roman"/>
          <w:color w:val="000000"/>
          <w:sz w:val="28"/>
          <w:szCs w:val="28"/>
        </w:rPr>
        <w:t xml:space="preserve"> предусматривает такие основные направления как:</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формирование мотивации занятий спортом;</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воспитание волевых качеств;</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 xml:space="preserve">аутогенная, идеомоторная, </w:t>
      </w:r>
      <w:proofErr w:type="spellStart"/>
      <w:r w:rsidR="00BF275E" w:rsidRPr="00BF275E">
        <w:rPr>
          <w:rFonts w:ascii="Times New Roman" w:hAnsi="Times New Roman" w:cs="Times New Roman"/>
          <w:color w:val="000000"/>
          <w:sz w:val="28"/>
          <w:szCs w:val="28"/>
        </w:rPr>
        <w:t>психомышечная</w:t>
      </w:r>
      <w:proofErr w:type="spellEnd"/>
      <w:r w:rsidR="00BF275E" w:rsidRPr="00BF275E">
        <w:rPr>
          <w:rFonts w:ascii="Times New Roman" w:hAnsi="Times New Roman" w:cs="Times New Roman"/>
          <w:color w:val="000000"/>
          <w:sz w:val="28"/>
          <w:szCs w:val="28"/>
        </w:rPr>
        <w:t xml:space="preserve"> тренировка;</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совершенствование быстроты реагирования;</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совершенствование специализированных умений;</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регулировка психической напряженности;</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выработка толерантности к эмоциональному стрессу;</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управление стартовыми состояниями.</w:t>
      </w:r>
    </w:p>
    <w:p w:rsidR="00BF275E" w:rsidRPr="00BF275E" w:rsidRDefault="00BF275E" w:rsidP="00BF275E">
      <w:pPr>
        <w:pStyle w:val="ae"/>
        <w:spacing w:line="276" w:lineRule="auto"/>
        <w:ind w:firstLine="709"/>
        <w:jc w:val="both"/>
        <w:rPr>
          <w:rFonts w:ascii="Times New Roman" w:hAnsi="Times New Roman" w:cs="Times New Roman"/>
          <w:color w:val="000000"/>
          <w:sz w:val="28"/>
          <w:szCs w:val="28"/>
        </w:rPr>
      </w:pPr>
      <w:r w:rsidRPr="00BF275E">
        <w:rPr>
          <w:rFonts w:ascii="Times New Roman" w:hAnsi="Times New Roman" w:cs="Times New Roman"/>
          <w:color w:val="000000"/>
          <w:sz w:val="28"/>
          <w:szCs w:val="28"/>
        </w:rPr>
        <w:t>Принципиальное значение в этом случае приобретают способы определения подготовленности спортсменов. В процессе контроля психической подготовленности оценивают следующее:</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личностные и морально-волевые качества, обеспечивающие достижение высоких спортивных результатов на соревнованиях в различных видах спорта (способность к лидерству, мотивация в достижении победы, умение концентрировать все силы в нужный момент, способность к перенесению высоких нагрузок, эмоциональная устойчивость, способность к самоконтролю и др.);</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BF275E" w:rsidRPr="00BF275E">
        <w:rPr>
          <w:rFonts w:ascii="Times New Roman" w:hAnsi="Times New Roman" w:cs="Times New Roman"/>
          <w:color w:val="000000"/>
          <w:sz w:val="28"/>
          <w:szCs w:val="28"/>
        </w:rPr>
        <w:t>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объем и сосредоточенность внимания в связи со спецификой видов спорта и различных соревновательных ситуаций;</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 xml:space="preserve">способность управлять уровнем возбуждения непосредственно </w:t>
      </w:r>
      <w:proofErr w:type="gramStart"/>
      <w:r w:rsidR="00BF275E" w:rsidRPr="00BF275E">
        <w:rPr>
          <w:rFonts w:ascii="Times New Roman" w:hAnsi="Times New Roman" w:cs="Times New Roman"/>
          <w:color w:val="000000"/>
          <w:sz w:val="28"/>
          <w:szCs w:val="28"/>
        </w:rPr>
        <w:t>перед</w:t>
      </w:r>
      <w:proofErr w:type="gramEnd"/>
      <w:r w:rsidR="00BF275E" w:rsidRPr="00BF275E">
        <w:rPr>
          <w:rFonts w:ascii="Times New Roman" w:hAnsi="Times New Roman" w:cs="Times New Roman"/>
          <w:color w:val="000000"/>
          <w:sz w:val="28"/>
          <w:szCs w:val="28"/>
        </w:rPr>
        <w:t xml:space="preserve"> и в ходе соревнований (устойчивость к стрессовым ситуациям);</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степень совершенства различных восприятий (визуальных, кинестетических) параметров движений, способность к психической регуляции мышечной координации, восприятию и переработке информации;</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w:t>
      </w:r>
    </w:p>
    <w:p w:rsidR="00BF275E" w:rsidRPr="00BF275E" w:rsidRDefault="00BF275E" w:rsidP="00BF275E">
      <w:pPr>
        <w:pStyle w:val="ae"/>
        <w:spacing w:line="276" w:lineRule="auto"/>
        <w:ind w:firstLine="709"/>
        <w:jc w:val="both"/>
        <w:rPr>
          <w:rFonts w:ascii="Times New Roman" w:hAnsi="Times New Roman" w:cs="Times New Roman"/>
          <w:color w:val="000000"/>
          <w:sz w:val="28"/>
          <w:szCs w:val="28"/>
          <w:shd w:val="clear" w:color="auto" w:fill="FFFFFF"/>
        </w:rPr>
      </w:pPr>
      <w:proofErr w:type="gramStart"/>
      <w:r w:rsidRPr="00BF275E">
        <w:rPr>
          <w:rFonts w:ascii="Times New Roman" w:hAnsi="Times New Roman" w:cs="Times New Roman"/>
          <w:b/>
          <w:color w:val="000000"/>
          <w:sz w:val="28"/>
          <w:szCs w:val="28"/>
          <w:shd w:val="clear" w:color="auto" w:fill="FFFFFF"/>
        </w:rPr>
        <w:t>Биохимический контроль</w:t>
      </w:r>
      <w:r w:rsidRPr="00BF275E">
        <w:rPr>
          <w:rFonts w:ascii="Times New Roman" w:hAnsi="Times New Roman" w:cs="Times New Roman"/>
          <w:color w:val="000000"/>
          <w:sz w:val="28"/>
          <w:szCs w:val="28"/>
          <w:shd w:val="clear" w:color="auto" w:fill="FFFFFF"/>
        </w:rPr>
        <w:t xml:space="preserve">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энергетических метаболических систем в мышечной деятельности, воздействия климатических факторов и др. В связи с этим в практике спорта используется биохими</w:t>
      </w:r>
      <w:r w:rsidRPr="00BF275E">
        <w:rPr>
          <w:rFonts w:ascii="Times New Roman" w:hAnsi="Times New Roman" w:cs="Times New Roman"/>
          <w:color w:val="000000"/>
          <w:sz w:val="28"/>
          <w:szCs w:val="28"/>
          <w:shd w:val="clear" w:color="auto" w:fill="FFFFFF"/>
        </w:rPr>
        <w:softHyphen/>
        <w:t>ческий контроль на различных этапах подготовки спортсменов.</w:t>
      </w:r>
      <w:bookmarkStart w:id="5" w:name="cutid1"/>
      <w:bookmarkEnd w:id="5"/>
      <w:proofErr w:type="gramEnd"/>
    </w:p>
    <w:p w:rsidR="00BF275E" w:rsidRPr="00BF275E" w:rsidRDefault="00BF275E" w:rsidP="00BF275E">
      <w:pPr>
        <w:pStyle w:val="ae"/>
        <w:spacing w:line="276" w:lineRule="auto"/>
        <w:ind w:firstLine="709"/>
        <w:jc w:val="both"/>
        <w:rPr>
          <w:rFonts w:ascii="Times New Roman" w:hAnsi="Times New Roman" w:cs="Times New Roman"/>
          <w:color w:val="000000"/>
          <w:sz w:val="28"/>
          <w:szCs w:val="28"/>
          <w:shd w:val="clear" w:color="auto" w:fill="FFFFFF"/>
        </w:rPr>
      </w:pPr>
      <w:r w:rsidRPr="00BF275E">
        <w:rPr>
          <w:rFonts w:ascii="Times New Roman" w:hAnsi="Times New Roman" w:cs="Times New Roman"/>
          <w:color w:val="000000"/>
          <w:sz w:val="28"/>
          <w:szCs w:val="28"/>
          <w:shd w:val="clear" w:color="auto" w:fill="FFFFFF"/>
        </w:rPr>
        <w:t>При организации и проведении биохимического обследования особое внимание уделяется выбору тестирующих биохимических показателей: они должны быть надежными либо воспроизводимыми, повторяющимися при многократном контрольном обследовании, информативными, отражающими сущность изучаемого процесса, а также валидными либо взаимосвязанными со спортивными результатами.</w:t>
      </w:r>
    </w:p>
    <w:p w:rsidR="00BF275E" w:rsidRPr="00BF275E" w:rsidRDefault="00BF275E" w:rsidP="00BF275E">
      <w:pPr>
        <w:pStyle w:val="ae"/>
        <w:spacing w:line="276" w:lineRule="auto"/>
        <w:ind w:firstLine="709"/>
        <w:jc w:val="both"/>
        <w:rPr>
          <w:rFonts w:ascii="Times New Roman" w:hAnsi="Times New Roman" w:cs="Times New Roman"/>
          <w:color w:val="000000"/>
          <w:sz w:val="28"/>
          <w:szCs w:val="28"/>
          <w:shd w:val="clear" w:color="auto" w:fill="FFFFFF"/>
        </w:rPr>
      </w:pPr>
      <w:r w:rsidRPr="00BF275E">
        <w:rPr>
          <w:rFonts w:ascii="Times New Roman" w:hAnsi="Times New Roman" w:cs="Times New Roman"/>
          <w:color w:val="000000"/>
          <w:sz w:val="28"/>
          <w:szCs w:val="28"/>
          <w:shd w:val="clear" w:color="auto" w:fill="FFFFFF"/>
        </w:rPr>
        <w:t>В каждом конкретном случае определяются разные тестирующие биохимические показатели обмена веществ, поскольку в процессе мышечной деятельности по-разному изменяются отдельные звенья метаболизма. Первостепенное значение приобретают показатели тех звеньев обмена веществ, которые являются основными в обеспечении спортивной работоспособности в данном виде спорта.</w:t>
      </w:r>
    </w:p>
    <w:p w:rsidR="00BF275E" w:rsidRPr="00BF275E" w:rsidRDefault="00BF275E" w:rsidP="00BF275E">
      <w:pPr>
        <w:pStyle w:val="ae"/>
        <w:spacing w:line="276" w:lineRule="auto"/>
        <w:ind w:firstLine="709"/>
        <w:jc w:val="both"/>
        <w:rPr>
          <w:rFonts w:ascii="Times New Roman" w:hAnsi="Times New Roman" w:cs="Times New Roman"/>
          <w:color w:val="000000"/>
          <w:sz w:val="28"/>
          <w:szCs w:val="28"/>
          <w:shd w:val="clear" w:color="auto" w:fill="FFFFFF"/>
        </w:rPr>
      </w:pPr>
      <w:r w:rsidRPr="00BF275E">
        <w:rPr>
          <w:rFonts w:ascii="Times New Roman" w:hAnsi="Times New Roman" w:cs="Times New Roman"/>
          <w:color w:val="000000"/>
          <w:sz w:val="28"/>
          <w:szCs w:val="28"/>
          <w:shd w:val="clear" w:color="auto" w:fill="FFFFFF"/>
        </w:rPr>
        <w:t>Немаловажное значение в биохимическом обследовании имеют используемые методы определения показателей метаболизма, их точность и достоверность. </w:t>
      </w:r>
      <w:r w:rsidRPr="00BF275E">
        <w:rPr>
          <w:rFonts w:ascii="Times New Roman" w:hAnsi="Times New Roman" w:cs="Times New Roman"/>
          <w:color w:val="000000"/>
          <w:sz w:val="28"/>
          <w:szCs w:val="28"/>
        </w:rPr>
        <w:br/>
      </w:r>
      <w:r w:rsidRPr="00BF275E">
        <w:rPr>
          <w:rFonts w:ascii="Times New Roman" w:hAnsi="Times New Roman" w:cs="Times New Roman"/>
          <w:color w:val="000000"/>
          <w:sz w:val="28"/>
          <w:szCs w:val="28"/>
          <w:shd w:val="clear" w:color="auto" w:fill="FFFFFF"/>
        </w:rPr>
        <w:t xml:space="preserve">В настоящее время в практике спорта широко применяются лабораторные методы определения многих (около 60) различных биохимических показателей в плазме крови. Одни и те же биохимические методы и показатели могут быть использованы для решения различных задач. Так, например, определение </w:t>
      </w:r>
      <w:r w:rsidRPr="00BF275E">
        <w:rPr>
          <w:rFonts w:ascii="Times New Roman" w:hAnsi="Times New Roman" w:cs="Times New Roman"/>
          <w:color w:val="000000"/>
          <w:sz w:val="28"/>
          <w:szCs w:val="28"/>
          <w:shd w:val="clear" w:color="auto" w:fill="FFFFFF"/>
        </w:rPr>
        <w:lastRenderedPageBreak/>
        <w:t xml:space="preserve">содержания </w:t>
      </w:r>
      <w:proofErr w:type="spellStart"/>
      <w:r w:rsidRPr="00BF275E">
        <w:rPr>
          <w:rFonts w:ascii="Times New Roman" w:hAnsi="Times New Roman" w:cs="Times New Roman"/>
          <w:color w:val="000000"/>
          <w:sz w:val="28"/>
          <w:szCs w:val="28"/>
          <w:shd w:val="clear" w:color="auto" w:fill="FFFFFF"/>
        </w:rPr>
        <w:t>лактата</w:t>
      </w:r>
      <w:proofErr w:type="spellEnd"/>
      <w:r w:rsidRPr="00BF275E">
        <w:rPr>
          <w:rFonts w:ascii="Times New Roman" w:hAnsi="Times New Roman" w:cs="Times New Roman"/>
          <w:color w:val="000000"/>
          <w:sz w:val="28"/>
          <w:szCs w:val="28"/>
          <w:shd w:val="clear" w:color="auto" w:fill="FFFFFF"/>
        </w:rPr>
        <w:t xml:space="preserve"> в крови используется при оценке уровня тренированности, направленности и эффективности применяемого упражнения, а также при отборе лиц для занятий отдельными видами спорта.</w:t>
      </w:r>
    </w:p>
    <w:p w:rsidR="00BF275E" w:rsidRPr="00BF275E" w:rsidRDefault="00BF275E" w:rsidP="00BF275E">
      <w:pPr>
        <w:pStyle w:val="ae"/>
        <w:spacing w:line="276" w:lineRule="auto"/>
        <w:ind w:firstLine="709"/>
        <w:jc w:val="both"/>
        <w:rPr>
          <w:rFonts w:ascii="Times New Roman" w:hAnsi="Times New Roman" w:cs="Times New Roman"/>
          <w:color w:val="000000"/>
          <w:sz w:val="28"/>
          <w:szCs w:val="28"/>
          <w:shd w:val="clear" w:color="auto" w:fill="FFFFFF"/>
        </w:rPr>
      </w:pPr>
      <w:r w:rsidRPr="00BF275E">
        <w:rPr>
          <w:rFonts w:ascii="Times New Roman" w:hAnsi="Times New Roman" w:cs="Times New Roman"/>
          <w:color w:val="000000"/>
          <w:sz w:val="28"/>
          <w:szCs w:val="28"/>
          <w:shd w:val="clear" w:color="auto" w:fill="FFFFFF"/>
        </w:rPr>
        <w:t>В зависимости от решаемых задач изменяются условия проведения биохимических исследований. Поскольку многие биохимические показатели у тренированного и не тренированного организма в состоянии относительного покоя существенно не различаются, для выявления их особенностей проводят обследование в состоянии покоя утром натощак (физиологическая норма), в динамике физической нагрузки либо сразу после нее, а также в разные периоды восстановления.</w:t>
      </w:r>
    </w:p>
    <w:p w:rsidR="00BF275E" w:rsidRPr="00BF275E" w:rsidRDefault="00BF275E" w:rsidP="00BF275E">
      <w:pPr>
        <w:pStyle w:val="ae"/>
        <w:spacing w:line="276" w:lineRule="auto"/>
        <w:ind w:firstLine="709"/>
        <w:jc w:val="both"/>
        <w:rPr>
          <w:rFonts w:ascii="Times New Roman" w:hAnsi="Times New Roman" w:cs="Times New Roman"/>
          <w:color w:val="000000"/>
          <w:sz w:val="28"/>
          <w:szCs w:val="28"/>
          <w:shd w:val="clear" w:color="auto" w:fill="FFFFFF"/>
        </w:rPr>
      </w:pPr>
      <w:proofErr w:type="gramStart"/>
      <w:r w:rsidRPr="00BF275E">
        <w:rPr>
          <w:rFonts w:ascii="Times New Roman" w:hAnsi="Times New Roman" w:cs="Times New Roman"/>
          <w:color w:val="000000"/>
          <w:sz w:val="28"/>
          <w:szCs w:val="28"/>
          <w:shd w:val="clear" w:color="auto" w:fill="FFFFFF"/>
        </w:rPr>
        <w:t>При выборе биохимических показателей следует учитывать, что реакция организма человека на физическую нагрузку может зависеть от факторов, непосредственно не связанных с уровнем тренированности, в частности от вида тренировки, квалификации спортсмена, а также от окружающей обстановки, температуры среды, времени суток и др. Более низкая работоспособность наблюдается при повышенной температуре среды, а также в утреннее и вечернее время.</w:t>
      </w:r>
      <w:proofErr w:type="gramEnd"/>
    </w:p>
    <w:p w:rsidR="00664F8C" w:rsidRDefault="00664F8C" w:rsidP="00BF275E">
      <w:pPr>
        <w:spacing w:after="0"/>
        <w:ind w:firstLine="709"/>
        <w:jc w:val="center"/>
        <w:rPr>
          <w:rFonts w:ascii="Times New Roman" w:hAnsi="Times New Roman" w:cs="Times New Roman"/>
          <w:b/>
          <w:sz w:val="28"/>
          <w:szCs w:val="24"/>
        </w:rPr>
      </w:pPr>
    </w:p>
    <w:p w:rsidR="00B01BE5" w:rsidRPr="00C901F1" w:rsidRDefault="00392B9E" w:rsidP="00392B9E">
      <w:pPr>
        <w:spacing w:after="0"/>
        <w:ind w:firstLine="709"/>
        <w:jc w:val="center"/>
        <w:rPr>
          <w:rFonts w:ascii="Times New Roman" w:hAnsi="Times New Roman" w:cs="Times New Roman"/>
          <w:sz w:val="28"/>
          <w:szCs w:val="24"/>
        </w:rPr>
      </w:pPr>
      <w:r w:rsidRPr="00C901F1">
        <w:rPr>
          <w:rFonts w:ascii="Times New Roman" w:hAnsi="Times New Roman" w:cs="Times New Roman"/>
          <w:sz w:val="28"/>
          <w:szCs w:val="24"/>
        </w:rPr>
        <w:t xml:space="preserve">3.5. </w:t>
      </w:r>
      <w:proofErr w:type="spellStart"/>
      <w:r w:rsidRPr="00C901F1">
        <w:rPr>
          <w:rFonts w:ascii="Times New Roman" w:hAnsi="Times New Roman" w:cs="Times New Roman"/>
          <w:sz w:val="28"/>
          <w:szCs w:val="24"/>
        </w:rPr>
        <w:t>Програмный</w:t>
      </w:r>
      <w:proofErr w:type="spellEnd"/>
      <w:r w:rsidRPr="00C901F1">
        <w:rPr>
          <w:rFonts w:ascii="Times New Roman" w:hAnsi="Times New Roman" w:cs="Times New Roman"/>
          <w:sz w:val="28"/>
          <w:szCs w:val="24"/>
        </w:rPr>
        <w:t xml:space="preserve"> материал для практических занятий по каждому этапу </w:t>
      </w:r>
      <w:r w:rsidR="00515F0F">
        <w:rPr>
          <w:rFonts w:ascii="Times New Roman" w:hAnsi="Times New Roman" w:cs="Times New Roman"/>
          <w:sz w:val="28"/>
          <w:szCs w:val="24"/>
        </w:rPr>
        <w:t xml:space="preserve">спортивной </w:t>
      </w:r>
      <w:r w:rsidRPr="00C901F1">
        <w:rPr>
          <w:rFonts w:ascii="Times New Roman" w:hAnsi="Times New Roman" w:cs="Times New Roman"/>
          <w:sz w:val="28"/>
          <w:szCs w:val="24"/>
        </w:rPr>
        <w:t>подготовки с разбивкой на периоды подготовки</w:t>
      </w:r>
    </w:p>
    <w:p w:rsidR="00BF275E" w:rsidRPr="00392B9E" w:rsidRDefault="00BF275E" w:rsidP="00392B9E">
      <w:pPr>
        <w:spacing w:after="0"/>
        <w:ind w:firstLine="709"/>
        <w:jc w:val="center"/>
        <w:rPr>
          <w:rFonts w:ascii="Times New Roman" w:hAnsi="Times New Roman" w:cs="Times New Roman"/>
          <w:b/>
          <w:sz w:val="28"/>
          <w:szCs w:val="24"/>
        </w:rPr>
      </w:pPr>
    </w:p>
    <w:p w:rsidR="008E61C1" w:rsidRPr="00CB746E" w:rsidRDefault="008E61C1" w:rsidP="008E61C1">
      <w:pPr>
        <w:spacing w:after="0"/>
        <w:ind w:firstLine="709"/>
        <w:jc w:val="center"/>
        <w:rPr>
          <w:rFonts w:ascii="Times New Roman" w:hAnsi="Times New Roman" w:cs="Times New Roman"/>
          <w:sz w:val="28"/>
          <w:szCs w:val="24"/>
        </w:rPr>
      </w:pPr>
      <w:r w:rsidRPr="00CB746E">
        <w:rPr>
          <w:rFonts w:ascii="Times New Roman" w:hAnsi="Times New Roman" w:cs="Times New Roman"/>
          <w:sz w:val="28"/>
          <w:szCs w:val="24"/>
        </w:rPr>
        <w:t>ОРГАНИЗАЦИОННО-МЕТОДИЧЕСКИЕ УКАЗАНИЯ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Многолетний процесс подготовки дзюдоистов должен строиться с учетом методических принципов.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Сознательности и активности (единство сознания и деятельности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Наглядности </w:t>
      </w:r>
      <w:r>
        <w:rPr>
          <w:rFonts w:ascii="Times New Roman" w:hAnsi="Times New Roman" w:cs="Times New Roman"/>
          <w:sz w:val="28"/>
          <w:szCs w:val="24"/>
        </w:rPr>
        <w:t>-</w:t>
      </w:r>
      <w:r w:rsidRPr="004873D5">
        <w:rPr>
          <w:rFonts w:ascii="Times New Roman" w:hAnsi="Times New Roman" w:cs="Times New Roman"/>
          <w:sz w:val="28"/>
          <w:szCs w:val="24"/>
        </w:rPr>
        <w:t xml:space="preserve"> единство чувственной и логической ступеней познания, основанной на взаимодействии сигнальных систем человека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первая сигнальная система (чувства), вторая сигнальная система (слово).</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Соответствие педагогических воздействий возрасту </w:t>
      </w:r>
      <w:r w:rsidR="00735D95">
        <w:rPr>
          <w:rFonts w:ascii="Times New Roman" w:hAnsi="Times New Roman" w:cs="Times New Roman"/>
          <w:sz w:val="28"/>
          <w:szCs w:val="24"/>
        </w:rPr>
        <w:t>спортсмено</w:t>
      </w:r>
      <w:proofErr w:type="gramStart"/>
      <w:r w:rsidR="00735D95">
        <w:rPr>
          <w:rFonts w:ascii="Times New Roman" w:hAnsi="Times New Roman" w:cs="Times New Roman"/>
          <w:sz w:val="28"/>
          <w:szCs w:val="24"/>
        </w:rPr>
        <w:t>в</w:t>
      </w:r>
      <w:r w:rsidR="00EE2222">
        <w:rPr>
          <w:rFonts w:ascii="Times New Roman" w:hAnsi="Times New Roman" w:cs="Times New Roman"/>
          <w:sz w:val="28"/>
          <w:szCs w:val="24"/>
        </w:rPr>
        <w:t>-</w:t>
      </w:r>
      <w:proofErr w:type="gramEnd"/>
      <w:r w:rsidRPr="004873D5">
        <w:rPr>
          <w:rFonts w:ascii="Times New Roman" w:hAnsi="Times New Roman" w:cs="Times New Roman"/>
          <w:sz w:val="28"/>
          <w:szCs w:val="24"/>
        </w:rPr>
        <w:t xml:space="preserve"> предлагаемые нагрузки (физические, интеллектуальные, психические) должны быть доступны для каждого </w:t>
      </w:r>
      <w:r w:rsidR="00735D95">
        <w:rPr>
          <w:rFonts w:ascii="Times New Roman" w:hAnsi="Times New Roman" w:cs="Times New Roman"/>
          <w:sz w:val="28"/>
          <w:szCs w:val="24"/>
        </w:rPr>
        <w:t>спортсмена</w:t>
      </w:r>
      <w:r w:rsidRPr="004873D5">
        <w:rPr>
          <w:rFonts w:ascii="Times New Roman" w:hAnsi="Times New Roman" w:cs="Times New Roman"/>
          <w:sz w:val="28"/>
          <w:szCs w:val="24"/>
        </w:rPr>
        <w:t>.</w:t>
      </w:r>
    </w:p>
    <w:p w:rsidR="008E61C1" w:rsidRPr="00CB746E"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Также необходимо соблюдать специфические</w:t>
      </w:r>
      <w:r w:rsidR="00CB746E">
        <w:rPr>
          <w:rFonts w:ascii="Times New Roman" w:hAnsi="Times New Roman" w:cs="Times New Roman"/>
          <w:sz w:val="28"/>
          <w:szCs w:val="24"/>
        </w:rPr>
        <w:t xml:space="preserve"> </w:t>
      </w:r>
      <w:r w:rsidRPr="00CB746E">
        <w:rPr>
          <w:rFonts w:ascii="Times New Roman" w:hAnsi="Times New Roman" w:cs="Times New Roman"/>
          <w:sz w:val="28"/>
          <w:szCs w:val="24"/>
        </w:rPr>
        <w:t>принципы спортивной тренировки: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Направленность на максимально возможные достижения, углубленная специализация, индивидуализация.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Единство общей и специальной подготовки.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Непрерывность тренировочного процесса.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Pr="004873D5">
        <w:rPr>
          <w:rFonts w:ascii="Times New Roman" w:hAnsi="Times New Roman" w:cs="Times New Roman"/>
          <w:sz w:val="28"/>
          <w:szCs w:val="24"/>
        </w:rPr>
        <w:tab/>
        <w:t>Единство постепенности и пре</w:t>
      </w:r>
      <w:r>
        <w:rPr>
          <w:rFonts w:ascii="Times New Roman" w:hAnsi="Times New Roman" w:cs="Times New Roman"/>
          <w:sz w:val="28"/>
          <w:szCs w:val="24"/>
        </w:rPr>
        <w:t>дельности в наращивании трениро</w:t>
      </w:r>
      <w:r w:rsidRPr="004873D5">
        <w:rPr>
          <w:rFonts w:ascii="Times New Roman" w:hAnsi="Times New Roman" w:cs="Times New Roman"/>
          <w:sz w:val="28"/>
          <w:szCs w:val="24"/>
        </w:rPr>
        <w:t>вочных нагрузок.</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Волнообразность динамики нагрузок.</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Цикличность тренировочного процесса.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Единство и взаимосвязь структуры соревновательной деятельности и структуры подготовленности спортсмена.</w:t>
      </w:r>
    </w:p>
    <w:p w:rsidR="008E61C1" w:rsidRPr="004873D5" w:rsidRDefault="008E61C1" w:rsidP="008E61C1">
      <w:pPr>
        <w:spacing w:after="0"/>
        <w:ind w:firstLine="709"/>
        <w:jc w:val="both"/>
        <w:rPr>
          <w:rFonts w:ascii="Times New Roman" w:hAnsi="Times New Roman" w:cs="Times New Roman"/>
          <w:sz w:val="28"/>
          <w:szCs w:val="24"/>
        </w:rPr>
      </w:pPr>
      <w:r w:rsidRPr="00A55F42">
        <w:rPr>
          <w:rFonts w:ascii="Times New Roman" w:hAnsi="Times New Roman" w:cs="Times New Roman"/>
          <w:b/>
          <w:sz w:val="28"/>
          <w:szCs w:val="24"/>
        </w:rPr>
        <w:t>Техника дзюдоистов</w:t>
      </w:r>
      <w:r w:rsidRPr="004873D5">
        <w:rPr>
          <w:rFonts w:ascii="Times New Roman" w:hAnsi="Times New Roman" w:cs="Times New Roman"/>
          <w:sz w:val="28"/>
          <w:szCs w:val="24"/>
        </w:rPr>
        <w:t xml:space="preserve"> должна отвечать следующим требованиям:</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стабильность </w:t>
      </w:r>
      <w:r w:rsidR="00EE2222">
        <w:rPr>
          <w:rFonts w:ascii="Times New Roman" w:hAnsi="Times New Roman" w:cs="Times New Roman"/>
          <w:sz w:val="28"/>
          <w:szCs w:val="24"/>
        </w:rPr>
        <w:t>-</w:t>
      </w:r>
      <w:r w:rsidRPr="004873D5">
        <w:rPr>
          <w:rFonts w:ascii="Times New Roman" w:hAnsi="Times New Roman" w:cs="Times New Roman"/>
          <w:sz w:val="28"/>
          <w:szCs w:val="24"/>
        </w:rPr>
        <w:t xml:space="preserve"> связана с помехоустойчивостью, независимостью от условий и функционального состояния спортсмена;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эффективность определяется соответствием </w:t>
      </w:r>
      <w:proofErr w:type="gramStart"/>
      <w:r w:rsidRPr="004873D5">
        <w:rPr>
          <w:rFonts w:ascii="Times New Roman" w:hAnsi="Times New Roman" w:cs="Times New Roman"/>
          <w:sz w:val="28"/>
          <w:szCs w:val="24"/>
        </w:rPr>
        <w:t>техники</w:t>
      </w:r>
      <w:proofErr w:type="gramEnd"/>
      <w:r w:rsidRPr="004873D5">
        <w:rPr>
          <w:rFonts w:ascii="Times New Roman" w:hAnsi="Times New Roman" w:cs="Times New Roman"/>
          <w:sz w:val="28"/>
          <w:szCs w:val="24"/>
        </w:rPr>
        <w:t xml:space="preserve"> решаемым задачам и высоким спортивным результатам, соответствием уровню физической, тактической, психологической подготовленности;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вариативность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характеризуется приспособлением двигательных действий к условиям борьбы;</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экономичность заключается в рациональном использовании энергии при выполнении приемов;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минимальная тактическая информативность для противника.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Дзюдоисты осваивают технику на </w:t>
      </w:r>
      <w:proofErr w:type="spellStart"/>
      <w:r w:rsidRPr="004873D5">
        <w:rPr>
          <w:rFonts w:ascii="Times New Roman" w:hAnsi="Times New Roman" w:cs="Times New Roman"/>
          <w:sz w:val="28"/>
          <w:szCs w:val="24"/>
        </w:rPr>
        <w:t>определенномуровне</w:t>
      </w:r>
      <w:proofErr w:type="spellEnd"/>
      <w:r w:rsidRPr="004873D5">
        <w:rPr>
          <w:rFonts w:ascii="Times New Roman" w:hAnsi="Times New Roman" w:cs="Times New Roman"/>
          <w:sz w:val="28"/>
          <w:szCs w:val="24"/>
        </w:rPr>
        <w:t xml:space="preserve">. Двигательное умение и навык характеризуют уровень выполнения технических действий. Формирование двигательного умения требует от </w:t>
      </w:r>
      <w:r>
        <w:rPr>
          <w:rFonts w:ascii="Times New Roman" w:hAnsi="Times New Roman" w:cs="Times New Roman"/>
          <w:sz w:val="28"/>
          <w:szCs w:val="24"/>
        </w:rPr>
        <w:t>спортсмена</w:t>
      </w:r>
      <w:r w:rsidRPr="004873D5">
        <w:rPr>
          <w:rFonts w:ascii="Times New Roman" w:hAnsi="Times New Roman" w:cs="Times New Roman"/>
          <w:sz w:val="28"/>
          <w:szCs w:val="24"/>
        </w:rPr>
        <w:t xml:space="preserve"> активного участия в </w:t>
      </w:r>
      <w:r>
        <w:rPr>
          <w:rFonts w:ascii="Times New Roman" w:hAnsi="Times New Roman" w:cs="Times New Roman"/>
          <w:sz w:val="28"/>
          <w:szCs w:val="24"/>
        </w:rPr>
        <w:t>тренировочном</w:t>
      </w:r>
      <w:r w:rsidRPr="004873D5">
        <w:rPr>
          <w:rFonts w:ascii="Times New Roman" w:hAnsi="Times New Roman" w:cs="Times New Roman"/>
          <w:sz w:val="28"/>
          <w:szCs w:val="24"/>
        </w:rPr>
        <w:t xml:space="preserve"> процессе, приучает анализировать сущность поставленных задач, условия выполнения, а также умение управлять движениями.</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Признаки того, что техника освоена спортсменом еще только на уровне двигательного умения: </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а) постоянная концентрация внимания на составляющих действие операциях; </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б) нестабильность результата действия, изменчивость техники действия, нарушения в технике исполнения сразу возникают под влиянием сбивающих факторов; </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малая слаженность движений приводит к относительно невысокой скорости выполнения технического действия во времени.</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По мере многократного повторения действия оно становится отлаженным и привычным. Связи между действиями становятся прочными, гарантирующими их слитность. Отпадает необходимость в постоянной концентрации внимания. Это приводит к тому, что двигательное умение автоматизируется и превращается в двигательный навык.</w:t>
      </w:r>
    </w:p>
    <w:p w:rsidR="00731CC4" w:rsidRDefault="00731CC4" w:rsidP="008E61C1">
      <w:pPr>
        <w:spacing w:after="0"/>
        <w:ind w:firstLine="709"/>
        <w:jc w:val="both"/>
        <w:rPr>
          <w:rFonts w:ascii="Times New Roman" w:hAnsi="Times New Roman" w:cs="Times New Roman"/>
          <w:sz w:val="28"/>
          <w:szCs w:val="24"/>
        </w:rPr>
      </w:pPr>
    </w:p>
    <w:p w:rsidR="00731CC4" w:rsidRDefault="00731CC4" w:rsidP="008E61C1">
      <w:pPr>
        <w:spacing w:after="0"/>
        <w:ind w:firstLine="709"/>
        <w:jc w:val="both"/>
        <w:rPr>
          <w:rFonts w:ascii="Times New Roman" w:hAnsi="Times New Roman" w:cs="Times New Roman"/>
          <w:sz w:val="28"/>
          <w:szCs w:val="24"/>
        </w:rPr>
      </w:pPr>
    </w:p>
    <w:p w:rsidR="007E4C89" w:rsidRPr="004873D5" w:rsidRDefault="007E4C89" w:rsidP="008E61C1">
      <w:pPr>
        <w:spacing w:after="0"/>
        <w:ind w:firstLine="709"/>
        <w:jc w:val="both"/>
        <w:rPr>
          <w:rFonts w:ascii="Times New Roman" w:hAnsi="Times New Roman" w:cs="Times New Roman"/>
          <w:sz w:val="28"/>
          <w:szCs w:val="24"/>
        </w:rPr>
      </w:pPr>
    </w:p>
    <w:p w:rsidR="008E61C1" w:rsidRPr="00FC47F6" w:rsidRDefault="008E61C1" w:rsidP="008E61C1">
      <w:pPr>
        <w:spacing w:after="0"/>
        <w:ind w:firstLine="709"/>
        <w:jc w:val="both"/>
        <w:rPr>
          <w:rFonts w:ascii="Times New Roman" w:hAnsi="Times New Roman" w:cs="Times New Roman"/>
          <w:b/>
          <w:sz w:val="28"/>
          <w:szCs w:val="24"/>
        </w:rPr>
      </w:pPr>
      <w:r w:rsidRPr="00FC47F6">
        <w:rPr>
          <w:rFonts w:ascii="Times New Roman" w:hAnsi="Times New Roman" w:cs="Times New Roman"/>
          <w:b/>
          <w:sz w:val="28"/>
          <w:szCs w:val="24"/>
        </w:rPr>
        <w:lastRenderedPageBreak/>
        <w:t>Факторы, влияющие на формирование двигательных навыков</w:t>
      </w:r>
      <w:r>
        <w:rPr>
          <w:rFonts w:ascii="Times New Roman" w:hAnsi="Times New Roman" w:cs="Times New Roman"/>
          <w:b/>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r>
      <w:proofErr w:type="spellStart"/>
      <w:r w:rsidRPr="004873D5">
        <w:rPr>
          <w:rFonts w:ascii="Times New Roman" w:hAnsi="Times New Roman" w:cs="Times New Roman"/>
          <w:sz w:val="28"/>
          <w:szCs w:val="24"/>
        </w:rPr>
        <w:t>Врожденныеспособностихарактеризуются</w:t>
      </w:r>
      <w:proofErr w:type="spellEnd"/>
      <w:r w:rsidRPr="004873D5">
        <w:rPr>
          <w:rFonts w:ascii="Times New Roman" w:hAnsi="Times New Roman" w:cs="Times New Roman"/>
          <w:sz w:val="28"/>
          <w:szCs w:val="24"/>
        </w:rPr>
        <w:t xml:space="preserve"> генетической информацией при отборе для занятий конкретным видом физических упражнений. Учитывается </w:t>
      </w:r>
      <w:proofErr w:type="spellStart"/>
      <w:r w:rsidRPr="004873D5">
        <w:rPr>
          <w:rFonts w:ascii="Times New Roman" w:hAnsi="Times New Roman" w:cs="Times New Roman"/>
          <w:sz w:val="28"/>
          <w:szCs w:val="24"/>
        </w:rPr>
        <w:t>специфическаятренируемость</w:t>
      </w:r>
      <w:proofErr w:type="spellEnd"/>
      <w:r w:rsidRPr="004873D5">
        <w:rPr>
          <w:rFonts w:ascii="Times New Roman" w:hAnsi="Times New Roman" w:cs="Times New Roman"/>
          <w:sz w:val="28"/>
          <w:szCs w:val="24"/>
        </w:rPr>
        <w:t xml:space="preserve"> в отношении двигательных координаций, свойственных дзюдо.</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Прошлый двигательный опыт (или ранее выработанная координация): двигательные навыки в виде врожденных движений, ограниченные по числу и сложности двигательной деятельности (сгибание, разгибание) или двигательные навыки, образованные в результате специального обучения на протяжении жизни (бег, упражнения с мячом).</w:t>
      </w:r>
    </w:p>
    <w:p w:rsidR="008E61C1" w:rsidRPr="004873D5" w:rsidRDefault="008E61C1" w:rsidP="008E61C1">
      <w:pPr>
        <w:spacing w:after="0"/>
        <w:ind w:firstLine="709"/>
        <w:jc w:val="both"/>
        <w:rPr>
          <w:rFonts w:ascii="Times New Roman" w:hAnsi="Times New Roman" w:cs="Times New Roman"/>
          <w:sz w:val="28"/>
          <w:szCs w:val="24"/>
        </w:rPr>
      </w:pPr>
      <w:r w:rsidRPr="00FC47F6">
        <w:rPr>
          <w:rFonts w:ascii="Times New Roman" w:hAnsi="Times New Roman" w:cs="Times New Roman"/>
          <w:b/>
          <w:sz w:val="28"/>
          <w:szCs w:val="24"/>
        </w:rPr>
        <w:t>Весь процесс обучения техническому действию делится на три этапа</w:t>
      </w:r>
      <w:r>
        <w:rPr>
          <w:rFonts w:ascii="Times New Roman" w:hAnsi="Times New Roman" w:cs="Times New Roman"/>
          <w:sz w:val="28"/>
          <w:szCs w:val="24"/>
        </w:rPr>
        <w:t xml:space="preserve"> (по </w:t>
      </w:r>
      <w:proofErr w:type="spellStart"/>
      <w:r>
        <w:rPr>
          <w:rFonts w:ascii="Times New Roman" w:hAnsi="Times New Roman" w:cs="Times New Roman"/>
          <w:sz w:val="28"/>
          <w:szCs w:val="24"/>
        </w:rPr>
        <w:t>А.М.Максименко</w:t>
      </w:r>
      <w:proofErr w:type="spellEnd"/>
      <w:r>
        <w:rPr>
          <w:rFonts w:ascii="Times New Roman" w:hAnsi="Times New Roman" w:cs="Times New Roman"/>
          <w:sz w:val="28"/>
          <w:szCs w:val="24"/>
        </w:rPr>
        <w:t>, 2001):</w:t>
      </w:r>
    </w:p>
    <w:p w:rsidR="008E61C1" w:rsidRPr="004873D5" w:rsidRDefault="008E61C1" w:rsidP="008E61C1">
      <w:pPr>
        <w:spacing w:after="0"/>
        <w:ind w:firstLine="709"/>
        <w:jc w:val="both"/>
        <w:rPr>
          <w:rFonts w:ascii="Times New Roman" w:hAnsi="Times New Roman" w:cs="Times New Roman"/>
          <w:sz w:val="28"/>
          <w:szCs w:val="24"/>
        </w:rPr>
      </w:pPr>
      <w:r>
        <w:rPr>
          <w:rFonts w:ascii="Times New Roman" w:hAnsi="Times New Roman" w:cs="Times New Roman"/>
          <w:b/>
          <w:sz w:val="28"/>
          <w:szCs w:val="24"/>
        </w:rPr>
        <w:t>1</w:t>
      </w:r>
      <w:r w:rsidR="00AA34FC">
        <w:rPr>
          <w:rFonts w:ascii="Times New Roman" w:hAnsi="Times New Roman" w:cs="Times New Roman"/>
          <w:b/>
          <w:sz w:val="28"/>
          <w:szCs w:val="24"/>
        </w:rPr>
        <w:t>.</w:t>
      </w:r>
      <w:r w:rsidR="007E4C89">
        <w:rPr>
          <w:rFonts w:ascii="Times New Roman" w:hAnsi="Times New Roman" w:cs="Times New Roman"/>
          <w:b/>
          <w:sz w:val="28"/>
          <w:szCs w:val="24"/>
        </w:rPr>
        <w:t>Этап</w:t>
      </w:r>
      <w:r>
        <w:rPr>
          <w:rFonts w:ascii="Times New Roman" w:hAnsi="Times New Roman" w:cs="Times New Roman"/>
          <w:b/>
          <w:sz w:val="28"/>
          <w:szCs w:val="24"/>
        </w:rPr>
        <w:t xml:space="preserve"> - </w:t>
      </w:r>
      <w:r w:rsidRPr="00FC47F6">
        <w:rPr>
          <w:rFonts w:ascii="Times New Roman" w:hAnsi="Times New Roman" w:cs="Times New Roman"/>
          <w:b/>
          <w:sz w:val="28"/>
          <w:szCs w:val="24"/>
        </w:rPr>
        <w:t>начального разучивания</w:t>
      </w:r>
      <w:r w:rsidRPr="004873D5">
        <w:rPr>
          <w:rFonts w:ascii="Times New Roman" w:hAnsi="Times New Roman" w:cs="Times New Roman"/>
          <w:sz w:val="28"/>
          <w:szCs w:val="24"/>
        </w:rPr>
        <w:t xml:space="preserve"> (формируется </w:t>
      </w:r>
      <w:proofErr w:type="spellStart"/>
      <w:r w:rsidRPr="004873D5">
        <w:rPr>
          <w:rFonts w:ascii="Times New Roman" w:hAnsi="Times New Roman" w:cs="Times New Roman"/>
          <w:sz w:val="28"/>
          <w:szCs w:val="24"/>
        </w:rPr>
        <w:t>предумение</w:t>
      </w:r>
      <w:proofErr w:type="spellEnd"/>
      <w:r w:rsidRPr="004873D5">
        <w:rPr>
          <w:rFonts w:ascii="Times New Roman" w:hAnsi="Times New Roman" w:cs="Times New Roman"/>
          <w:sz w:val="28"/>
          <w:szCs w:val="24"/>
        </w:rPr>
        <w:t>, изучаемое действие выполняется в общих чертах).</w:t>
      </w:r>
    </w:p>
    <w:p w:rsidR="008E61C1" w:rsidRPr="00FC47F6" w:rsidRDefault="008E61C1" w:rsidP="008E61C1">
      <w:pPr>
        <w:spacing w:after="0"/>
        <w:ind w:firstLine="709"/>
        <w:jc w:val="both"/>
        <w:rPr>
          <w:rFonts w:ascii="Times New Roman" w:hAnsi="Times New Roman" w:cs="Times New Roman"/>
          <w:i/>
          <w:sz w:val="28"/>
          <w:szCs w:val="24"/>
        </w:rPr>
      </w:pPr>
      <w:r w:rsidRPr="00FC47F6">
        <w:rPr>
          <w:rFonts w:ascii="Times New Roman" w:hAnsi="Times New Roman" w:cs="Times New Roman"/>
          <w:i/>
          <w:sz w:val="28"/>
          <w:szCs w:val="24"/>
        </w:rPr>
        <w:t>Методические особенности.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r>
      <w:r>
        <w:rPr>
          <w:rFonts w:ascii="Times New Roman" w:hAnsi="Times New Roman" w:cs="Times New Roman"/>
          <w:sz w:val="28"/>
          <w:szCs w:val="24"/>
        </w:rPr>
        <w:t>Подготовку</w:t>
      </w:r>
      <w:r w:rsidRPr="004873D5">
        <w:rPr>
          <w:rFonts w:ascii="Times New Roman" w:hAnsi="Times New Roman" w:cs="Times New Roman"/>
          <w:sz w:val="28"/>
          <w:szCs w:val="24"/>
        </w:rPr>
        <w:t xml:space="preserve"> необходимо осуществлять при хорошем психофизиологическом самочувствии </w:t>
      </w:r>
      <w:r>
        <w:rPr>
          <w:rFonts w:ascii="Times New Roman" w:hAnsi="Times New Roman" w:cs="Times New Roman"/>
          <w:sz w:val="28"/>
          <w:szCs w:val="24"/>
        </w:rPr>
        <w:t>спортсменов</w:t>
      </w:r>
      <w:r w:rsidRPr="004873D5">
        <w:rPr>
          <w:rFonts w:ascii="Times New Roman" w:hAnsi="Times New Roman" w:cs="Times New Roman"/>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По возможности исключить воздействие сбивающих факторов.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Прекращать повторение действия при возникновении утомления, при снижении качества выполнения.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Интервалы отдыха должны быть достаточными для восстановления.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В структуре одного </w:t>
      </w:r>
      <w:r>
        <w:rPr>
          <w:rFonts w:ascii="Times New Roman" w:hAnsi="Times New Roman" w:cs="Times New Roman"/>
          <w:sz w:val="28"/>
          <w:szCs w:val="24"/>
        </w:rPr>
        <w:t xml:space="preserve">тренировочного </w:t>
      </w:r>
      <w:r w:rsidRPr="004873D5">
        <w:rPr>
          <w:rFonts w:ascii="Times New Roman" w:hAnsi="Times New Roman" w:cs="Times New Roman"/>
          <w:sz w:val="28"/>
          <w:szCs w:val="24"/>
        </w:rPr>
        <w:t xml:space="preserve">занятия </w:t>
      </w:r>
      <w:r>
        <w:rPr>
          <w:rFonts w:ascii="Times New Roman" w:hAnsi="Times New Roman" w:cs="Times New Roman"/>
          <w:sz w:val="28"/>
          <w:szCs w:val="24"/>
        </w:rPr>
        <w:t>подготовку</w:t>
      </w:r>
      <w:r w:rsidRPr="004873D5">
        <w:rPr>
          <w:rFonts w:ascii="Times New Roman" w:hAnsi="Times New Roman" w:cs="Times New Roman"/>
          <w:sz w:val="28"/>
          <w:szCs w:val="24"/>
        </w:rPr>
        <w:t xml:space="preserve"> необходимо планировать в начале основной части, пока не снизилась работоспособность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w:t>
      </w:r>
    </w:p>
    <w:p w:rsidR="008E61C1" w:rsidRDefault="008E61C1" w:rsidP="008E61C1">
      <w:pPr>
        <w:spacing w:after="0"/>
        <w:ind w:firstLine="709"/>
        <w:jc w:val="both"/>
        <w:rPr>
          <w:rFonts w:ascii="Times New Roman" w:hAnsi="Times New Roman" w:cs="Times New Roman"/>
          <w:b/>
          <w:sz w:val="28"/>
          <w:szCs w:val="24"/>
        </w:rPr>
      </w:pPr>
    </w:p>
    <w:p w:rsidR="008E61C1" w:rsidRPr="004873D5" w:rsidRDefault="008E61C1" w:rsidP="008E61C1">
      <w:pPr>
        <w:spacing w:after="0"/>
        <w:ind w:firstLine="709"/>
        <w:jc w:val="both"/>
        <w:rPr>
          <w:rFonts w:ascii="Times New Roman" w:hAnsi="Times New Roman" w:cs="Times New Roman"/>
          <w:sz w:val="28"/>
          <w:szCs w:val="24"/>
        </w:rPr>
      </w:pPr>
      <w:r w:rsidRPr="00FC47F6">
        <w:rPr>
          <w:rFonts w:ascii="Times New Roman" w:hAnsi="Times New Roman" w:cs="Times New Roman"/>
          <w:b/>
          <w:sz w:val="28"/>
          <w:szCs w:val="24"/>
        </w:rPr>
        <w:t>2</w:t>
      </w:r>
      <w:r w:rsidR="00AA34FC">
        <w:rPr>
          <w:rFonts w:ascii="Times New Roman" w:hAnsi="Times New Roman" w:cs="Times New Roman"/>
          <w:b/>
          <w:sz w:val="28"/>
          <w:szCs w:val="24"/>
        </w:rPr>
        <w:t>.</w:t>
      </w:r>
      <w:r w:rsidR="007E4C89">
        <w:rPr>
          <w:rFonts w:ascii="Times New Roman" w:hAnsi="Times New Roman" w:cs="Times New Roman"/>
          <w:b/>
          <w:sz w:val="28"/>
          <w:szCs w:val="24"/>
        </w:rPr>
        <w:t xml:space="preserve"> Этап </w:t>
      </w:r>
      <w:r w:rsidRPr="00FC47F6">
        <w:rPr>
          <w:rFonts w:ascii="Times New Roman" w:hAnsi="Times New Roman" w:cs="Times New Roman"/>
          <w:b/>
          <w:sz w:val="28"/>
          <w:szCs w:val="24"/>
        </w:rPr>
        <w:t>- углубленного разучивания</w:t>
      </w:r>
      <w:r w:rsidRPr="004873D5">
        <w:rPr>
          <w:rFonts w:ascii="Times New Roman" w:hAnsi="Times New Roman" w:cs="Times New Roman"/>
          <w:sz w:val="28"/>
          <w:szCs w:val="24"/>
        </w:rPr>
        <w:t xml:space="preserve"> (формируется умение в деталях).</w:t>
      </w:r>
    </w:p>
    <w:p w:rsidR="008E61C1" w:rsidRPr="004873D5" w:rsidRDefault="008E61C1" w:rsidP="008E61C1">
      <w:pPr>
        <w:spacing w:after="0"/>
        <w:ind w:firstLine="709"/>
        <w:jc w:val="both"/>
        <w:rPr>
          <w:rFonts w:ascii="Times New Roman" w:hAnsi="Times New Roman" w:cs="Times New Roman"/>
          <w:sz w:val="28"/>
          <w:szCs w:val="24"/>
        </w:rPr>
      </w:pPr>
      <w:r w:rsidRPr="00FC47F6">
        <w:rPr>
          <w:rFonts w:ascii="Times New Roman" w:hAnsi="Times New Roman" w:cs="Times New Roman"/>
          <w:i/>
          <w:sz w:val="28"/>
          <w:szCs w:val="24"/>
        </w:rPr>
        <w:t>Методические особенности</w:t>
      </w:r>
      <w:r w:rsidRPr="004873D5">
        <w:rPr>
          <w:rFonts w:ascii="Times New Roman" w:hAnsi="Times New Roman" w:cs="Times New Roman"/>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r>
      <w:r>
        <w:rPr>
          <w:rFonts w:ascii="Times New Roman" w:hAnsi="Times New Roman" w:cs="Times New Roman"/>
          <w:sz w:val="28"/>
          <w:szCs w:val="24"/>
        </w:rPr>
        <w:t>Подготовка</w:t>
      </w:r>
      <w:r w:rsidRPr="004873D5">
        <w:rPr>
          <w:rFonts w:ascii="Times New Roman" w:hAnsi="Times New Roman" w:cs="Times New Roman"/>
          <w:sz w:val="28"/>
          <w:szCs w:val="24"/>
        </w:rPr>
        <w:t xml:space="preserve"> осуществляется при хорошем самочувствии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Число повторений можно постепенно увеличивать, при снижении качества выполнения задания  </w:t>
      </w:r>
      <w:r>
        <w:rPr>
          <w:rFonts w:ascii="Times New Roman" w:hAnsi="Times New Roman" w:cs="Times New Roman"/>
          <w:sz w:val="28"/>
          <w:szCs w:val="24"/>
        </w:rPr>
        <w:t>подготовку</w:t>
      </w:r>
      <w:r w:rsidRPr="004873D5">
        <w:rPr>
          <w:rFonts w:ascii="Times New Roman" w:hAnsi="Times New Roman" w:cs="Times New Roman"/>
          <w:sz w:val="28"/>
          <w:szCs w:val="24"/>
        </w:rPr>
        <w:t xml:space="preserve"> прекращать.</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Интервалы отдыха постепенно сокращаются.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r>
      <w:r>
        <w:rPr>
          <w:rFonts w:ascii="Times New Roman" w:hAnsi="Times New Roman" w:cs="Times New Roman"/>
          <w:sz w:val="28"/>
          <w:szCs w:val="24"/>
        </w:rPr>
        <w:t>Подготовку</w:t>
      </w:r>
      <w:r w:rsidRPr="004873D5">
        <w:rPr>
          <w:rFonts w:ascii="Times New Roman" w:hAnsi="Times New Roman" w:cs="Times New Roman"/>
          <w:sz w:val="28"/>
          <w:szCs w:val="24"/>
        </w:rPr>
        <w:t xml:space="preserve"> проводить в первой половине основной части занятия.</w:t>
      </w:r>
    </w:p>
    <w:p w:rsidR="008E61C1" w:rsidRPr="004873D5" w:rsidRDefault="007E4C89" w:rsidP="008E61C1">
      <w:pPr>
        <w:spacing w:after="0"/>
        <w:ind w:firstLine="709"/>
        <w:jc w:val="both"/>
        <w:rPr>
          <w:rFonts w:ascii="Times New Roman" w:hAnsi="Times New Roman" w:cs="Times New Roman"/>
          <w:sz w:val="28"/>
          <w:szCs w:val="24"/>
        </w:rPr>
      </w:pPr>
      <w:r>
        <w:rPr>
          <w:rFonts w:ascii="Times New Roman" w:hAnsi="Times New Roman" w:cs="Times New Roman"/>
          <w:b/>
          <w:sz w:val="28"/>
          <w:szCs w:val="24"/>
        </w:rPr>
        <w:t>3 Этап</w:t>
      </w:r>
      <w:r w:rsidR="008E61C1" w:rsidRPr="00FC47F6">
        <w:rPr>
          <w:rFonts w:ascii="Times New Roman" w:hAnsi="Times New Roman" w:cs="Times New Roman"/>
          <w:b/>
          <w:sz w:val="28"/>
          <w:szCs w:val="24"/>
        </w:rPr>
        <w:t xml:space="preserve"> - закрепления и дальнейшего совершенствования</w:t>
      </w:r>
      <w:r w:rsidR="008E61C1" w:rsidRPr="004873D5">
        <w:rPr>
          <w:rFonts w:ascii="Times New Roman" w:hAnsi="Times New Roman" w:cs="Times New Roman"/>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FC47F6">
        <w:rPr>
          <w:rFonts w:ascii="Times New Roman" w:hAnsi="Times New Roman" w:cs="Times New Roman"/>
          <w:i/>
          <w:sz w:val="28"/>
          <w:szCs w:val="24"/>
        </w:rPr>
        <w:t>Методические особенности</w:t>
      </w:r>
      <w:r w:rsidRPr="004873D5">
        <w:rPr>
          <w:rFonts w:ascii="Times New Roman" w:hAnsi="Times New Roman" w:cs="Times New Roman"/>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b/>
          <w:sz w:val="28"/>
          <w:szCs w:val="24"/>
        </w:rPr>
        <w:t>•</w:t>
      </w:r>
      <w:r w:rsidRPr="004873D5">
        <w:rPr>
          <w:rFonts w:ascii="Times New Roman" w:hAnsi="Times New Roman" w:cs="Times New Roman"/>
          <w:b/>
          <w:sz w:val="28"/>
          <w:szCs w:val="24"/>
        </w:rPr>
        <w:tab/>
      </w:r>
      <w:proofErr w:type="spellStart"/>
      <w:r w:rsidRPr="00FC47F6">
        <w:rPr>
          <w:rFonts w:ascii="Times New Roman" w:hAnsi="Times New Roman" w:cs="Times New Roman"/>
          <w:sz w:val="28"/>
          <w:szCs w:val="24"/>
        </w:rPr>
        <w:t>Добиться</w:t>
      </w:r>
      <w:r w:rsidRPr="004873D5">
        <w:rPr>
          <w:rFonts w:ascii="Times New Roman" w:hAnsi="Times New Roman" w:cs="Times New Roman"/>
          <w:sz w:val="28"/>
          <w:szCs w:val="24"/>
        </w:rPr>
        <w:t>стабильности</w:t>
      </w:r>
      <w:proofErr w:type="spellEnd"/>
      <w:r w:rsidRPr="004873D5">
        <w:rPr>
          <w:rFonts w:ascii="Times New Roman" w:hAnsi="Times New Roman" w:cs="Times New Roman"/>
          <w:sz w:val="28"/>
          <w:szCs w:val="24"/>
        </w:rPr>
        <w:t xml:space="preserve"> и автоматизма выполняемых действий.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Довести до необходимой степени совершенства индивидуальные черты техники.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Pr="004873D5">
        <w:rPr>
          <w:rFonts w:ascii="Times New Roman" w:hAnsi="Times New Roman" w:cs="Times New Roman"/>
          <w:sz w:val="28"/>
          <w:szCs w:val="24"/>
        </w:rPr>
        <w:tab/>
        <w:t>Добиться выполнения технического действия с максимальными усилиями и скоростью, точностью и экономичностью.</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При ознакомлении </w:t>
      </w:r>
      <w:r>
        <w:rPr>
          <w:rFonts w:ascii="Times New Roman" w:hAnsi="Times New Roman" w:cs="Times New Roman"/>
          <w:sz w:val="28"/>
          <w:szCs w:val="24"/>
        </w:rPr>
        <w:t>юных спортсменов</w:t>
      </w:r>
      <w:r w:rsidRPr="004873D5">
        <w:rPr>
          <w:rFonts w:ascii="Times New Roman" w:hAnsi="Times New Roman" w:cs="Times New Roman"/>
          <w:sz w:val="28"/>
          <w:szCs w:val="24"/>
        </w:rPr>
        <w:t xml:space="preserve"> с изучаемым двигательным действием главной задачей является создание у </w:t>
      </w:r>
      <w:r>
        <w:rPr>
          <w:rFonts w:ascii="Times New Roman" w:hAnsi="Times New Roman" w:cs="Times New Roman"/>
          <w:sz w:val="28"/>
          <w:szCs w:val="24"/>
        </w:rPr>
        <w:t>юных спортсменов</w:t>
      </w:r>
      <w:r w:rsidRPr="004873D5">
        <w:rPr>
          <w:rFonts w:ascii="Times New Roman" w:hAnsi="Times New Roman" w:cs="Times New Roman"/>
          <w:sz w:val="28"/>
          <w:szCs w:val="24"/>
        </w:rPr>
        <w:t xml:space="preserve"> представления, необходимого для правильного выполнения двигательного действия и побуждение к сознательному и активному его освоению.</w:t>
      </w:r>
    </w:p>
    <w:p w:rsidR="008E61C1" w:rsidRPr="004873D5" w:rsidRDefault="008E61C1" w:rsidP="008E61C1">
      <w:pPr>
        <w:spacing w:after="0"/>
        <w:ind w:firstLine="709"/>
        <w:jc w:val="both"/>
        <w:rPr>
          <w:rFonts w:ascii="Times New Roman" w:hAnsi="Times New Roman" w:cs="Times New Roman"/>
          <w:sz w:val="28"/>
          <w:szCs w:val="24"/>
        </w:rPr>
      </w:pPr>
      <w:r>
        <w:rPr>
          <w:rFonts w:ascii="Times New Roman" w:hAnsi="Times New Roman" w:cs="Times New Roman"/>
          <w:sz w:val="28"/>
          <w:szCs w:val="24"/>
        </w:rPr>
        <w:t>Подготовка</w:t>
      </w:r>
      <w:r w:rsidRPr="004873D5">
        <w:rPr>
          <w:rFonts w:ascii="Times New Roman" w:hAnsi="Times New Roman" w:cs="Times New Roman"/>
          <w:sz w:val="28"/>
          <w:szCs w:val="24"/>
        </w:rPr>
        <w:t xml:space="preserve"> начинается с осознания </w:t>
      </w:r>
      <w:r>
        <w:rPr>
          <w:rFonts w:ascii="Times New Roman" w:hAnsi="Times New Roman" w:cs="Times New Roman"/>
          <w:sz w:val="28"/>
          <w:szCs w:val="24"/>
        </w:rPr>
        <w:t>юного спортсмена</w:t>
      </w:r>
      <w:r w:rsidRPr="004873D5">
        <w:rPr>
          <w:rFonts w:ascii="Times New Roman" w:hAnsi="Times New Roman" w:cs="Times New Roman"/>
          <w:sz w:val="28"/>
          <w:szCs w:val="24"/>
        </w:rPr>
        <w:t xml:space="preserve"> формирования представлений о способе решения двигательной задачи. </w:t>
      </w:r>
      <w:proofErr w:type="spellStart"/>
      <w:r w:rsidRPr="004873D5">
        <w:rPr>
          <w:rFonts w:ascii="Times New Roman" w:hAnsi="Times New Roman" w:cs="Times New Roman"/>
          <w:sz w:val="28"/>
          <w:szCs w:val="24"/>
        </w:rPr>
        <w:t>Формиование</w:t>
      </w:r>
      <w:proofErr w:type="spellEnd"/>
      <w:r w:rsidRPr="004873D5">
        <w:rPr>
          <w:rFonts w:ascii="Times New Roman" w:hAnsi="Times New Roman" w:cs="Times New Roman"/>
          <w:sz w:val="28"/>
          <w:szCs w:val="24"/>
        </w:rPr>
        <w:t xml:space="preserve"> представлений об изучаемом двигательном действии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одна из особенностей </w:t>
      </w:r>
      <w:r>
        <w:rPr>
          <w:rFonts w:ascii="Times New Roman" w:hAnsi="Times New Roman" w:cs="Times New Roman"/>
          <w:sz w:val="28"/>
          <w:szCs w:val="24"/>
        </w:rPr>
        <w:t>подготовки</w:t>
      </w:r>
      <w:r w:rsidRPr="004873D5">
        <w:rPr>
          <w:rFonts w:ascii="Times New Roman" w:hAnsi="Times New Roman" w:cs="Times New Roman"/>
          <w:sz w:val="28"/>
          <w:szCs w:val="24"/>
        </w:rPr>
        <w:t xml:space="preserve"> в физическом воспитании.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Представление является чувственн</w:t>
      </w:r>
      <w:r>
        <w:rPr>
          <w:rFonts w:ascii="Times New Roman" w:hAnsi="Times New Roman" w:cs="Times New Roman"/>
          <w:sz w:val="28"/>
          <w:szCs w:val="24"/>
        </w:rPr>
        <w:t>о</w:t>
      </w:r>
      <w:r w:rsidRPr="004873D5">
        <w:rPr>
          <w:rFonts w:ascii="Times New Roman" w:hAnsi="Times New Roman" w:cs="Times New Roman"/>
          <w:sz w:val="28"/>
          <w:szCs w:val="24"/>
        </w:rPr>
        <w:t xml:space="preserve">-наглядным образом двигательного действия (оно возникает на основе того, что видит, слышит и чувствует </w:t>
      </w:r>
      <w:r w:rsidR="00735D95">
        <w:rPr>
          <w:rFonts w:ascii="Times New Roman" w:hAnsi="Times New Roman" w:cs="Times New Roman"/>
          <w:sz w:val="28"/>
          <w:szCs w:val="24"/>
        </w:rPr>
        <w:t>спортсмен</w:t>
      </w:r>
      <w:r w:rsidRPr="004873D5">
        <w:rPr>
          <w:rFonts w:ascii="Times New Roman" w:hAnsi="Times New Roman" w:cs="Times New Roman"/>
          <w:sz w:val="28"/>
          <w:szCs w:val="24"/>
        </w:rPr>
        <w:t xml:space="preserve">, опираясь при этом на свои знания). Чем точнее поймет </w:t>
      </w:r>
      <w:r>
        <w:rPr>
          <w:rFonts w:ascii="Times New Roman" w:hAnsi="Times New Roman" w:cs="Times New Roman"/>
          <w:sz w:val="28"/>
          <w:szCs w:val="24"/>
        </w:rPr>
        <w:t>юный спортсмен</w:t>
      </w:r>
      <w:r w:rsidRPr="004873D5">
        <w:rPr>
          <w:rFonts w:ascii="Times New Roman" w:hAnsi="Times New Roman" w:cs="Times New Roman"/>
          <w:sz w:val="28"/>
          <w:szCs w:val="24"/>
        </w:rPr>
        <w:t xml:space="preserve"> значение и сущность двигательного действия, тем точне</w:t>
      </w:r>
      <w:r w:rsidR="007E4C89">
        <w:rPr>
          <w:rFonts w:ascii="Times New Roman" w:hAnsi="Times New Roman" w:cs="Times New Roman"/>
          <w:sz w:val="28"/>
          <w:szCs w:val="24"/>
        </w:rPr>
        <w:t>е будут его представления о нем:</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r>
      <w:r w:rsidR="007E4C89">
        <w:rPr>
          <w:rFonts w:ascii="Times New Roman" w:hAnsi="Times New Roman" w:cs="Times New Roman"/>
          <w:sz w:val="28"/>
          <w:szCs w:val="24"/>
        </w:rPr>
        <w:t>в</w:t>
      </w:r>
      <w:r w:rsidRPr="004873D5">
        <w:rPr>
          <w:rFonts w:ascii="Times New Roman" w:hAnsi="Times New Roman" w:cs="Times New Roman"/>
          <w:sz w:val="28"/>
          <w:szCs w:val="24"/>
        </w:rPr>
        <w:t xml:space="preserve"> процессе формирования представления о техническом действии условно выделяют три звена: осмысливание задачи </w:t>
      </w:r>
      <w:r>
        <w:rPr>
          <w:rFonts w:ascii="Times New Roman" w:hAnsi="Times New Roman" w:cs="Times New Roman"/>
          <w:sz w:val="28"/>
          <w:szCs w:val="24"/>
        </w:rPr>
        <w:t>тренировки</w:t>
      </w:r>
      <w:r w:rsidRPr="004873D5">
        <w:rPr>
          <w:rFonts w:ascii="Times New Roman" w:hAnsi="Times New Roman" w:cs="Times New Roman"/>
          <w:sz w:val="28"/>
          <w:szCs w:val="24"/>
        </w:rPr>
        <w:t xml:space="preserve"> (</w:t>
      </w:r>
      <w:r>
        <w:rPr>
          <w:rFonts w:ascii="Times New Roman" w:hAnsi="Times New Roman" w:cs="Times New Roman"/>
          <w:sz w:val="28"/>
          <w:szCs w:val="24"/>
        </w:rPr>
        <w:t>юные спортсмены</w:t>
      </w:r>
      <w:r w:rsidRPr="004873D5">
        <w:rPr>
          <w:rFonts w:ascii="Times New Roman" w:hAnsi="Times New Roman" w:cs="Times New Roman"/>
          <w:sz w:val="28"/>
          <w:szCs w:val="24"/>
        </w:rPr>
        <w:t xml:space="preserve"> должны понять основу техники);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составление проекта решения двигательной задачи;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попытка выполнить техническое действие (позволяет расширить ориентировочную основу действия, полученную от тренера).</w:t>
      </w:r>
    </w:p>
    <w:p w:rsidR="008E61C1" w:rsidRPr="004873D5" w:rsidRDefault="008E61C1" w:rsidP="008E61C1">
      <w:pPr>
        <w:spacing w:after="0"/>
        <w:ind w:firstLine="709"/>
        <w:jc w:val="both"/>
        <w:rPr>
          <w:rFonts w:ascii="Times New Roman" w:hAnsi="Times New Roman" w:cs="Times New Roman"/>
          <w:sz w:val="28"/>
          <w:szCs w:val="24"/>
        </w:rPr>
      </w:pPr>
      <w:r>
        <w:rPr>
          <w:rFonts w:ascii="Times New Roman" w:hAnsi="Times New Roman" w:cs="Times New Roman"/>
          <w:sz w:val="28"/>
          <w:szCs w:val="24"/>
        </w:rPr>
        <w:t>Тренировка</w:t>
      </w:r>
      <w:r w:rsidRPr="004873D5">
        <w:rPr>
          <w:rFonts w:ascii="Times New Roman" w:hAnsi="Times New Roman" w:cs="Times New Roman"/>
          <w:sz w:val="28"/>
          <w:szCs w:val="24"/>
        </w:rPr>
        <w:t xml:space="preserve"> новому техническому действию необходимо начинать </w:t>
      </w:r>
      <w:proofErr w:type="spellStart"/>
      <w:r w:rsidRPr="004873D5">
        <w:rPr>
          <w:rFonts w:ascii="Times New Roman" w:hAnsi="Times New Roman" w:cs="Times New Roman"/>
          <w:sz w:val="28"/>
          <w:szCs w:val="24"/>
        </w:rPr>
        <w:t>приналичи</w:t>
      </w:r>
      <w:r w:rsidR="009B1D6C">
        <w:rPr>
          <w:rFonts w:ascii="Times New Roman" w:hAnsi="Times New Roman" w:cs="Times New Roman"/>
          <w:sz w:val="28"/>
          <w:szCs w:val="24"/>
        </w:rPr>
        <w:t>е</w:t>
      </w:r>
      <w:proofErr w:type="spellEnd"/>
      <w:r w:rsidRPr="004873D5">
        <w:rPr>
          <w:rFonts w:ascii="Times New Roman" w:hAnsi="Times New Roman" w:cs="Times New Roman"/>
          <w:sz w:val="28"/>
          <w:szCs w:val="24"/>
        </w:rPr>
        <w:t xml:space="preserve"> у </w:t>
      </w:r>
      <w:r>
        <w:rPr>
          <w:rFonts w:ascii="Times New Roman" w:hAnsi="Times New Roman" w:cs="Times New Roman"/>
          <w:sz w:val="28"/>
          <w:szCs w:val="24"/>
        </w:rPr>
        <w:t>юных спортсменов</w:t>
      </w:r>
      <w:r w:rsidRPr="004873D5">
        <w:rPr>
          <w:rFonts w:ascii="Times New Roman" w:hAnsi="Times New Roman" w:cs="Times New Roman"/>
          <w:sz w:val="28"/>
          <w:szCs w:val="24"/>
        </w:rPr>
        <w:t xml:space="preserve"> готовност</w:t>
      </w:r>
      <w:r>
        <w:rPr>
          <w:rFonts w:ascii="Times New Roman" w:hAnsi="Times New Roman" w:cs="Times New Roman"/>
          <w:sz w:val="28"/>
          <w:szCs w:val="24"/>
        </w:rPr>
        <w:t>и</w:t>
      </w:r>
      <w:r w:rsidRPr="004873D5">
        <w:rPr>
          <w:rFonts w:ascii="Times New Roman" w:hAnsi="Times New Roman" w:cs="Times New Roman"/>
          <w:sz w:val="28"/>
          <w:szCs w:val="24"/>
        </w:rPr>
        <w:t xml:space="preserve"> к практическому разучиванию двигательного действия. Она характеризуется следующими компонентами: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собственно физическая готовность к разучиванию двигательного действия, то есть уровень развития физических качеств (скоростно-силовых, выносливости, гибкости);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двигательный опыт </w:t>
      </w:r>
      <w:r>
        <w:rPr>
          <w:rFonts w:ascii="Times New Roman" w:hAnsi="Times New Roman" w:cs="Times New Roman"/>
          <w:sz w:val="28"/>
          <w:szCs w:val="24"/>
        </w:rPr>
        <w:t>юных спортсменов</w:t>
      </w:r>
      <w:r w:rsidRPr="004873D5">
        <w:rPr>
          <w:rFonts w:ascii="Times New Roman" w:hAnsi="Times New Roman" w:cs="Times New Roman"/>
          <w:sz w:val="28"/>
          <w:szCs w:val="24"/>
        </w:rPr>
        <w:t xml:space="preserve"> </w:t>
      </w:r>
      <w:r w:rsidR="00784ED3">
        <w:rPr>
          <w:rFonts w:ascii="Times New Roman" w:hAnsi="Times New Roman" w:cs="Times New Roman"/>
          <w:sz w:val="28"/>
          <w:szCs w:val="24"/>
        </w:rPr>
        <w:t>-</w:t>
      </w:r>
      <w:r w:rsidRPr="004873D5">
        <w:rPr>
          <w:rFonts w:ascii="Times New Roman" w:hAnsi="Times New Roman" w:cs="Times New Roman"/>
          <w:sz w:val="28"/>
          <w:szCs w:val="24"/>
        </w:rPr>
        <w:t xml:space="preserve"> чем он разнообразнее, тем вероятнее наличие в нем представлений, необходимых при освоении нового действия;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психическая готовность </w:t>
      </w:r>
      <w:r w:rsidR="00784ED3">
        <w:rPr>
          <w:rFonts w:ascii="Times New Roman" w:hAnsi="Times New Roman" w:cs="Times New Roman"/>
          <w:sz w:val="28"/>
          <w:szCs w:val="24"/>
        </w:rPr>
        <w:t>-</w:t>
      </w:r>
      <w:r w:rsidRPr="004873D5">
        <w:rPr>
          <w:rFonts w:ascii="Times New Roman" w:hAnsi="Times New Roman" w:cs="Times New Roman"/>
          <w:sz w:val="28"/>
          <w:szCs w:val="24"/>
        </w:rPr>
        <w:t xml:space="preserve"> определяется степенью развития волевых качеств, особенно когда двигательное действие связано с риском.</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Готовность </w:t>
      </w:r>
      <w:r>
        <w:rPr>
          <w:rFonts w:ascii="Times New Roman" w:hAnsi="Times New Roman" w:cs="Times New Roman"/>
          <w:sz w:val="28"/>
          <w:szCs w:val="24"/>
        </w:rPr>
        <w:t>юных спортсменов</w:t>
      </w:r>
      <w:r w:rsidRPr="004873D5">
        <w:rPr>
          <w:rFonts w:ascii="Times New Roman" w:hAnsi="Times New Roman" w:cs="Times New Roman"/>
          <w:sz w:val="28"/>
          <w:szCs w:val="24"/>
        </w:rPr>
        <w:t xml:space="preserve"> определяют при помощи тестовых упражнений. Если тестирование выявляет неудовлетворительный уровень физической подготовленности, то проводятся дополнительные занятия по физической подготовке.</w:t>
      </w:r>
    </w:p>
    <w:p w:rsidR="008E61C1" w:rsidRDefault="008E61C1" w:rsidP="008E61C1">
      <w:pPr>
        <w:spacing w:after="0"/>
        <w:ind w:firstLine="709"/>
        <w:jc w:val="both"/>
        <w:rPr>
          <w:rFonts w:ascii="Times New Roman" w:hAnsi="Times New Roman" w:cs="Times New Roman"/>
          <w:sz w:val="28"/>
          <w:szCs w:val="24"/>
        </w:rPr>
      </w:pPr>
    </w:p>
    <w:p w:rsidR="00EE2222" w:rsidRDefault="00EE2222" w:rsidP="008E61C1">
      <w:pPr>
        <w:spacing w:after="0"/>
        <w:ind w:firstLine="709"/>
        <w:jc w:val="both"/>
        <w:rPr>
          <w:rFonts w:ascii="Times New Roman" w:hAnsi="Times New Roman" w:cs="Times New Roman"/>
          <w:sz w:val="28"/>
          <w:szCs w:val="24"/>
        </w:rPr>
      </w:pPr>
    </w:p>
    <w:p w:rsidR="00EE2222" w:rsidRPr="004873D5" w:rsidRDefault="00EE2222" w:rsidP="008E61C1">
      <w:pPr>
        <w:spacing w:after="0"/>
        <w:ind w:firstLine="709"/>
        <w:jc w:val="both"/>
        <w:rPr>
          <w:rFonts w:ascii="Times New Roman" w:hAnsi="Times New Roman" w:cs="Times New Roman"/>
          <w:sz w:val="28"/>
          <w:szCs w:val="24"/>
        </w:rPr>
      </w:pPr>
    </w:p>
    <w:p w:rsidR="008E61C1" w:rsidRPr="00B47CA5" w:rsidRDefault="008E61C1" w:rsidP="008E61C1">
      <w:pPr>
        <w:spacing w:after="0"/>
        <w:ind w:firstLine="709"/>
        <w:jc w:val="both"/>
        <w:rPr>
          <w:rFonts w:ascii="Times New Roman" w:hAnsi="Times New Roman" w:cs="Times New Roman"/>
          <w:b/>
          <w:sz w:val="28"/>
          <w:szCs w:val="24"/>
        </w:rPr>
      </w:pPr>
      <w:proofErr w:type="spellStart"/>
      <w:r>
        <w:rPr>
          <w:rFonts w:ascii="Times New Roman" w:hAnsi="Times New Roman" w:cs="Times New Roman"/>
          <w:b/>
          <w:sz w:val="28"/>
          <w:szCs w:val="24"/>
        </w:rPr>
        <w:lastRenderedPageBreak/>
        <w:t>Осовение</w:t>
      </w:r>
      <w:proofErr w:type="spellEnd"/>
      <w:r w:rsidRPr="00B47CA5">
        <w:rPr>
          <w:rFonts w:ascii="Times New Roman" w:hAnsi="Times New Roman" w:cs="Times New Roman"/>
          <w:b/>
          <w:sz w:val="28"/>
          <w:szCs w:val="24"/>
        </w:rPr>
        <w:t xml:space="preserve"> технике дзюдо </w:t>
      </w:r>
      <w:proofErr w:type="spellStart"/>
      <w:r w:rsidRPr="00B47CA5">
        <w:rPr>
          <w:rFonts w:ascii="Times New Roman" w:hAnsi="Times New Roman" w:cs="Times New Roman"/>
          <w:b/>
          <w:sz w:val="28"/>
          <w:szCs w:val="24"/>
        </w:rPr>
        <w:t>неправорукихспортсменов</w:t>
      </w:r>
      <w:proofErr w:type="spellEnd"/>
      <w:r w:rsidRPr="00B47CA5">
        <w:rPr>
          <w:rFonts w:ascii="Times New Roman" w:hAnsi="Times New Roman" w:cs="Times New Roman"/>
          <w:b/>
          <w:sz w:val="28"/>
          <w:szCs w:val="24"/>
        </w:rPr>
        <w:t>.</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Двигательное предпочтение одной из сторон тела называют термином «латеральное доминирование». Предпочитаемая сторона тела при выполнении двигательных действий называется ведущей. В практике подготовки дзюдоистов существуют юные спортсмены, одинаково успешно выполняющие технические действия в обе стороны. Таких </w:t>
      </w:r>
      <w:r w:rsidR="00B91150">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называют </w:t>
      </w:r>
      <w:proofErr w:type="spellStart"/>
      <w:r w:rsidRPr="004873D5">
        <w:rPr>
          <w:rFonts w:ascii="Times New Roman" w:hAnsi="Times New Roman" w:cs="Times New Roman"/>
          <w:sz w:val="28"/>
          <w:szCs w:val="24"/>
        </w:rPr>
        <w:t>амбидекстрами</w:t>
      </w:r>
      <w:proofErr w:type="spellEnd"/>
      <w:r w:rsidRPr="004873D5">
        <w:rPr>
          <w:rFonts w:ascii="Times New Roman" w:hAnsi="Times New Roman" w:cs="Times New Roman"/>
          <w:sz w:val="28"/>
          <w:szCs w:val="24"/>
        </w:rPr>
        <w:t xml:space="preserve"> или </w:t>
      </w:r>
      <w:proofErr w:type="spellStart"/>
      <w:r w:rsidRPr="004873D5">
        <w:rPr>
          <w:rFonts w:ascii="Times New Roman" w:hAnsi="Times New Roman" w:cs="Times New Roman"/>
          <w:sz w:val="28"/>
          <w:szCs w:val="24"/>
        </w:rPr>
        <w:t>амбидекстриками</w:t>
      </w:r>
      <w:proofErr w:type="spellEnd"/>
      <w:r w:rsidRPr="004873D5">
        <w:rPr>
          <w:rFonts w:ascii="Times New Roman" w:hAnsi="Times New Roman" w:cs="Times New Roman"/>
          <w:sz w:val="28"/>
          <w:szCs w:val="24"/>
        </w:rPr>
        <w:t xml:space="preserve">. В специальной литературе отмечается, что количество </w:t>
      </w:r>
      <w:proofErr w:type="spellStart"/>
      <w:r w:rsidRPr="004873D5">
        <w:rPr>
          <w:rFonts w:ascii="Times New Roman" w:hAnsi="Times New Roman" w:cs="Times New Roman"/>
          <w:sz w:val="28"/>
          <w:szCs w:val="24"/>
        </w:rPr>
        <w:t>леворуких</w:t>
      </w:r>
      <w:proofErr w:type="spellEnd"/>
      <w:r w:rsidRPr="004873D5">
        <w:rPr>
          <w:rFonts w:ascii="Times New Roman" w:hAnsi="Times New Roman" w:cs="Times New Roman"/>
          <w:sz w:val="28"/>
          <w:szCs w:val="24"/>
        </w:rPr>
        <w:t xml:space="preserve"> </w:t>
      </w:r>
      <w:r w:rsidR="00B91150">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колеблется от 5 до 15%, а число </w:t>
      </w:r>
      <w:proofErr w:type="spellStart"/>
      <w:r w:rsidRPr="004873D5">
        <w:rPr>
          <w:rFonts w:ascii="Times New Roman" w:hAnsi="Times New Roman" w:cs="Times New Roman"/>
          <w:sz w:val="28"/>
          <w:szCs w:val="24"/>
        </w:rPr>
        <w:t>амбидекстриков</w:t>
      </w:r>
      <w:proofErr w:type="spellEnd"/>
      <w:r w:rsidRPr="004873D5">
        <w:rPr>
          <w:rFonts w:ascii="Times New Roman" w:hAnsi="Times New Roman" w:cs="Times New Roman"/>
          <w:sz w:val="28"/>
          <w:szCs w:val="24"/>
        </w:rPr>
        <w:t xml:space="preserve">, у которых примерно равны обе руки, соответствует 2%, остальные </w:t>
      </w:r>
      <w:r w:rsidR="00B91150">
        <w:rPr>
          <w:rFonts w:ascii="Times New Roman" w:hAnsi="Times New Roman" w:cs="Times New Roman"/>
          <w:sz w:val="28"/>
          <w:szCs w:val="24"/>
        </w:rPr>
        <w:t>спортсмены</w:t>
      </w:r>
      <w:r w:rsidRPr="004873D5">
        <w:rPr>
          <w:rFonts w:ascii="Times New Roman" w:hAnsi="Times New Roman" w:cs="Times New Roman"/>
          <w:sz w:val="28"/>
          <w:szCs w:val="24"/>
        </w:rPr>
        <w:t xml:space="preserve"> являются праворукими (около 85%). Выявлено, что индивидуальные результаты уровня развития координационных способностей, проявляемые в спортивно-игровых упражнениях, выполняемых руками и ногами, у </w:t>
      </w:r>
      <w:r w:rsidR="00B91150">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с левосторонним двигательным проведением примерно в 75% выше, чем у ровесников. </w:t>
      </w:r>
      <w:proofErr w:type="gramStart"/>
      <w:r w:rsidRPr="004873D5">
        <w:rPr>
          <w:rFonts w:ascii="Times New Roman" w:hAnsi="Times New Roman" w:cs="Times New Roman"/>
          <w:sz w:val="28"/>
          <w:szCs w:val="24"/>
        </w:rPr>
        <w:t>Анализ экспериментального материала (</w:t>
      </w:r>
      <w:proofErr w:type="spellStart"/>
      <w:r w:rsidRPr="004873D5">
        <w:rPr>
          <w:rFonts w:ascii="Times New Roman" w:hAnsi="Times New Roman" w:cs="Times New Roman"/>
          <w:sz w:val="28"/>
          <w:szCs w:val="24"/>
        </w:rPr>
        <w:t>В.И</w:t>
      </w:r>
      <w:r w:rsidR="00AA34FC">
        <w:rPr>
          <w:rFonts w:ascii="Times New Roman" w:hAnsi="Times New Roman" w:cs="Times New Roman"/>
          <w:sz w:val="28"/>
          <w:szCs w:val="24"/>
        </w:rPr>
        <w:t>.</w:t>
      </w:r>
      <w:r w:rsidRPr="004873D5">
        <w:rPr>
          <w:rFonts w:ascii="Times New Roman" w:hAnsi="Times New Roman" w:cs="Times New Roman"/>
          <w:sz w:val="28"/>
          <w:szCs w:val="24"/>
        </w:rPr>
        <w:t>Лях</w:t>
      </w:r>
      <w:proofErr w:type="spellEnd"/>
      <w:r w:rsidRPr="004873D5">
        <w:rPr>
          <w:rFonts w:ascii="Times New Roman" w:hAnsi="Times New Roman" w:cs="Times New Roman"/>
          <w:sz w:val="28"/>
          <w:szCs w:val="24"/>
        </w:rPr>
        <w:t xml:space="preserve">, 1989) показывает, что </w:t>
      </w:r>
      <w:r w:rsidR="00B91150">
        <w:rPr>
          <w:rFonts w:ascii="Times New Roman" w:hAnsi="Times New Roman" w:cs="Times New Roman"/>
          <w:sz w:val="28"/>
          <w:szCs w:val="24"/>
        </w:rPr>
        <w:t>спортсмены</w:t>
      </w:r>
      <w:r w:rsidRPr="004873D5">
        <w:rPr>
          <w:rFonts w:ascii="Times New Roman" w:hAnsi="Times New Roman" w:cs="Times New Roman"/>
          <w:sz w:val="28"/>
          <w:szCs w:val="24"/>
        </w:rPr>
        <w:t xml:space="preserve"> с врожденными предпосылками к леворукости и </w:t>
      </w:r>
      <w:proofErr w:type="spellStart"/>
      <w:r w:rsidRPr="004873D5">
        <w:rPr>
          <w:rFonts w:ascii="Times New Roman" w:hAnsi="Times New Roman" w:cs="Times New Roman"/>
          <w:sz w:val="28"/>
          <w:szCs w:val="24"/>
        </w:rPr>
        <w:t>амбидекстрии</w:t>
      </w:r>
      <w:proofErr w:type="spellEnd"/>
      <w:r w:rsidRPr="004873D5">
        <w:rPr>
          <w:rFonts w:ascii="Times New Roman" w:hAnsi="Times New Roman" w:cs="Times New Roman"/>
          <w:sz w:val="28"/>
          <w:szCs w:val="24"/>
        </w:rPr>
        <w:t>, если у них нет отклонений в состоянии здоровья и физическом развитии, располагают от природы большими возможностями к проявлению и развит</w:t>
      </w:r>
      <w:r w:rsidR="00AA34FC">
        <w:rPr>
          <w:rFonts w:ascii="Times New Roman" w:hAnsi="Times New Roman" w:cs="Times New Roman"/>
          <w:sz w:val="28"/>
          <w:szCs w:val="24"/>
        </w:rPr>
        <w:t xml:space="preserve">ию координационных способностей, </w:t>
      </w:r>
      <w:r w:rsidRPr="004873D5">
        <w:rPr>
          <w:rFonts w:ascii="Times New Roman" w:hAnsi="Times New Roman" w:cs="Times New Roman"/>
          <w:sz w:val="28"/>
          <w:szCs w:val="24"/>
        </w:rPr>
        <w:t xml:space="preserve">умение выполнять все технические действия в обе стороны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признак большого мастерства в видах спорта с противоборством соперников.</w:t>
      </w:r>
      <w:proofErr w:type="gramEnd"/>
      <w:r w:rsidRPr="004873D5">
        <w:rPr>
          <w:rFonts w:ascii="Times New Roman" w:hAnsi="Times New Roman" w:cs="Times New Roman"/>
          <w:sz w:val="28"/>
          <w:szCs w:val="24"/>
        </w:rPr>
        <w:t xml:space="preserve"> Это подтверждает необходимость закладывания основ «двусторонности» и учета ведущей руки в подготовке дзюдоистов.</w:t>
      </w:r>
    </w:p>
    <w:p w:rsidR="008E61C1" w:rsidRPr="004873D5" w:rsidRDefault="008E61C1" w:rsidP="008E61C1">
      <w:pPr>
        <w:spacing w:after="0"/>
        <w:ind w:firstLine="709"/>
        <w:jc w:val="both"/>
        <w:rPr>
          <w:rFonts w:ascii="Times New Roman" w:hAnsi="Times New Roman" w:cs="Times New Roman"/>
          <w:sz w:val="28"/>
          <w:szCs w:val="24"/>
        </w:rPr>
      </w:pPr>
    </w:p>
    <w:p w:rsidR="008E61C1" w:rsidRPr="00B47CA5" w:rsidRDefault="008E61C1" w:rsidP="008E61C1">
      <w:pPr>
        <w:spacing w:after="0"/>
        <w:ind w:firstLine="709"/>
        <w:jc w:val="both"/>
        <w:rPr>
          <w:rFonts w:ascii="Times New Roman" w:hAnsi="Times New Roman" w:cs="Times New Roman"/>
          <w:i/>
          <w:sz w:val="28"/>
          <w:szCs w:val="24"/>
        </w:rPr>
      </w:pPr>
      <w:r w:rsidRPr="00B47CA5">
        <w:rPr>
          <w:rFonts w:ascii="Times New Roman" w:hAnsi="Times New Roman" w:cs="Times New Roman"/>
          <w:i/>
          <w:sz w:val="28"/>
          <w:szCs w:val="24"/>
        </w:rPr>
        <w:t xml:space="preserve">Методические рекомендации по обучению </w:t>
      </w:r>
      <w:proofErr w:type="spellStart"/>
      <w:r w:rsidRPr="00B47CA5">
        <w:rPr>
          <w:rFonts w:ascii="Times New Roman" w:hAnsi="Times New Roman" w:cs="Times New Roman"/>
          <w:i/>
          <w:sz w:val="28"/>
          <w:szCs w:val="24"/>
        </w:rPr>
        <w:t>леворуких</w:t>
      </w:r>
      <w:proofErr w:type="spellEnd"/>
      <w:r w:rsidRPr="00B47CA5">
        <w:rPr>
          <w:rFonts w:ascii="Times New Roman" w:hAnsi="Times New Roman" w:cs="Times New Roman"/>
          <w:i/>
          <w:sz w:val="28"/>
          <w:szCs w:val="24"/>
        </w:rPr>
        <w:t xml:space="preserve"> </w:t>
      </w:r>
      <w:r w:rsidR="00B91150">
        <w:rPr>
          <w:rFonts w:ascii="Times New Roman" w:hAnsi="Times New Roman" w:cs="Times New Roman"/>
          <w:i/>
          <w:sz w:val="28"/>
          <w:szCs w:val="24"/>
        </w:rPr>
        <w:t>спортсменов</w:t>
      </w:r>
      <w:r w:rsidRPr="00B47CA5">
        <w:rPr>
          <w:rFonts w:ascii="Times New Roman" w:hAnsi="Times New Roman" w:cs="Times New Roman"/>
          <w:i/>
          <w:sz w:val="28"/>
          <w:szCs w:val="24"/>
        </w:rPr>
        <w:t xml:space="preserve"> и </w:t>
      </w:r>
      <w:proofErr w:type="spellStart"/>
      <w:r w:rsidRPr="00B47CA5">
        <w:rPr>
          <w:rFonts w:ascii="Times New Roman" w:hAnsi="Times New Roman" w:cs="Times New Roman"/>
          <w:i/>
          <w:sz w:val="28"/>
          <w:szCs w:val="24"/>
        </w:rPr>
        <w:t>амбидекстров</w:t>
      </w:r>
      <w:proofErr w:type="spellEnd"/>
      <w:r w:rsidRPr="00B47CA5">
        <w:rPr>
          <w:rFonts w:ascii="Times New Roman" w:hAnsi="Times New Roman" w:cs="Times New Roman"/>
          <w:i/>
          <w:sz w:val="28"/>
          <w:szCs w:val="24"/>
        </w:rPr>
        <w:t xml:space="preserve"> технике дзюдо.</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Любое изучаемое техническое действие должно объясняться и показываться в обе стороны.</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Выполнение новых технических действий должно сначала выполняться с удобной стороны, а потом разучиваться в неудобную сторону.</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Необходимо приучать юных дзюдоистов к выполнению различных симметричных движений, это даст более высокий результат технической подготовленности, чем впоследствии «дорабатывать» технические действия в неудобную сторону.</w:t>
      </w:r>
    </w:p>
    <w:p w:rsidR="008E61C1" w:rsidRPr="004873D5" w:rsidRDefault="008E61C1" w:rsidP="008E61C1">
      <w:pPr>
        <w:spacing w:after="0"/>
        <w:ind w:firstLine="709"/>
        <w:jc w:val="both"/>
        <w:rPr>
          <w:rFonts w:ascii="Times New Roman" w:hAnsi="Times New Roman" w:cs="Times New Roman"/>
          <w:sz w:val="28"/>
          <w:szCs w:val="24"/>
        </w:rPr>
      </w:pPr>
    </w:p>
    <w:p w:rsidR="008E61C1" w:rsidRPr="003A6009" w:rsidRDefault="008E61C1" w:rsidP="008E61C1">
      <w:pPr>
        <w:spacing w:after="0"/>
        <w:ind w:firstLine="709"/>
        <w:jc w:val="both"/>
        <w:rPr>
          <w:rFonts w:ascii="Times New Roman" w:hAnsi="Times New Roman" w:cs="Times New Roman"/>
          <w:i/>
          <w:sz w:val="28"/>
          <w:szCs w:val="24"/>
        </w:rPr>
      </w:pPr>
      <w:r w:rsidRPr="003A6009">
        <w:rPr>
          <w:rFonts w:ascii="Times New Roman" w:hAnsi="Times New Roman" w:cs="Times New Roman"/>
          <w:i/>
          <w:sz w:val="28"/>
          <w:szCs w:val="24"/>
        </w:rPr>
        <w:t>Тактическая подготовка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дзюдо реализуются различные вид</w:t>
      </w:r>
      <w:r>
        <w:rPr>
          <w:rFonts w:ascii="Times New Roman" w:hAnsi="Times New Roman" w:cs="Times New Roman"/>
          <w:sz w:val="28"/>
          <w:szCs w:val="24"/>
        </w:rPr>
        <w:t>ы тактики: тактика участия в со</w:t>
      </w:r>
      <w:r w:rsidRPr="004873D5">
        <w:rPr>
          <w:rFonts w:ascii="Times New Roman" w:hAnsi="Times New Roman" w:cs="Times New Roman"/>
          <w:sz w:val="28"/>
          <w:szCs w:val="24"/>
        </w:rPr>
        <w:t>ревнованиях, тактика ведения поединка, тактика выполнения атакующих и защитных действий.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Тактика участия в соревнованиях р</w:t>
      </w:r>
      <w:r>
        <w:rPr>
          <w:rFonts w:ascii="Times New Roman" w:hAnsi="Times New Roman" w:cs="Times New Roman"/>
          <w:sz w:val="28"/>
          <w:szCs w:val="24"/>
        </w:rPr>
        <w:t xml:space="preserve">еализуется через установку </w:t>
      </w:r>
      <w:proofErr w:type="spellStart"/>
      <w:r>
        <w:rPr>
          <w:rFonts w:ascii="Times New Roman" w:hAnsi="Times New Roman" w:cs="Times New Roman"/>
          <w:sz w:val="28"/>
          <w:szCs w:val="24"/>
        </w:rPr>
        <w:t>спор</w:t>
      </w:r>
      <w:r w:rsidRPr="004873D5">
        <w:rPr>
          <w:rFonts w:ascii="Times New Roman" w:hAnsi="Times New Roman" w:cs="Times New Roman"/>
          <w:sz w:val="28"/>
          <w:szCs w:val="24"/>
        </w:rPr>
        <w:t>смена</w:t>
      </w:r>
      <w:proofErr w:type="spellEnd"/>
      <w:r w:rsidRPr="004873D5">
        <w:rPr>
          <w:rFonts w:ascii="Times New Roman" w:hAnsi="Times New Roman" w:cs="Times New Roman"/>
          <w:sz w:val="28"/>
          <w:szCs w:val="24"/>
        </w:rPr>
        <w:t xml:space="preserve"> на предстоящую деятельность. Установка может быть нескольких видов. Она может быть направлена на достижение первенства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«на победу»; на превышение собственного результата «наличный рекорд»; на демонстрирование определенного результата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«отбор к другому старту», «на призовое место».</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При подготовке дзюдоистов к соревнованиям наиболее сложный вариант тактической установки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«на победу». Он должен базироваться на всесторонней подготовленности спортсмена. Опора на собственную подготовленность внушает спортсмену уверенность в своих силах и возможностях ее реализации в конкретных соревнованиях.</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Установка «на личный рекорд» более простая для применения в соревнованиях. </w:t>
      </w:r>
      <w:proofErr w:type="gramStart"/>
      <w:r w:rsidRPr="004873D5">
        <w:rPr>
          <w:rFonts w:ascii="Times New Roman" w:hAnsi="Times New Roman" w:cs="Times New Roman"/>
          <w:sz w:val="28"/>
          <w:szCs w:val="24"/>
        </w:rPr>
        <w:t>Для ее реализации необходимы: высокий уровень физической подготовленности и готовность спортсмена строить свою борьбу в зависимости от заранее наработанного и успешно проводимого в соревнованиях плана борьбы.</w:t>
      </w:r>
      <w:proofErr w:type="gramEnd"/>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Тактическая установка «на результат» (призовое место, отбор для участия в других соревнованиях, проверка качества освоения технических и тактических действий) чаще всего применяется в практике дзюдо. Соревнования, в которых «проверяются» наработанные умения и навыки очень важны для дзюдоистов, поскольку позволяют установить уровень </w:t>
      </w:r>
      <w:proofErr w:type="spellStart"/>
      <w:r w:rsidRPr="004873D5">
        <w:rPr>
          <w:rFonts w:ascii="Times New Roman" w:hAnsi="Times New Roman" w:cs="Times New Roman"/>
          <w:sz w:val="28"/>
          <w:szCs w:val="24"/>
        </w:rPr>
        <w:t>сформи-рованности</w:t>
      </w:r>
      <w:proofErr w:type="spellEnd"/>
      <w:r w:rsidRPr="004873D5">
        <w:rPr>
          <w:rFonts w:ascii="Times New Roman" w:hAnsi="Times New Roman" w:cs="Times New Roman"/>
          <w:sz w:val="28"/>
          <w:szCs w:val="24"/>
        </w:rPr>
        <w:t xml:space="preserve"> «коронных» приемов, эффективность формируемых умений и навыков. Тактическая установка «на результат» позволяет спортсменам рассчитывать силы и в тоже время навязывать противнику свою бор</w:t>
      </w:r>
      <w:r>
        <w:rPr>
          <w:rFonts w:ascii="Times New Roman" w:hAnsi="Times New Roman" w:cs="Times New Roman"/>
          <w:sz w:val="28"/>
          <w:szCs w:val="24"/>
        </w:rPr>
        <w:t xml:space="preserve">ьбу. Тактическое мастерство </w:t>
      </w:r>
      <w:proofErr w:type="spellStart"/>
      <w:r>
        <w:rPr>
          <w:rFonts w:ascii="Times New Roman" w:hAnsi="Times New Roman" w:cs="Times New Roman"/>
          <w:sz w:val="28"/>
          <w:szCs w:val="24"/>
        </w:rPr>
        <w:t>дзи</w:t>
      </w:r>
      <w:r w:rsidRPr="004873D5">
        <w:rPr>
          <w:rFonts w:ascii="Times New Roman" w:hAnsi="Times New Roman" w:cs="Times New Roman"/>
          <w:sz w:val="28"/>
          <w:szCs w:val="24"/>
        </w:rPr>
        <w:t>доистов</w:t>
      </w:r>
      <w:proofErr w:type="spellEnd"/>
      <w:r w:rsidRPr="004873D5">
        <w:rPr>
          <w:rFonts w:ascii="Times New Roman" w:hAnsi="Times New Roman" w:cs="Times New Roman"/>
          <w:sz w:val="28"/>
          <w:szCs w:val="24"/>
        </w:rPr>
        <w:t>, реализуемое в соревнованиях, зависит от уровня физической, технической, психологической подготовленности. Основой тактического мастерства спортсменов являются тактические знания, умения, навыки и тактическое мышление. Компонентами тактического мышления являются способность к восприятию, оценке, переработке информации, а также предвидение возможных действий противника.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Другая разновидность тактики </w:t>
      </w:r>
      <w:r>
        <w:rPr>
          <w:rFonts w:ascii="Times New Roman" w:hAnsi="Times New Roman" w:cs="Times New Roman"/>
          <w:sz w:val="28"/>
          <w:szCs w:val="24"/>
        </w:rPr>
        <w:t>-</w:t>
      </w:r>
      <w:r w:rsidRPr="004873D5">
        <w:rPr>
          <w:rFonts w:ascii="Times New Roman" w:hAnsi="Times New Roman" w:cs="Times New Roman"/>
          <w:sz w:val="28"/>
          <w:szCs w:val="24"/>
        </w:rPr>
        <w:t xml:space="preserve"> это тактика ведения поединка. Ее особенности тесно взаимосвязаны с физической и психологической подготовленностью дзюдоистов и свойствами индивидуальности. Реализация тактического плана поединка разрабатывается с учетом определенных условий.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Способы решения тактических задач должны быть разрешены правилами соревнований по дзюдо.</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Реализуемые тактические приемы должны соответствовать состоянию спортсмена: уровню его спортивной формы, его подготовленности к конкретному соревнованию.</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Pr="004873D5">
        <w:rPr>
          <w:rFonts w:ascii="Times New Roman" w:hAnsi="Times New Roman" w:cs="Times New Roman"/>
          <w:sz w:val="28"/>
          <w:szCs w:val="24"/>
        </w:rPr>
        <w:tab/>
        <w:t>Тактический план должен составляться с учетом информации о противниках («коронные» приемы, уровень специальной подготовленности, особенности психики и другие).</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Важной частью тактики дзюдо являются тактические действия при выполнении атакующих и защитных действий. Этот вид тактических действий так же</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как и другие виды тактики дзюдо неотделим от степени освоенности технических действий.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Основой тактической подготовки является изучение общих положений тактики дзюдо, правил судейства соревнований, положения о конкретных соревнованиях, анализа тактики сильнейших спортсменов, разработки тактического плана, сбора и анализа информации о сильнейших соперниках.</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Основное средство тактической подготовки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упражнения с заданиями по тактике. В них реализуется установка на решение конкретных тактических задач. В содержании тактического упражнения моделируются ситуации спортивной борьбы, а при необходимости и внешние условия соревнований.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подготовке дзюдоистов тактические упражнения могут дополняться различными сбивающими факторами: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поочередная смена противников в поединке для одного спортсмена;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удлинение (укорочение) времени поединка;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борьба на меньшей (чем требуется в правилах соревнований) площади татами или борьба в красной зоне;</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борьба с форой (обусловленным преимуществом для соперника);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борьба в условиях дефицита времени, предвзятого судейства.</w:t>
      </w:r>
    </w:p>
    <w:p w:rsidR="008E61C1" w:rsidRPr="00AA34FC" w:rsidRDefault="008E61C1" w:rsidP="008E61C1">
      <w:pPr>
        <w:spacing w:after="0"/>
        <w:ind w:firstLine="709"/>
        <w:jc w:val="both"/>
        <w:rPr>
          <w:rFonts w:ascii="Times New Roman" w:hAnsi="Times New Roman" w:cs="Times New Roman"/>
          <w:i/>
          <w:sz w:val="28"/>
          <w:szCs w:val="24"/>
        </w:rPr>
      </w:pPr>
      <w:r w:rsidRPr="00AA34FC">
        <w:rPr>
          <w:rFonts w:ascii="Times New Roman" w:hAnsi="Times New Roman" w:cs="Times New Roman"/>
          <w:i/>
          <w:sz w:val="28"/>
          <w:szCs w:val="24"/>
        </w:rPr>
        <w:t>Общефизическая подготовка</w:t>
      </w:r>
      <w:r w:rsidR="00AA34FC">
        <w:rPr>
          <w:rFonts w:ascii="Times New Roman" w:hAnsi="Times New Roman" w:cs="Times New Roman"/>
          <w:i/>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Физическая подготовка дзюдоистов рассматривается как методически грамотно организованный процесс двигательной деятельности спортсменов для оптимального развития его физических качеств.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Методика развития физических качеств оказывает целенаправленное воздействие на их развитие при помощи конкретных средств и методов.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Разработка методики развития конкретного физического качества состоит из операций: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1.</w:t>
      </w:r>
      <w:r w:rsidRPr="004873D5">
        <w:rPr>
          <w:rFonts w:ascii="Times New Roman" w:hAnsi="Times New Roman" w:cs="Times New Roman"/>
          <w:sz w:val="28"/>
          <w:szCs w:val="24"/>
        </w:rPr>
        <w:tab/>
        <w:t xml:space="preserve">Постановка педагогической задачи. Определяется на основе </w:t>
      </w:r>
      <w:proofErr w:type="spellStart"/>
      <w:r w:rsidRPr="004873D5">
        <w:rPr>
          <w:rFonts w:ascii="Times New Roman" w:hAnsi="Times New Roman" w:cs="Times New Roman"/>
          <w:sz w:val="28"/>
          <w:szCs w:val="24"/>
        </w:rPr>
        <w:t>тести¬рования</w:t>
      </w:r>
      <w:proofErr w:type="spellEnd"/>
      <w:r w:rsidRPr="004873D5">
        <w:rPr>
          <w:rFonts w:ascii="Times New Roman" w:hAnsi="Times New Roman" w:cs="Times New Roman"/>
          <w:sz w:val="28"/>
          <w:szCs w:val="24"/>
        </w:rPr>
        <w:t xml:space="preserve"> физического качества у группы дзюдоистов или конкретного спортсмена.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2.</w:t>
      </w:r>
      <w:r w:rsidRPr="004873D5">
        <w:rPr>
          <w:rFonts w:ascii="Times New Roman" w:hAnsi="Times New Roman" w:cs="Times New Roman"/>
          <w:sz w:val="28"/>
          <w:szCs w:val="24"/>
        </w:rPr>
        <w:tab/>
        <w:t>Отбор наиболее подходящих физических упражнений и методов их выполнения в тренировочном процессе.</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3.</w:t>
      </w:r>
      <w:r w:rsidRPr="004873D5">
        <w:rPr>
          <w:rFonts w:ascii="Times New Roman" w:hAnsi="Times New Roman" w:cs="Times New Roman"/>
          <w:sz w:val="28"/>
          <w:szCs w:val="24"/>
        </w:rPr>
        <w:tab/>
        <w:t>Определение места упражнений в конкретном занятии и в системе занятий.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4.</w:t>
      </w:r>
      <w:r w:rsidRPr="004873D5">
        <w:rPr>
          <w:rFonts w:ascii="Times New Roman" w:hAnsi="Times New Roman" w:cs="Times New Roman"/>
          <w:sz w:val="28"/>
          <w:szCs w:val="24"/>
        </w:rPr>
        <w:tab/>
        <w:t>Планирование периода воздействия на физическое качество, необходимого количества тренировочных занятий.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5.</w:t>
      </w:r>
      <w:r w:rsidRPr="004873D5">
        <w:rPr>
          <w:rFonts w:ascii="Times New Roman" w:hAnsi="Times New Roman" w:cs="Times New Roman"/>
          <w:sz w:val="28"/>
          <w:szCs w:val="24"/>
        </w:rPr>
        <w:tab/>
        <w:t xml:space="preserve">Определение величины тренировочных нагрузок и их динамики в соответствии с закономерностями адаптации к тренировочным </w:t>
      </w:r>
      <w:proofErr w:type="spellStart"/>
      <w:r w:rsidRPr="004873D5">
        <w:rPr>
          <w:rFonts w:ascii="Times New Roman" w:hAnsi="Times New Roman" w:cs="Times New Roman"/>
          <w:sz w:val="28"/>
          <w:szCs w:val="24"/>
        </w:rPr>
        <w:t>воз¬действиям</w:t>
      </w:r>
      <w:proofErr w:type="spellEnd"/>
      <w:r w:rsidRPr="004873D5">
        <w:rPr>
          <w:rFonts w:ascii="Times New Roman" w:hAnsi="Times New Roman" w:cs="Times New Roman"/>
          <w:sz w:val="28"/>
          <w:szCs w:val="24"/>
        </w:rPr>
        <w:t>.</w:t>
      </w:r>
    </w:p>
    <w:p w:rsidR="008E61C1" w:rsidRPr="00AA34FC" w:rsidRDefault="008E61C1" w:rsidP="008E61C1">
      <w:pPr>
        <w:spacing w:after="0"/>
        <w:ind w:firstLine="709"/>
        <w:jc w:val="both"/>
        <w:rPr>
          <w:rFonts w:ascii="Times New Roman" w:hAnsi="Times New Roman" w:cs="Times New Roman"/>
          <w:i/>
          <w:sz w:val="28"/>
          <w:szCs w:val="24"/>
        </w:rPr>
      </w:pPr>
      <w:r w:rsidRPr="00AA34FC">
        <w:rPr>
          <w:rFonts w:ascii="Times New Roman" w:hAnsi="Times New Roman" w:cs="Times New Roman"/>
          <w:i/>
          <w:sz w:val="28"/>
          <w:szCs w:val="24"/>
        </w:rPr>
        <w:t>Особенности силовой подготовки дзюдоистов</w:t>
      </w:r>
      <w:r w:rsidR="00AA34FC">
        <w:rPr>
          <w:rFonts w:ascii="Times New Roman" w:hAnsi="Times New Roman" w:cs="Times New Roman"/>
          <w:i/>
          <w:sz w:val="28"/>
          <w:szCs w:val="24"/>
        </w:rPr>
        <w:t>.</w:t>
      </w:r>
    </w:p>
    <w:p w:rsidR="009B1D6C"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Проявление силы у дзюдоистов способствует преодолению сопротивления противника или противодействию ему за счет деятельности мышц. Средства развития силы:</w:t>
      </w:r>
    </w:p>
    <w:p w:rsidR="008E61C1" w:rsidRPr="004873D5" w:rsidRDefault="008E61C1" w:rsidP="008E61C1">
      <w:pPr>
        <w:spacing w:after="0"/>
        <w:ind w:firstLine="709"/>
        <w:jc w:val="both"/>
        <w:rPr>
          <w:rFonts w:ascii="Times New Roman" w:hAnsi="Times New Roman" w:cs="Times New Roman"/>
          <w:sz w:val="28"/>
          <w:szCs w:val="24"/>
        </w:rPr>
      </w:pPr>
      <w:proofErr w:type="gramStart"/>
      <w:r w:rsidRPr="004873D5">
        <w:rPr>
          <w:rFonts w:ascii="Times New Roman" w:hAnsi="Times New Roman" w:cs="Times New Roman"/>
          <w:sz w:val="28"/>
          <w:szCs w:val="24"/>
        </w:rPr>
        <w:t xml:space="preserve">упражнения с отягощением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весом собственного тела (подтягивание, отжимание, приседание, прыжки), с внешним отягощением (штанга, гири, гантели, набивные мячи), с отягощением-сопротивлением (амортизатор, эспандер, сопротивление партнера, сопротивление окружающей среды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вода, песок, </w:t>
      </w:r>
      <w:proofErr w:type="spellStart"/>
      <w:r w:rsidRPr="004873D5">
        <w:rPr>
          <w:rFonts w:ascii="Times New Roman" w:hAnsi="Times New Roman" w:cs="Times New Roman"/>
          <w:sz w:val="28"/>
          <w:szCs w:val="24"/>
        </w:rPr>
        <w:t>самосопротивление</w:t>
      </w:r>
      <w:proofErr w:type="spellEnd"/>
      <w:r w:rsidRPr="004873D5">
        <w:rPr>
          <w:rFonts w:ascii="Times New Roman" w:hAnsi="Times New Roman" w:cs="Times New Roman"/>
          <w:sz w:val="28"/>
          <w:szCs w:val="24"/>
        </w:rPr>
        <w:t>), с комбинированным отягощением (подтягивание и прыжки с отягощением), упражнения на силовых тренажерах.</w:t>
      </w:r>
      <w:proofErr w:type="gramEnd"/>
    </w:p>
    <w:p w:rsidR="008E61C1" w:rsidRPr="00F64732" w:rsidRDefault="008E61C1" w:rsidP="008E61C1">
      <w:pPr>
        <w:spacing w:after="0"/>
        <w:ind w:firstLine="709"/>
        <w:jc w:val="both"/>
        <w:rPr>
          <w:rFonts w:ascii="Times New Roman" w:hAnsi="Times New Roman" w:cs="Times New Roman"/>
          <w:i/>
          <w:sz w:val="28"/>
          <w:szCs w:val="24"/>
        </w:rPr>
      </w:pPr>
      <w:r w:rsidRPr="00F64732">
        <w:rPr>
          <w:rFonts w:ascii="Times New Roman" w:hAnsi="Times New Roman" w:cs="Times New Roman"/>
          <w:i/>
          <w:sz w:val="28"/>
          <w:szCs w:val="24"/>
        </w:rPr>
        <w:t>Методы развития силы.</w:t>
      </w:r>
    </w:p>
    <w:p w:rsidR="009B1D6C"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К ним относятся</w:t>
      </w:r>
      <w:r w:rsidR="009B1D6C">
        <w:rPr>
          <w:rFonts w:ascii="Times New Roman" w:hAnsi="Times New Roman" w:cs="Times New Roman"/>
          <w:sz w:val="28"/>
          <w:szCs w:val="24"/>
        </w:rPr>
        <w:t>:</w:t>
      </w:r>
    </w:p>
    <w:p w:rsidR="009B1D6C" w:rsidRDefault="009B1D6C" w:rsidP="008E61C1">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8E61C1" w:rsidRPr="004873D5">
        <w:rPr>
          <w:rFonts w:ascii="Times New Roman" w:hAnsi="Times New Roman" w:cs="Times New Roman"/>
          <w:sz w:val="28"/>
          <w:szCs w:val="24"/>
        </w:rPr>
        <w:t xml:space="preserve">методы повторного упражнения с использованием непредельных отягощений, методы повторного упражнения с использованием предельных и </w:t>
      </w:r>
      <w:proofErr w:type="spellStart"/>
      <w:r w:rsidR="008E61C1" w:rsidRPr="004873D5">
        <w:rPr>
          <w:rFonts w:ascii="Times New Roman" w:hAnsi="Times New Roman" w:cs="Times New Roman"/>
          <w:sz w:val="28"/>
          <w:szCs w:val="24"/>
        </w:rPr>
        <w:t>околопредельныхотяго</w:t>
      </w:r>
      <w:r>
        <w:rPr>
          <w:rFonts w:ascii="Times New Roman" w:hAnsi="Times New Roman" w:cs="Times New Roman"/>
          <w:sz w:val="28"/>
          <w:szCs w:val="24"/>
        </w:rPr>
        <w:t>щений</w:t>
      </w:r>
      <w:proofErr w:type="spellEnd"/>
      <w:r>
        <w:rPr>
          <w:rFonts w:ascii="Times New Roman" w:hAnsi="Times New Roman" w:cs="Times New Roman"/>
          <w:sz w:val="28"/>
          <w:szCs w:val="24"/>
        </w:rPr>
        <w:t>;</w:t>
      </w:r>
    </w:p>
    <w:p w:rsidR="008E61C1" w:rsidRPr="004873D5" w:rsidRDefault="009B1D6C" w:rsidP="008E61C1">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8E61C1" w:rsidRPr="004873D5">
        <w:rPr>
          <w:rFonts w:ascii="Times New Roman" w:hAnsi="Times New Roman" w:cs="Times New Roman"/>
          <w:sz w:val="28"/>
          <w:szCs w:val="24"/>
        </w:rPr>
        <w:t>методы повторного упражнения использованием статических положений тела, неспецифические методы развития силы (пассивное растягивание мышц).</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процессе силовой подготовки следует избегать методических ошибок.</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Нарушение гармонии в развитии силы различных групп мышц, следствием этого является диспропорция в развитии их силы. В этом случае в опорно-двигательном аппарате появляются относительно слабые, недостаточно тренированные звенья тела, что и приводит к их </w:t>
      </w:r>
      <w:proofErr w:type="spellStart"/>
      <w:r w:rsidRPr="004873D5">
        <w:rPr>
          <w:rFonts w:ascii="Times New Roman" w:hAnsi="Times New Roman" w:cs="Times New Roman"/>
          <w:sz w:val="28"/>
          <w:szCs w:val="24"/>
        </w:rPr>
        <w:t>травмированию</w:t>
      </w:r>
      <w:proofErr w:type="spellEnd"/>
      <w:r w:rsidRPr="004873D5">
        <w:rPr>
          <w:rFonts w:ascii="Times New Roman" w:hAnsi="Times New Roman" w:cs="Times New Roman"/>
          <w:sz w:val="28"/>
          <w:szCs w:val="24"/>
        </w:rPr>
        <w:t xml:space="preserve">, или перегрузке и </w:t>
      </w:r>
      <w:proofErr w:type="spellStart"/>
      <w:r w:rsidRPr="004873D5">
        <w:rPr>
          <w:rFonts w:ascii="Times New Roman" w:hAnsi="Times New Roman" w:cs="Times New Roman"/>
          <w:sz w:val="28"/>
          <w:szCs w:val="24"/>
        </w:rPr>
        <w:t>травмированию</w:t>
      </w:r>
      <w:proofErr w:type="spellEnd"/>
      <w:r w:rsidRPr="004873D5">
        <w:rPr>
          <w:rFonts w:ascii="Times New Roman" w:hAnsi="Times New Roman" w:cs="Times New Roman"/>
          <w:sz w:val="28"/>
          <w:szCs w:val="24"/>
        </w:rPr>
        <w:t xml:space="preserve"> других звеньев. Недостаточное развитие мышц стопы снижает ее упругость. Вследствие этого при выполнении прыжковых упражнений та часть нагрузки, которую должны брать на себя мышцы стопы, приходится на трехглавую мышцу голени и ахиллово сухожилие. Это может вызвать их перегрузку и привести к деструктивным изменениям. Такие ситуации могут возникать и с другими звеньями двигательного аппарата спортсменов.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Вследствие недостаточного развития мышц живота и туловища могут возникать нарушения осанки, перегрузка поясничного отдела позвоночника. </w:t>
      </w:r>
      <w:proofErr w:type="gramStart"/>
      <w:r w:rsidRPr="004873D5">
        <w:rPr>
          <w:rFonts w:ascii="Times New Roman" w:hAnsi="Times New Roman" w:cs="Times New Roman"/>
          <w:sz w:val="28"/>
          <w:szCs w:val="24"/>
        </w:rPr>
        <w:t>Последняя приводит к чрезмерной перегрузке межпозвоночных тканей, что, в свою очередь, может сопровождаться болью в пояснице и повреждениями мышц задней поверхности бедра.</w:t>
      </w:r>
      <w:proofErr w:type="gramEnd"/>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Pr="004873D5">
        <w:rPr>
          <w:rFonts w:ascii="Times New Roman" w:hAnsi="Times New Roman" w:cs="Times New Roman"/>
          <w:sz w:val="28"/>
          <w:szCs w:val="24"/>
        </w:rPr>
        <w:tab/>
        <w:t xml:space="preserve">Выполнение силовых упражнений без тщательной разминки может стать причиной растяжений и разрывов мышц, связок и сухожилий; травм суставов; перенапряжения </w:t>
      </w:r>
      <w:proofErr w:type="gramStart"/>
      <w:r w:rsidRPr="004873D5">
        <w:rPr>
          <w:rFonts w:ascii="Times New Roman" w:hAnsi="Times New Roman" w:cs="Times New Roman"/>
          <w:sz w:val="28"/>
          <w:szCs w:val="24"/>
        </w:rPr>
        <w:t>сердечно-сосудистой</w:t>
      </w:r>
      <w:proofErr w:type="gramEnd"/>
      <w:r w:rsidRPr="004873D5">
        <w:rPr>
          <w:rFonts w:ascii="Times New Roman" w:hAnsi="Times New Roman" w:cs="Times New Roman"/>
          <w:sz w:val="28"/>
          <w:szCs w:val="24"/>
        </w:rPr>
        <w:t xml:space="preserve"> системы.</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Выполнение упражнений с </w:t>
      </w:r>
      <w:proofErr w:type="spellStart"/>
      <w:r w:rsidRPr="004873D5">
        <w:rPr>
          <w:rFonts w:ascii="Times New Roman" w:hAnsi="Times New Roman" w:cs="Times New Roman"/>
          <w:sz w:val="28"/>
          <w:szCs w:val="24"/>
        </w:rPr>
        <w:t>околопредельными</w:t>
      </w:r>
      <w:proofErr w:type="spellEnd"/>
      <w:r w:rsidRPr="004873D5">
        <w:rPr>
          <w:rFonts w:ascii="Times New Roman" w:hAnsi="Times New Roman" w:cs="Times New Roman"/>
          <w:sz w:val="28"/>
          <w:szCs w:val="24"/>
        </w:rPr>
        <w:t xml:space="preserve"> и предельными отягощениями на фоне усталости может привести к травмам мышц, связок, сухожилий, суставов.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Злоупотребление глубокими приседаниями с </w:t>
      </w:r>
      <w:proofErr w:type="spellStart"/>
      <w:r w:rsidRPr="004873D5">
        <w:rPr>
          <w:rFonts w:ascii="Times New Roman" w:hAnsi="Times New Roman" w:cs="Times New Roman"/>
          <w:sz w:val="28"/>
          <w:szCs w:val="24"/>
        </w:rPr>
        <w:t>околопредельными</w:t>
      </w:r>
      <w:proofErr w:type="spellEnd"/>
      <w:r w:rsidRPr="004873D5">
        <w:rPr>
          <w:rFonts w:ascii="Times New Roman" w:hAnsi="Times New Roman" w:cs="Times New Roman"/>
          <w:sz w:val="28"/>
          <w:szCs w:val="24"/>
        </w:rPr>
        <w:t xml:space="preserve"> и предельными отягощениями приводит к травмам менисков и связок коленных суставов.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Злоупотребление большими силовыми нагрузками на позвоночник может привести к нарушению осанки, деформации, уплотнению или грыже межпозвоночных дисков.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Применение больших отягощений в упражнениях, которые недостаточно освоены (несовершенная межмышечная координация), приводит, как правило, к </w:t>
      </w:r>
      <w:proofErr w:type="spellStart"/>
      <w:r w:rsidRPr="004873D5">
        <w:rPr>
          <w:rFonts w:ascii="Times New Roman" w:hAnsi="Times New Roman" w:cs="Times New Roman"/>
          <w:sz w:val="28"/>
          <w:szCs w:val="24"/>
        </w:rPr>
        <w:t>травмированию</w:t>
      </w:r>
      <w:proofErr w:type="spellEnd"/>
      <w:r w:rsidRPr="004873D5">
        <w:rPr>
          <w:rFonts w:ascii="Times New Roman" w:hAnsi="Times New Roman" w:cs="Times New Roman"/>
          <w:sz w:val="28"/>
          <w:szCs w:val="24"/>
        </w:rPr>
        <w:t xml:space="preserve"> слабых звеньев опорно-двигательного аппарата.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Злоупотребление </w:t>
      </w:r>
      <w:proofErr w:type="spellStart"/>
      <w:r w:rsidRPr="004873D5">
        <w:rPr>
          <w:rFonts w:ascii="Times New Roman" w:hAnsi="Times New Roman" w:cs="Times New Roman"/>
          <w:sz w:val="28"/>
          <w:szCs w:val="24"/>
        </w:rPr>
        <w:t>продолжительныминатуживаниями</w:t>
      </w:r>
      <w:proofErr w:type="spellEnd"/>
      <w:r w:rsidRPr="004873D5">
        <w:rPr>
          <w:rFonts w:ascii="Times New Roman" w:hAnsi="Times New Roman" w:cs="Times New Roman"/>
          <w:sz w:val="28"/>
          <w:szCs w:val="24"/>
        </w:rPr>
        <w:t xml:space="preserve"> может привести к нарушениям в работе сердца, расширению сосудов, нарушению капиллярного кровообращения.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Рекомендации по организации процесса силовой подготовки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Перед силовой тренировкой следует тщательно размяться и сохранять организм в тепле в течение всего занятия.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Величины отягощений и общий объем силовых нагрузок надо увеличивать постепенно, особенно на начальных этапах занятий силовыми упражнениями.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Необходимо тщательно определять величину отягощения в каждом новом упражнении. Сначала следует хорошо освоить его технику с малыми и умеренными отягощениями.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Необходимо гармонично развивать все скелетные мышцы, особенно на начальных этапах силовой подготовки. Для этого применяются разнообразные силовые упражнения из различных исходных положений.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 нужно задерживать дыхание при выполнении силовых упражнений с непредельными отягощениями.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Чтобы избежать чрезмерных нагрузок на позвоночник, следует пользоваться специальным тяжелоатлетическим поясом. В интервалах, отдыхая между силовыми упражнениями, целесообразно разгружать позвоночник, делая висы на перекладине, гимнастических кольцах, гимнастической стенке.</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Необходимо систематически укреплять мышцы живота и спины, чтобы предупредить травмы позвоночника.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Pr="004873D5">
        <w:rPr>
          <w:rFonts w:ascii="Times New Roman" w:hAnsi="Times New Roman" w:cs="Times New Roman"/>
          <w:sz w:val="28"/>
          <w:szCs w:val="24"/>
        </w:rPr>
        <w:tab/>
        <w:t xml:space="preserve">При выполнении всех упражнений, которые нагружают позвоночник, </w:t>
      </w:r>
      <w:proofErr w:type="gramStart"/>
      <w:r w:rsidRPr="004873D5">
        <w:rPr>
          <w:rFonts w:ascii="Times New Roman" w:hAnsi="Times New Roman" w:cs="Times New Roman"/>
          <w:sz w:val="28"/>
          <w:szCs w:val="24"/>
        </w:rPr>
        <w:t>его</w:t>
      </w:r>
      <w:proofErr w:type="gramEnd"/>
      <w:r w:rsidRPr="004873D5">
        <w:rPr>
          <w:rFonts w:ascii="Times New Roman" w:hAnsi="Times New Roman" w:cs="Times New Roman"/>
          <w:sz w:val="28"/>
          <w:szCs w:val="24"/>
        </w:rPr>
        <w:t xml:space="preserve"> следует удерживать по возможности прямым. В этом положении он наименее подвержен травмам.</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Чтобы не травмировать руки, целе</w:t>
      </w:r>
      <w:r>
        <w:rPr>
          <w:rFonts w:ascii="Times New Roman" w:hAnsi="Times New Roman" w:cs="Times New Roman"/>
          <w:sz w:val="28"/>
          <w:szCs w:val="24"/>
        </w:rPr>
        <w:t>сообразно в упражнениях с отяго</w:t>
      </w:r>
      <w:r w:rsidRPr="004873D5">
        <w:rPr>
          <w:rFonts w:ascii="Times New Roman" w:hAnsi="Times New Roman" w:cs="Times New Roman"/>
          <w:sz w:val="28"/>
          <w:szCs w:val="24"/>
        </w:rPr>
        <w:t>щениями (штанга, гири) применять разнообразные хваты.</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Во избежание травм коленных суставов не следует злоупотреблять глубокими приседаниями с большими отягощениями. Развивать мышцы ног можно в положении сидя и лежа на специальных тренажерах.</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Упражнения с </w:t>
      </w:r>
      <w:proofErr w:type="gramStart"/>
      <w:r w:rsidRPr="004873D5">
        <w:rPr>
          <w:rFonts w:ascii="Times New Roman" w:hAnsi="Times New Roman" w:cs="Times New Roman"/>
          <w:sz w:val="28"/>
          <w:szCs w:val="24"/>
        </w:rPr>
        <w:t>предельным</w:t>
      </w:r>
      <w:proofErr w:type="gramEnd"/>
      <w:r w:rsidRPr="004873D5">
        <w:rPr>
          <w:rFonts w:ascii="Times New Roman" w:hAnsi="Times New Roman" w:cs="Times New Roman"/>
          <w:sz w:val="28"/>
          <w:szCs w:val="24"/>
        </w:rPr>
        <w:t xml:space="preserve"> и </w:t>
      </w:r>
      <w:proofErr w:type="spellStart"/>
      <w:r w:rsidRPr="004873D5">
        <w:rPr>
          <w:rFonts w:ascii="Times New Roman" w:hAnsi="Times New Roman" w:cs="Times New Roman"/>
          <w:sz w:val="28"/>
          <w:szCs w:val="24"/>
        </w:rPr>
        <w:t>околопредельным</w:t>
      </w:r>
      <w:proofErr w:type="spellEnd"/>
      <w:r w:rsidRPr="004873D5">
        <w:rPr>
          <w:rFonts w:ascii="Times New Roman" w:hAnsi="Times New Roman" w:cs="Times New Roman"/>
          <w:sz w:val="28"/>
          <w:szCs w:val="24"/>
        </w:rPr>
        <w:t xml:space="preserve"> отягощениями нужно выполнять только на жестком полу и только в обуви, которая крепко фиксирует голеностопные суставы.</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Не следует делать глубокий вдох перед </w:t>
      </w:r>
      <w:proofErr w:type="spellStart"/>
      <w:r w:rsidRPr="004873D5">
        <w:rPr>
          <w:rFonts w:ascii="Times New Roman" w:hAnsi="Times New Roman" w:cs="Times New Roman"/>
          <w:sz w:val="28"/>
          <w:szCs w:val="24"/>
        </w:rPr>
        <w:t>натуживанием</w:t>
      </w:r>
      <w:proofErr w:type="spellEnd"/>
      <w:r w:rsidRPr="004873D5">
        <w:rPr>
          <w:rFonts w:ascii="Times New Roman" w:hAnsi="Times New Roman" w:cs="Times New Roman"/>
          <w:sz w:val="28"/>
          <w:szCs w:val="24"/>
        </w:rPr>
        <w:t xml:space="preserve">, чтобы не </w:t>
      </w:r>
      <w:proofErr w:type="spellStart"/>
      <w:r w:rsidRPr="004873D5">
        <w:rPr>
          <w:rFonts w:ascii="Times New Roman" w:hAnsi="Times New Roman" w:cs="Times New Roman"/>
          <w:sz w:val="28"/>
          <w:szCs w:val="24"/>
        </w:rPr>
        <w:t>перенапрягатьсердечно</w:t>
      </w:r>
      <w:proofErr w:type="spellEnd"/>
      <w:r w:rsidRPr="004873D5">
        <w:rPr>
          <w:rFonts w:ascii="Times New Roman" w:hAnsi="Times New Roman" w:cs="Times New Roman"/>
          <w:sz w:val="28"/>
          <w:szCs w:val="24"/>
        </w:rPr>
        <w:t xml:space="preserve">-сосудистую систему. Оптимальным будет </w:t>
      </w:r>
      <w:proofErr w:type="spellStart"/>
      <w:r w:rsidRPr="004873D5">
        <w:rPr>
          <w:rFonts w:ascii="Times New Roman" w:hAnsi="Times New Roman" w:cs="Times New Roman"/>
          <w:sz w:val="28"/>
          <w:szCs w:val="24"/>
        </w:rPr>
        <w:t>полувдох</w:t>
      </w:r>
      <w:proofErr w:type="spellEnd"/>
      <w:r w:rsidRPr="004873D5">
        <w:rPr>
          <w:rFonts w:ascii="Times New Roman" w:hAnsi="Times New Roman" w:cs="Times New Roman"/>
          <w:sz w:val="28"/>
          <w:szCs w:val="24"/>
        </w:rPr>
        <w:t xml:space="preserve"> или 60</w:t>
      </w:r>
      <w:r w:rsidR="007E4C89">
        <w:rPr>
          <w:rFonts w:ascii="Times New Roman" w:hAnsi="Times New Roman" w:cs="Times New Roman"/>
          <w:sz w:val="28"/>
          <w:szCs w:val="24"/>
        </w:rPr>
        <w:t>-</w:t>
      </w:r>
      <w:r w:rsidRPr="004873D5">
        <w:rPr>
          <w:rFonts w:ascii="Times New Roman" w:hAnsi="Times New Roman" w:cs="Times New Roman"/>
          <w:sz w:val="28"/>
          <w:szCs w:val="24"/>
        </w:rPr>
        <w:t>70% глубокого вдоха.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Следует избегать продолжительных </w:t>
      </w:r>
      <w:proofErr w:type="spellStart"/>
      <w:r w:rsidRPr="004873D5">
        <w:rPr>
          <w:rFonts w:ascii="Times New Roman" w:hAnsi="Times New Roman" w:cs="Times New Roman"/>
          <w:sz w:val="28"/>
          <w:szCs w:val="24"/>
        </w:rPr>
        <w:t>натуживаний</w:t>
      </w:r>
      <w:proofErr w:type="spellEnd"/>
      <w:r w:rsidRPr="004873D5">
        <w:rPr>
          <w:rFonts w:ascii="Times New Roman" w:hAnsi="Times New Roman" w:cs="Times New Roman"/>
          <w:sz w:val="28"/>
          <w:szCs w:val="24"/>
        </w:rPr>
        <w:t>.</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При ощущениях боли или пока</w:t>
      </w:r>
      <w:r>
        <w:rPr>
          <w:rFonts w:ascii="Times New Roman" w:hAnsi="Times New Roman" w:cs="Times New Roman"/>
          <w:sz w:val="28"/>
          <w:szCs w:val="24"/>
        </w:rPr>
        <w:t>лывания в мышцах, связках, сухо</w:t>
      </w:r>
      <w:r w:rsidRPr="004873D5">
        <w:rPr>
          <w:rFonts w:ascii="Times New Roman" w:hAnsi="Times New Roman" w:cs="Times New Roman"/>
          <w:sz w:val="28"/>
          <w:szCs w:val="24"/>
        </w:rPr>
        <w:t>жилиях или суставах следует немедл</w:t>
      </w:r>
      <w:r>
        <w:rPr>
          <w:rFonts w:ascii="Times New Roman" w:hAnsi="Times New Roman" w:cs="Times New Roman"/>
          <w:sz w:val="28"/>
          <w:szCs w:val="24"/>
        </w:rPr>
        <w:t>енно прекратить выполнение соот</w:t>
      </w:r>
      <w:r w:rsidRPr="004873D5">
        <w:rPr>
          <w:rFonts w:ascii="Times New Roman" w:hAnsi="Times New Roman" w:cs="Times New Roman"/>
          <w:sz w:val="28"/>
          <w:szCs w:val="24"/>
        </w:rPr>
        <w:t>ветствующего упражнения.</w:t>
      </w:r>
    </w:p>
    <w:p w:rsidR="008E61C1" w:rsidRPr="004873D5" w:rsidRDefault="008E61C1" w:rsidP="008E61C1">
      <w:pPr>
        <w:spacing w:after="0"/>
        <w:ind w:firstLine="709"/>
        <w:jc w:val="both"/>
        <w:rPr>
          <w:rFonts w:ascii="Times New Roman" w:hAnsi="Times New Roman" w:cs="Times New Roman"/>
          <w:sz w:val="28"/>
          <w:szCs w:val="24"/>
        </w:rPr>
      </w:pPr>
    </w:p>
    <w:p w:rsidR="008E61C1" w:rsidRPr="00F64732" w:rsidRDefault="008E61C1" w:rsidP="008E61C1">
      <w:pPr>
        <w:spacing w:after="0"/>
        <w:ind w:firstLine="709"/>
        <w:jc w:val="both"/>
        <w:rPr>
          <w:rFonts w:ascii="Times New Roman" w:hAnsi="Times New Roman" w:cs="Times New Roman"/>
          <w:i/>
          <w:sz w:val="28"/>
          <w:szCs w:val="24"/>
        </w:rPr>
      </w:pPr>
      <w:r w:rsidRPr="00F64732">
        <w:rPr>
          <w:rFonts w:ascii="Times New Roman" w:hAnsi="Times New Roman" w:cs="Times New Roman"/>
          <w:i/>
          <w:sz w:val="28"/>
          <w:szCs w:val="24"/>
        </w:rPr>
        <w:t>Особенности скоростной подготовки дзюдоистов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Быстрота (скоростные способности) - определяет способность дзюдоистов к срочному реагированию на раздражители и к высокой скорости движений, которые выполняются при внешнем сопротивлении соперника.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Средства, способствующие развитию быстроты: подвижные игры, эстафеты, спортивные игры по упрощенным правилам и на меньших, чем стандартные, </w:t>
      </w:r>
      <w:proofErr w:type="gramStart"/>
      <w:r w:rsidRPr="004873D5">
        <w:rPr>
          <w:rFonts w:ascii="Times New Roman" w:hAnsi="Times New Roman" w:cs="Times New Roman"/>
          <w:sz w:val="28"/>
          <w:szCs w:val="24"/>
        </w:rPr>
        <w:t>площадках</w:t>
      </w:r>
      <w:proofErr w:type="gramEnd"/>
      <w:r w:rsidRPr="004873D5">
        <w:rPr>
          <w:rFonts w:ascii="Times New Roman" w:hAnsi="Times New Roman" w:cs="Times New Roman"/>
          <w:sz w:val="28"/>
          <w:szCs w:val="24"/>
        </w:rPr>
        <w:t>, бег, плавание с форой.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Основной метод развития быстроты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повторный.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процессе скоростной подготовки следует</w:t>
      </w:r>
      <w:r>
        <w:rPr>
          <w:rFonts w:ascii="Times New Roman" w:hAnsi="Times New Roman" w:cs="Times New Roman"/>
          <w:sz w:val="28"/>
          <w:szCs w:val="24"/>
        </w:rPr>
        <w:t xml:space="preserve"> избегать методических ошибок.</w:t>
      </w:r>
      <w:r>
        <w:rPr>
          <w:rFonts w:ascii="Times New Roman" w:hAnsi="Times New Roman" w:cs="Times New Roman"/>
          <w:sz w:val="28"/>
          <w:szCs w:val="24"/>
        </w:rPr>
        <w:tab/>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Выполнение скоростных упражнений в холодную погоду и на скользкой или неровной поверхности. Недостаточная разносторонность тренировочных воздействий.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Резкое увеличение объема скоростных упражнений.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Недостаточное усвоение техники скоростных упражнений.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Перенапряжение отдельных звеньев опорно-двигательного аппарата.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Некачественная разминка к выполнению скоростных упражнений.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Выполнение скоростных упражнений на фоне физического или координационного утомления.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Рекомендации по организации процесса скоростной подготовки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Установлено, что более 25 % от общего количества травм при занятиях скоростными упражнениями возникает в подготовительной части занятий. Это свидетельствует о нарушении принципа постепенного врабатывания организма, ошибках в выборе средств разминки. Следует уделять пристальное внимание упражнениям общей и специальной разминки.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 следует выполнять скоростные упражнения на фоне утомления, поскольку накопление в мышцах недоокисленных продуктов и нарушение координации работы мышц могут привести к травмам.</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При возникновении боли или су</w:t>
      </w:r>
      <w:r>
        <w:rPr>
          <w:rFonts w:ascii="Times New Roman" w:hAnsi="Times New Roman" w:cs="Times New Roman"/>
          <w:sz w:val="28"/>
          <w:szCs w:val="24"/>
        </w:rPr>
        <w:t>дороги в мышцах упражнения необ</w:t>
      </w:r>
      <w:r w:rsidRPr="004873D5">
        <w:rPr>
          <w:rFonts w:ascii="Times New Roman" w:hAnsi="Times New Roman" w:cs="Times New Roman"/>
          <w:sz w:val="28"/>
          <w:szCs w:val="24"/>
        </w:rPr>
        <w:t>ходимо прекратить, поскольку это может быть связано с деструктивными изменениями в мышцах и нарушениями их иннервации. Дальнейшее выполнение скоростных упражнений в таком состоянии может привести к травме.</w:t>
      </w:r>
    </w:p>
    <w:p w:rsidR="008E61C1" w:rsidRPr="00F64732" w:rsidRDefault="008E61C1" w:rsidP="008E61C1">
      <w:pPr>
        <w:spacing w:after="0"/>
        <w:ind w:firstLine="709"/>
        <w:jc w:val="both"/>
        <w:rPr>
          <w:rFonts w:ascii="Times New Roman" w:hAnsi="Times New Roman" w:cs="Times New Roman"/>
          <w:i/>
          <w:sz w:val="28"/>
          <w:szCs w:val="24"/>
        </w:rPr>
      </w:pPr>
      <w:r w:rsidRPr="00F64732">
        <w:rPr>
          <w:rFonts w:ascii="Times New Roman" w:hAnsi="Times New Roman" w:cs="Times New Roman"/>
          <w:i/>
          <w:sz w:val="28"/>
          <w:szCs w:val="24"/>
        </w:rPr>
        <w:t>Особенности повышения выносливости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Выносливость дзюдоистов </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это их способность противостоять утомлению.</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К средствам развития общей выносливости можно отнести разнообразные физические упражнения и их комплексы, отвечающие ряду требований: относительно простая техника выполнения, активное функционирование большинства скелетных мышц, повышение активности функциональных систем, лимитирующих проявление выносливости, возможность продолжительного выполнения упражнений от нескольких минут до нескольких часов. Основной метод развития общей выносливости </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равномерный.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процессе работы на выносливость следует избегать методических ошибок.</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Недостаточного внимания к укреплению опорно-двигательного аппарата спортсменов.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Однообразных средств и методов развития выносливости.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Форсирования тренировочных нагрузок (когда в течение длительного времени проводится тренировка на фоне </w:t>
      </w:r>
      <w:proofErr w:type="spellStart"/>
      <w:r w:rsidRPr="004873D5">
        <w:rPr>
          <w:rFonts w:ascii="Times New Roman" w:hAnsi="Times New Roman" w:cs="Times New Roman"/>
          <w:sz w:val="28"/>
          <w:szCs w:val="24"/>
        </w:rPr>
        <w:t>недовосстановления</w:t>
      </w:r>
      <w:proofErr w:type="spellEnd"/>
      <w:r w:rsidRPr="004873D5">
        <w:rPr>
          <w:rFonts w:ascii="Times New Roman" w:hAnsi="Times New Roman" w:cs="Times New Roman"/>
          <w:sz w:val="28"/>
          <w:szCs w:val="24"/>
        </w:rPr>
        <w:t xml:space="preserve"> организма).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Проведение тренировок со спортсменами, находящимися в состоянии недомогания (насморк, ангина, грипп и другие заболевания).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Рекомендации по повышению выносливости: упражнения для развития выносливости наиболее эффективно влияют на совершенствование работы вегетативных систем организма и укрепление здоровья. Тренировочные нагрузки должны отвечать индивидуальным возможностям человека. Если </w:t>
      </w:r>
      <w:r w:rsidRPr="004873D5">
        <w:rPr>
          <w:rFonts w:ascii="Times New Roman" w:hAnsi="Times New Roman" w:cs="Times New Roman"/>
          <w:sz w:val="28"/>
          <w:szCs w:val="24"/>
        </w:rPr>
        <w:lastRenderedPageBreak/>
        <w:t xml:space="preserve">соответствия нет, то они могут привести к функциональным нарушениям в работе некоторых органов и даже патологическим изменениям в них. Интенсивные тренировочные нагрузки должны проводиться с </w:t>
      </w:r>
      <w:proofErr w:type="spellStart"/>
      <w:r w:rsidRPr="004873D5">
        <w:rPr>
          <w:rFonts w:ascii="Times New Roman" w:hAnsi="Times New Roman" w:cs="Times New Roman"/>
          <w:sz w:val="28"/>
          <w:szCs w:val="24"/>
        </w:rPr>
        <w:t>достаточнойпредшествующей</w:t>
      </w:r>
      <w:proofErr w:type="spellEnd"/>
      <w:r w:rsidRPr="004873D5">
        <w:rPr>
          <w:rFonts w:ascii="Times New Roman" w:hAnsi="Times New Roman" w:cs="Times New Roman"/>
          <w:sz w:val="28"/>
          <w:szCs w:val="24"/>
        </w:rPr>
        <w:t xml:space="preserve"> подготовкой с применением продолжительной работы умеренной интенсивности.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Не рекомендуется преждевременное применение тренировочных нагрузок высокой интенсивности </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на уровне порога анаэробного обмена (ПАНО) и выше. В работе с недостаточно подготовленными дзюдоистами это будет вызывать перенапряжение сердца.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Особенности повышения координационных способностей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Ловкость (координационные способности) </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проявляются у дзюдоистов в умении рационально согласовывать движения звеньев тела при решении конкретных двигательных задач.</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Средствами развития ловкости являются все упражнения, содержащие элементы новизны, спортивные и подвижные игры.</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Основные методы развития ловкости </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игровой, соревновательный, повторный (с интервалами отдыха до полного восстановления).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процессе повышения координационных способностей следует избегать методических ошибок. Поскольку координационные способности проявляются в тесной взаимосвязи с другими физическими качествами, то практически все вышеуказанные недостатки в организации или в методике их развития могут быть причинами травм и при развитии координационных способностей.</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Рекомендации по повышению координационных способностей: перед выполнением упражнений на развитие координации движений необходимо тщательно проводить разминку с применением упражнений, которые имеют сходство с </w:t>
      </w:r>
      <w:proofErr w:type="gramStart"/>
      <w:r w:rsidRPr="004873D5">
        <w:rPr>
          <w:rFonts w:ascii="Times New Roman" w:hAnsi="Times New Roman" w:cs="Times New Roman"/>
          <w:sz w:val="28"/>
          <w:szCs w:val="24"/>
        </w:rPr>
        <w:t>тренировочными</w:t>
      </w:r>
      <w:proofErr w:type="gramEnd"/>
      <w:r w:rsidRPr="004873D5">
        <w:rPr>
          <w:rFonts w:ascii="Times New Roman" w:hAnsi="Times New Roman" w:cs="Times New Roman"/>
          <w:sz w:val="28"/>
          <w:szCs w:val="24"/>
        </w:rPr>
        <w:t xml:space="preserve"> как по форме, так и по содержанию. Скорость выполнения упражнений, их амплитуду и координационную сложность необходимо увеличивать постепенно, как в одном занятии, так и в системе смежных занятий. При выполнении упражнений с дополнительными отягощениями нужно согласовывать их величину с индивидуальными возможностями учеников. </w:t>
      </w:r>
      <w:proofErr w:type="gramStart"/>
      <w:r w:rsidRPr="004873D5">
        <w:rPr>
          <w:rFonts w:ascii="Times New Roman" w:hAnsi="Times New Roman" w:cs="Times New Roman"/>
          <w:sz w:val="28"/>
          <w:szCs w:val="24"/>
        </w:rPr>
        <w:t>Нужно выполнять с высокой интенсивностью и с применением игрового и соревновательного методов только хорошо усвоенные упражнения.</w:t>
      </w:r>
      <w:proofErr w:type="gramEnd"/>
    </w:p>
    <w:p w:rsidR="008E61C1" w:rsidRPr="00C10AFC" w:rsidRDefault="008E61C1" w:rsidP="008E61C1">
      <w:pPr>
        <w:spacing w:after="0"/>
        <w:ind w:firstLine="709"/>
        <w:jc w:val="both"/>
        <w:rPr>
          <w:rFonts w:ascii="Times New Roman" w:hAnsi="Times New Roman" w:cs="Times New Roman"/>
          <w:i/>
          <w:sz w:val="28"/>
          <w:szCs w:val="24"/>
        </w:rPr>
      </w:pPr>
      <w:r>
        <w:rPr>
          <w:rFonts w:ascii="Times New Roman" w:hAnsi="Times New Roman" w:cs="Times New Roman"/>
          <w:i/>
          <w:sz w:val="28"/>
          <w:szCs w:val="24"/>
        </w:rPr>
        <w:t>Особенности повышения гибкости.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Гибкость </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это способность дзюдоистов выполнять упражнения с максимальной амплитудой (размахом). Основные средства повышения гибкости </w:t>
      </w:r>
      <w:r w:rsidR="00EE2222">
        <w:rPr>
          <w:rFonts w:ascii="Times New Roman" w:hAnsi="Times New Roman" w:cs="Times New Roman"/>
          <w:sz w:val="28"/>
          <w:szCs w:val="24"/>
        </w:rPr>
        <w:t>-</w:t>
      </w:r>
      <w:r w:rsidRPr="004873D5">
        <w:rPr>
          <w:rFonts w:ascii="Times New Roman" w:hAnsi="Times New Roman" w:cs="Times New Roman"/>
          <w:sz w:val="28"/>
          <w:szCs w:val="24"/>
        </w:rPr>
        <w:t xml:space="preserve"> общеразвивающие упражнения. Ведущий метод развития гибкости повторный.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В процессе повышения гибкости следует избегать методических ошибок: недостаточное разогревание организма; некачественная разминка; повышенный тонус мышц; резкое увеличение амплитуды движений; чрезмерные дополнительные отягощения; очень большие интервалы пассивного отдыха между упражнениями; проведение занятия на фоне утомления.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Рекомендации по повышению гибкости: одно из непременных условий тщательная разминка опорно-двигательного аппарата. Прежде чем приступать к выполнению упражнений в растягивании, следует хорошо разогреть мышцы с помощью общеразвивающих упражнений и сохранять их в разогретом состоянии в течение всего занятия по развитию гибкости. Субъективным признаком достаточности разогревания организма будет появление легкого </w:t>
      </w:r>
      <w:proofErr w:type="spellStart"/>
      <w:r w:rsidRPr="004873D5">
        <w:rPr>
          <w:rFonts w:ascii="Times New Roman" w:hAnsi="Times New Roman" w:cs="Times New Roman"/>
          <w:sz w:val="28"/>
          <w:szCs w:val="24"/>
        </w:rPr>
        <w:t>потовыделения</w:t>
      </w:r>
      <w:proofErr w:type="spellEnd"/>
      <w:r w:rsidRPr="004873D5">
        <w:rPr>
          <w:rFonts w:ascii="Times New Roman" w:hAnsi="Times New Roman" w:cs="Times New Roman"/>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 выполнении упражнений на растягивание с дополнительными отягощениями следует очень взвешенно подходить к выбору величины отягощений.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Выполнение упражнений в развитии подвижности в каждом суставе начинают с плавных движений. Амплитуду движений увеличивают постепенно. Темп выполнения движений в первой серии упражнений </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медленный.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Наибольший тренировочный эффект в развитии гибкости дает выполнение упражнений с максимальной амплитудой. Установить границу в растягивании мышц, связок и сухожилий довольно сложно. Особенно это касается упражнений с принудительным растягиванием, маховых и резких упругих движений с дополнительными отягощениями. </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Субъективным признаком чрезмерной амплитуды движений может служить возникновение боли в тканях, которые поддаются растягиванию. Боль свидетельствует об образовании микротравм. Поэтому, при возникновении легких болевых ощущений интенсивность упражнений уменьшают, снижается амплитуда движений, величина дополнительных отягощений. При значительных болевых ощущениях необходимо немедленно прекратить упражнения в растягивании и </w:t>
      </w:r>
      <w:proofErr w:type="spellStart"/>
      <w:r w:rsidRPr="004873D5">
        <w:rPr>
          <w:rFonts w:ascii="Times New Roman" w:hAnsi="Times New Roman" w:cs="Times New Roman"/>
          <w:sz w:val="28"/>
          <w:szCs w:val="24"/>
        </w:rPr>
        <w:t>воз¬вращаться</w:t>
      </w:r>
      <w:proofErr w:type="spellEnd"/>
      <w:r w:rsidRPr="004873D5">
        <w:rPr>
          <w:rFonts w:ascii="Times New Roman" w:hAnsi="Times New Roman" w:cs="Times New Roman"/>
          <w:sz w:val="28"/>
          <w:szCs w:val="24"/>
        </w:rPr>
        <w:t xml:space="preserve"> к ним лишь после полного восстановления функциональных свойств соответствующих тканей. Для ускорения восстановления мышц целесообразно делать легкий, но продолжительный массаж, тепловые процедуры.</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Специальные качества дзюдоистов основываются на уровне их общей физической подготовленности. В процессе специальной физической подготовки дзюдоистов необходимо соблюдать вышеуказанные рекомендации по повышению уровня их проявления и по предупреждению травм и стремиться избегать методических ошибок.</w:t>
      </w:r>
      <w:r w:rsidRPr="004873D5">
        <w:rPr>
          <w:rFonts w:ascii="Times New Roman" w:hAnsi="Times New Roman" w:cs="Times New Roman"/>
          <w:sz w:val="28"/>
          <w:szCs w:val="24"/>
        </w:rPr>
        <w:tab/>
      </w:r>
    </w:p>
    <w:p w:rsidR="008E61C1" w:rsidRDefault="008E61C1" w:rsidP="008E61C1">
      <w:pPr>
        <w:jc w:val="center"/>
        <w:rPr>
          <w:rFonts w:eastAsia="Calibri"/>
          <w:i/>
          <w:sz w:val="28"/>
          <w:szCs w:val="28"/>
        </w:rPr>
      </w:pPr>
    </w:p>
    <w:p w:rsidR="00BF275E" w:rsidRDefault="00BF275E" w:rsidP="00BF275E">
      <w:pPr>
        <w:spacing w:after="0"/>
        <w:jc w:val="center"/>
        <w:rPr>
          <w:rFonts w:ascii="Times New Roman" w:hAnsi="Times New Roman" w:cs="Times New Roman"/>
          <w:b/>
          <w:sz w:val="28"/>
          <w:szCs w:val="24"/>
        </w:rPr>
      </w:pPr>
      <w:r w:rsidRPr="00BF275E">
        <w:rPr>
          <w:rFonts w:ascii="Times New Roman" w:hAnsi="Times New Roman" w:cs="Times New Roman"/>
          <w:b/>
          <w:sz w:val="28"/>
          <w:szCs w:val="24"/>
        </w:rPr>
        <w:lastRenderedPageBreak/>
        <w:t>ЭТАП НАЧАЛЬНОЙ ПОДГОТОВКИ</w:t>
      </w:r>
    </w:p>
    <w:p w:rsidR="00BF275E" w:rsidRPr="00BF275E" w:rsidRDefault="00BF275E" w:rsidP="00BF275E">
      <w:pPr>
        <w:spacing w:after="0"/>
        <w:jc w:val="center"/>
        <w:rPr>
          <w:rFonts w:ascii="Times New Roman" w:hAnsi="Times New Roman" w:cs="Times New Roman"/>
          <w:b/>
          <w:sz w:val="28"/>
          <w:szCs w:val="24"/>
        </w:rPr>
      </w:pPr>
    </w:p>
    <w:p w:rsidR="00C35E28" w:rsidRPr="004873D5" w:rsidRDefault="00E02B08"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Тренерам, работающим на этапе начальной подготовки, следует формировать спортивный коллектив и изучать индивидуальные особенности спортсменов. Не следует считать более сильных в физическом плане </w:t>
      </w:r>
      <w:r w:rsidR="00B91150">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более перспективными, чем другие. Необходимо выделять и поощрять более целеустремленных и трудолюбивых. Для юных дзюдоистов тренер должен являться образцом для подражания ему в поведении и отношении к занятиям дзюдо.</w:t>
      </w:r>
    </w:p>
    <w:p w:rsidR="00FB7F58" w:rsidRPr="004873D5" w:rsidRDefault="00C9085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спортивной подготовке </w:t>
      </w:r>
      <w:r w:rsidR="004A17A1" w:rsidRPr="004873D5">
        <w:rPr>
          <w:rFonts w:ascii="Times New Roman" w:hAnsi="Times New Roman" w:cs="Times New Roman"/>
          <w:sz w:val="28"/>
          <w:szCs w:val="24"/>
        </w:rPr>
        <w:t xml:space="preserve">дзюдоистов </w:t>
      </w:r>
      <w:r w:rsidR="00C35E28" w:rsidRPr="004873D5">
        <w:rPr>
          <w:rFonts w:ascii="Times New Roman" w:hAnsi="Times New Roman" w:cs="Times New Roman"/>
          <w:sz w:val="28"/>
          <w:szCs w:val="24"/>
        </w:rPr>
        <w:t>на начальном</w:t>
      </w:r>
      <w:r w:rsidRPr="004873D5">
        <w:rPr>
          <w:rFonts w:ascii="Times New Roman" w:hAnsi="Times New Roman" w:cs="Times New Roman"/>
          <w:sz w:val="28"/>
          <w:szCs w:val="24"/>
        </w:rPr>
        <w:t xml:space="preserve"> этапе </w:t>
      </w:r>
      <w:proofErr w:type="spellStart"/>
      <w:r w:rsidR="00FB7F58" w:rsidRPr="004873D5">
        <w:rPr>
          <w:rFonts w:ascii="Times New Roman" w:hAnsi="Times New Roman" w:cs="Times New Roman"/>
          <w:sz w:val="28"/>
          <w:szCs w:val="24"/>
        </w:rPr>
        <w:t>применяются</w:t>
      </w:r>
      <w:r w:rsidRPr="004873D5">
        <w:rPr>
          <w:rFonts w:ascii="Times New Roman" w:hAnsi="Times New Roman" w:cs="Times New Roman"/>
          <w:sz w:val="28"/>
          <w:szCs w:val="24"/>
        </w:rPr>
        <w:t>следующие</w:t>
      </w:r>
      <w:proofErr w:type="spellEnd"/>
    </w:p>
    <w:p w:rsidR="00B01BE5" w:rsidRPr="004873D5" w:rsidRDefault="00576B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w:t>
      </w:r>
      <w:r w:rsidR="004A17A1" w:rsidRPr="004873D5">
        <w:rPr>
          <w:rFonts w:ascii="Times New Roman" w:hAnsi="Times New Roman" w:cs="Times New Roman"/>
          <w:sz w:val="28"/>
          <w:szCs w:val="24"/>
        </w:rPr>
        <w:t>сновные средства тренировочных воздействий</w:t>
      </w:r>
      <w:r w:rsidRPr="004873D5">
        <w:rPr>
          <w:rFonts w:ascii="Times New Roman" w:hAnsi="Times New Roman" w:cs="Times New Roman"/>
          <w:sz w:val="28"/>
          <w:szCs w:val="24"/>
        </w:rPr>
        <w:t>:</w:t>
      </w:r>
    </w:p>
    <w:p w:rsidR="004A17A1" w:rsidRPr="004873D5" w:rsidRDefault="004A17A1"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 </w:t>
      </w:r>
      <w:r w:rsidR="008A31AB">
        <w:rPr>
          <w:rFonts w:ascii="Times New Roman" w:hAnsi="Times New Roman" w:cs="Times New Roman"/>
          <w:sz w:val="28"/>
          <w:szCs w:val="24"/>
        </w:rPr>
        <w:t>Г</w:t>
      </w:r>
      <w:r w:rsidR="00B01BE5" w:rsidRPr="004873D5">
        <w:rPr>
          <w:rFonts w:ascii="Times New Roman" w:hAnsi="Times New Roman" w:cs="Times New Roman"/>
          <w:sz w:val="28"/>
          <w:szCs w:val="24"/>
        </w:rPr>
        <w:t>имнастические упражн</w:t>
      </w:r>
      <w:r w:rsidRPr="004873D5">
        <w:rPr>
          <w:rFonts w:ascii="Times New Roman" w:hAnsi="Times New Roman" w:cs="Times New Roman"/>
          <w:sz w:val="28"/>
          <w:szCs w:val="24"/>
        </w:rPr>
        <w:t>ения, подвижные игры и эстафеты;</w:t>
      </w:r>
    </w:p>
    <w:p w:rsidR="004A17A1" w:rsidRPr="004873D5" w:rsidRDefault="004A17A1"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 </w:t>
      </w:r>
      <w:proofErr w:type="spellStart"/>
      <w:r w:rsidR="008A31AB">
        <w:rPr>
          <w:rFonts w:ascii="Times New Roman" w:hAnsi="Times New Roman" w:cs="Times New Roman"/>
          <w:sz w:val="28"/>
          <w:szCs w:val="24"/>
        </w:rPr>
        <w:t>О</w:t>
      </w:r>
      <w:r w:rsidR="00B01BE5" w:rsidRPr="004873D5">
        <w:rPr>
          <w:rFonts w:ascii="Times New Roman" w:hAnsi="Times New Roman" w:cs="Times New Roman"/>
          <w:sz w:val="28"/>
          <w:szCs w:val="24"/>
        </w:rPr>
        <w:t>бщеподготовительные</w:t>
      </w:r>
      <w:proofErr w:type="spellEnd"/>
      <w:r w:rsidR="00B01BE5" w:rsidRPr="004873D5">
        <w:rPr>
          <w:rFonts w:ascii="Times New Roman" w:hAnsi="Times New Roman" w:cs="Times New Roman"/>
          <w:sz w:val="28"/>
          <w:szCs w:val="24"/>
        </w:rPr>
        <w:t xml:space="preserve"> упражнения</w:t>
      </w:r>
      <w:r w:rsidRPr="004873D5">
        <w:rPr>
          <w:rFonts w:ascii="Times New Roman" w:hAnsi="Times New Roman" w:cs="Times New Roman"/>
          <w:sz w:val="28"/>
          <w:szCs w:val="24"/>
        </w:rPr>
        <w:t>;</w:t>
      </w:r>
    </w:p>
    <w:p w:rsidR="00B01BE5" w:rsidRPr="004873D5" w:rsidRDefault="004A17A1"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 </w:t>
      </w:r>
      <w:r w:rsidR="008A31AB">
        <w:rPr>
          <w:rFonts w:ascii="Times New Roman" w:hAnsi="Times New Roman" w:cs="Times New Roman"/>
          <w:sz w:val="28"/>
          <w:szCs w:val="24"/>
        </w:rPr>
        <w:t>С</w:t>
      </w:r>
      <w:r w:rsidR="00B01BE5" w:rsidRPr="004873D5">
        <w:rPr>
          <w:rFonts w:ascii="Times New Roman" w:hAnsi="Times New Roman" w:cs="Times New Roman"/>
          <w:sz w:val="28"/>
          <w:szCs w:val="24"/>
        </w:rPr>
        <w:t>пеци</w:t>
      </w:r>
      <w:r w:rsidRPr="004873D5">
        <w:rPr>
          <w:rFonts w:ascii="Times New Roman" w:hAnsi="Times New Roman" w:cs="Times New Roman"/>
          <w:sz w:val="28"/>
          <w:szCs w:val="24"/>
        </w:rPr>
        <w:t>ально-подготовительные  и  подводящие</w:t>
      </w:r>
      <w:r w:rsidR="00B01BE5" w:rsidRPr="004873D5">
        <w:rPr>
          <w:rFonts w:ascii="Times New Roman" w:hAnsi="Times New Roman" w:cs="Times New Roman"/>
          <w:sz w:val="28"/>
          <w:szCs w:val="24"/>
        </w:rPr>
        <w:t xml:space="preserve"> упражнения, помогающие и</w:t>
      </w:r>
      <w:r w:rsidRPr="004873D5">
        <w:rPr>
          <w:rFonts w:ascii="Times New Roman" w:hAnsi="Times New Roman" w:cs="Times New Roman"/>
          <w:sz w:val="28"/>
          <w:szCs w:val="24"/>
        </w:rPr>
        <w:t>зучению техники и тактики дзюдо;</w:t>
      </w:r>
    </w:p>
    <w:p w:rsidR="00B01BE5" w:rsidRPr="004873D5" w:rsidRDefault="004A17A1"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т</w:t>
      </w:r>
      <w:r w:rsidR="00B01BE5" w:rsidRPr="004873D5">
        <w:rPr>
          <w:rFonts w:ascii="Times New Roman" w:hAnsi="Times New Roman" w:cs="Times New Roman"/>
          <w:sz w:val="28"/>
          <w:szCs w:val="24"/>
        </w:rPr>
        <w:t xml:space="preserve">ренировочные модели соревновательных </w:t>
      </w:r>
      <w:r w:rsidRPr="004873D5">
        <w:rPr>
          <w:rFonts w:ascii="Times New Roman" w:hAnsi="Times New Roman" w:cs="Times New Roman"/>
          <w:sz w:val="28"/>
          <w:szCs w:val="24"/>
        </w:rPr>
        <w:t>техническо-тактических действий</w:t>
      </w:r>
      <w:r w:rsidR="00490737" w:rsidRPr="004873D5">
        <w:rPr>
          <w:rFonts w:ascii="Times New Roman" w:hAnsi="Times New Roman" w:cs="Times New Roman"/>
          <w:sz w:val="28"/>
          <w:szCs w:val="24"/>
        </w:rPr>
        <w:t>;</w:t>
      </w:r>
    </w:p>
    <w:p w:rsidR="00B01BE5" w:rsidRPr="004873D5" w:rsidRDefault="00490737"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идеомоторные упражнения и эмоциональная  самонастройка, как средства психологической подготовки</w:t>
      </w:r>
      <w:r w:rsidR="0027670B">
        <w:rPr>
          <w:rFonts w:ascii="Times New Roman" w:hAnsi="Times New Roman" w:cs="Times New Roman"/>
          <w:sz w:val="28"/>
          <w:szCs w:val="24"/>
        </w:rPr>
        <w:t>;</w:t>
      </w:r>
    </w:p>
    <w:p w:rsidR="00B01BE5" w:rsidRPr="004873D5" w:rsidRDefault="00EA526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бесе</w:t>
      </w:r>
      <w:r w:rsidRPr="004873D5">
        <w:rPr>
          <w:rFonts w:ascii="Times New Roman" w:hAnsi="Times New Roman" w:cs="Times New Roman"/>
          <w:sz w:val="28"/>
          <w:szCs w:val="24"/>
        </w:rPr>
        <w:t>да, объяснение, пример, как средства воспитания личности</w:t>
      </w:r>
      <w:r w:rsidR="00B01BE5" w:rsidRPr="004873D5">
        <w:rPr>
          <w:rFonts w:ascii="Times New Roman" w:hAnsi="Times New Roman" w:cs="Times New Roman"/>
          <w:sz w:val="28"/>
          <w:szCs w:val="24"/>
        </w:rPr>
        <w:t>.</w:t>
      </w:r>
    </w:p>
    <w:p w:rsidR="00FF7CB6" w:rsidRPr="004873D5" w:rsidRDefault="00EA526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самостоятельно выполняемые задания по развитию физических качеств, </w:t>
      </w:r>
      <w:r w:rsidR="00F87282" w:rsidRPr="004873D5">
        <w:rPr>
          <w:rFonts w:ascii="Times New Roman" w:hAnsi="Times New Roman" w:cs="Times New Roman"/>
          <w:sz w:val="28"/>
          <w:szCs w:val="24"/>
        </w:rPr>
        <w:t xml:space="preserve">как  индивидуальные средства физической подготовки, </w:t>
      </w:r>
      <w:r w:rsidRPr="004873D5">
        <w:rPr>
          <w:rFonts w:ascii="Times New Roman" w:hAnsi="Times New Roman" w:cs="Times New Roman"/>
          <w:sz w:val="28"/>
          <w:szCs w:val="24"/>
        </w:rPr>
        <w:t xml:space="preserve">включая комплекс  утренней зарядки, </w:t>
      </w:r>
      <w:r w:rsidR="00F87282" w:rsidRPr="004873D5">
        <w:rPr>
          <w:rFonts w:ascii="Times New Roman" w:hAnsi="Times New Roman" w:cs="Times New Roman"/>
          <w:sz w:val="28"/>
          <w:szCs w:val="24"/>
        </w:rPr>
        <w:t>выполняемый</w:t>
      </w:r>
      <w:r w:rsidRPr="004873D5">
        <w:rPr>
          <w:rFonts w:ascii="Times New Roman" w:hAnsi="Times New Roman" w:cs="Times New Roman"/>
          <w:sz w:val="28"/>
          <w:szCs w:val="24"/>
        </w:rPr>
        <w:t xml:space="preserve"> в</w:t>
      </w:r>
      <w:r w:rsidR="00B01BE5" w:rsidRPr="004873D5">
        <w:rPr>
          <w:rFonts w:ascii="Times New Roman" w:hAnsi="Times New Roman" w:cs="Times New Roman"/>
          <w:sz w:val="28"/>
          <w:szCs w:val="24"/>
        </w:rPr>
        <w:t xml:space="preserve"> домашних условиях</w:t>
      </w:r>
      <w:r w:rsidRPr="004873D5">
        <w:rPr>
          <w:rFonts w:ascii="Times New Roman" w:hAnsi="Times New Roman" w:cs="Times New Roman"/>
          <w:sz w:val="28"/>
          <w:szCs w:val="24"/>
        </w:rPr>
        <w:t>.</w:t>
      </w:r>
    </w:p>
    <w:p w:rsidR="001A3FBD" w:rsidRPr="004873D5" w:rsidRDefault="001A3FBD" w:rsidP="004873D5">
      <w:pPr>
        <w:spacing w:after="0"/>
        <w:jc w:val="both"/>
        <w:rPr>
          <w:rFonts w:ascii="Times New Roman" w:hAnsi="Times New Roman" w:cs="Times New Roman"/>
          <w:sz w:val="28"/>
          <w:szCs w:val="24"/>
        </w:rPr>
      </w:pPr>
    </w:p>
    <w:p w:rsidR="00B01BE5" w:rsidRPr="00C901F1" w:rsidRDefault="00C9085E" w:rsidP="008A31AB">
      <w:pPr>
        <w:spacing w:after="0"/>
        <w:ind w:firstLine="709"/>
        <w:jc w:val="both"/>
        <w:rPr>
          <w:rFonts w:ascii="Times New Roman" w:hAnsi="Times New Roman" w:cs="Times New Roman"/>
          <w:sz w:val="28"/>
          <w:szCs w:val="24"/>
        </w:rPr>
      </w:pPr>
      <w:r w:rsidRPr="00C901F1">
        <w:rPr>
          <w:rFonts w:ascii="Times New Roman" w:hAnsi="Times New Roman" w:cs="Times New Roman"/>
          <w:sz w:val="28"/>
          <w:szCs w:val="24"/>
        </w:rPr>
        <w:t xml:space="preserve">Применяемые </w:t>
      </w:r>
      <w:r w:rsidR="00B01BE5" w:rsidRPr="00C901F1">
        <w:rPr>
          <w:rFonts w:ascii="Times New Roman" w:hAnsi="Times New Roman" w:cs="Times New Roman"/>
          <w:sz w:val="28"/>
          <w:szCs w:val="24"/>
        </w:rPr>
        <w:t xml:space="preserve">методы </w:t>
      </w:r>
      <w:proofErr w:type="gramStart"/>
      <w:r w:rsidR="00B01BE5" w:rsidRPr="00C901F1">
        <w:rPr>
          <w:rFonts w:ascii="Times New Roman" w:hAnsi="Times New Roman" w:cs="Times New Roman"/>
          <w:sz w:val="28"/>
          <w:szCs w:val="24"/>
        </w:rPr>
        <w:t>тренировочных</w:t>
      </w:r>
      <w:proofErr w:type="gramEnd"/>
      <w:r w:rsidR="00B01BE5" w:rsidRPr="00C901F1">
        <w:rPr>
          <w:rFonts w:ascii="Times New Roman" w:hAnsi="Times New Roman" w:cs="Times New Roman"/>
          <w:sz w:val="28"/>
          <w:szCs w:val="24"/>
        </w:rPr>
        <w:t xml:space="preserve"> </w:t>
      </w:r>
      <w:proofErr w:type="spellStart"/>
      <w:r w:rsidR="00B01BE5" w:rsidRPr="00C901F1">
        <w:rPr>
          <w:rFonts w:ascii="Times New Roman" w:hAnsi="Times New Roman" w:cs="Times New Roman"/>
          <w:sz w:val="28"/>
          <w:szCs w:val="24"/>
        </w:rPr>
        <w:t>воздействий</w:t>
      </w:r>
      <w:r w:rsidRPr="00C901F1">
        <w:rPr>
          <w:rFonts w:ascii="Times New Roman" w:hAnsi="Times New Roman" w:cs="Times New Roman"/>
          <w:sz w:val="28"/>
          <w:szCs w:val="24"/>
        </w:rPr>
        <w:t>наэтапе</w:t>
      </w:r>
      <w:proofErr w:type="spellEnd"/>
      <w:r w:rsidR="007D58A1" w:rsidRPr="00C901F1">
        <w:rPr>
          <w:rFonts w:ascii="Times New Roman" w:hAnsi="Times New Roman" w:cs="Times New Roman"/>
          <w:sz w:val="28"/>
          <w:szCs w:val="24"/>
        </w:rPr>
        <w:t xml:space="preserve"> начальной </w:t>
      </w:r>
      <w:proofErr w:type="spellStart"/>
      <w:r w:rsidR="007D58A1" w:rsidRPr="00C901F1">
        <w:rPr>
          <w:rFonts w:ascii="Times New Roman" w:hAnsi="Times New Roman" w:cs="Times New Roman"/>
          <w:sz w:val="28"/>
          <w:szCs w:val="24"/>
        </w:rPr>
        <w:t>подготовки</w:t>
      </w:r>
      <w:r w:rsidR="008A31AB" w:rsidRPr="00C901F1">
        <w:rPr>
          <w:rFonts w:ascii="Times New Roman" w:hAnsi="Times New Roman" w:cs="Times New Roman"/>
          <w:sz w:val="28"/>
          <w:szCs w:val="24"/>
        </w:rPr>
        <w:t>в</w:t>
      </w:r>
      <w:proofErr w:type="spellEnd"/>
      <w:r w:rsidR="008A31AB" w:rsidRPr="00C901F1">
        <w:rPr>
          <w:rFonts w:ascii="Times New Roman" w:hAnsi="Times New Roman" w:cs="Times New Roman"/>
          <w:sz w:val="28"/>
          <w:szCs w:val="24"/>
        </w:rPr>
        <w:t xml:space="preserve"> таблица № </w:t>
      </w:r>
      <w:r w:rsidR="00731CC4">
        <w:rPr>
          <w:rFonts w:ascii="Times New Roman" w:hAnsi="Times New Roman" w:cs="Times New Roman"/>
          <w:sz w:val="28"/>
          <w:szCs w:val="24"/>
        </w:rPr>
        <w:t>15-17</w:t>
      </w:r>
      <w:r w:rsidR="008A31AB" w:rsidRPr="00C901F1">
        <w:rPr>
          <w:rFonts w:ascii="Times New Roman" w:hAnsi="Times New Roman" w:cs="Times New Roman"/>
          <w:sz w:val="28"/>
          <w:szCs w:val="24"/>
        </w:rPr>
        <w:t>.</w:t>
      </w:r>
    </w:p>
    <w:p w:rsidR="00731CC4" w:rsidRDefault="00731CC4" w:rsidP="008A31AB">
      <w:pPr>
        <w:spacing w:after="0"/>
        <w:ind w:firstLine="709"/>
        <w:jc w:val="right"/>
        <w:rPr>
          <w:rFonts w:ascii="Times New Roman" w:hAnsi="Times New Roman" w:cs="Times New Roman"/>
          <w:sz w:val="28"/>
          <w:szCs w:val="24"/>
        </w:rPr>
      </w:pPr>
    </w:p>
    <w:p w:rsidR="008A31AB" w:rsidRPr="00C901F1" w:rsidRDefault="008A31AB" w:rsidP="008A31AB">
      <w:pPr>
        <w:spacing w:after="0"/>
        <w:ind w:firstLine="709"/>
        <w:jc w:val="right"/>
        <w:rPr>
          <w:rFonts w:ascii="Times New Roman" w:hAnsi="Times New Roman" w:cs="Times New Roman"/>
          <w:sz w:val="28"/>
          <w:szCs w:val="24"/>
        </w:rPr>
      </w:pPr>
      <w:r w:rsidRPr="00C901F1">
        <w:rPr>
          <w:rFonts w:ascii="Times New Roman" w:hAnsi="Times New Roman" w:cs="Times New Roman"/>
          <w:sz w:val="28"/>
          <w:szCs w:val="24"/>
        </w:rPr>
        <w:t xml:space="preserve">Таблица № </w:t>
      </w:r>
      <w:r w:rsidR="00731CC4">
        <w:rPr>
          <w:rFonts w:ascii="Times New Roman" w:hAnsi="Times New Roman" w:cs="Times New Roman"/>
          <w:sz w:val="28"/>
          <w:szCs w:val="24"/>
        </w:rPr>
        <w:t>15</w:t>
      </w:r>
    </w:p>
    <w:p w:rsidR="00876A55" w:rsidRPr="00C901F1" w:rsidRDefault="00357F54" w:rsidP="008A31AB">
      <w:pPr>
        <w:spacing w:after="0"/>
        <w:jc w:val="center"/>
        <w:rPr>
          <w:rFonts w:ascii="Times New Roman" w:hAnsi="Times New Roman" w:cs="Times New Roman"/>
          <w:sz w:val="28"/>
          <w:szCs w:val="24"/>
        </w:rPr>
      </w:pPr>
      <w:r w:rsidRPr="00C901F1">
        <w:rPr>
          <w:rFonts w:ascii="Times New Roman" w:hAnsi="Times New Roman" w:cs="Times New Roman"/>
          <w:sz w:val="28"/>
          <w:szCs w:val="24"/>
        </w:rPr>
        <w:t>Физическ</w:t>
      </w:r>
      <w:r w:rsidR="008A31AB" w:rsidRPr="00C901F1">
        <w:rPr>
          <w:rFonts w:ascii="Times New Roman" w:hAnsi="Times New Roman" w:cs="Times New Roman"/>
          <w:sz w:val="28"/>
          <w:szCs w:val="24"/>
        </w:rPr>
        <w:t>ая</w:t>
      </w:r>
      <w:r w:rsidRPr="00C901F1">
        <w:rPr>
          <w:rFonts w:ascii="Times New Roman" w:hAnsi="Times New Roman" w:cs="Times New Roman"/>
          <w:sz w:val="28"/>
          <w:szCs w:val="24"/>
        </w:rPr>
        <w:t xml:space="preserve"> подготов</w:t>
      </w:r>
      <w:r w:rsidR="008A31AB" w:rsidRPr="00C901F1">
        <w:rPr>
          <w:rFonts w:ascii="Times New Roman" w:hAnsi="Times New Roman" w:cs="Times New Roman"/>
          <w:sz w:val="28"/>
          <w:szCs w:val="24"/>
        </w:rPr>
        <w:t>ленность</w:t>
      </w:r>
    </w:p>
    <w:p w:rsidR="008A31AB" w:rsidRPr="008A31AB" w:rsidRDefault="008A31AB" w:rsidP="008A31AB">
      <w:pPr>
        <w:spacing w:after="0"/>
        <w:jc w:val="center"/>
        <w:rPr>
          <w:rFonts w:ascii="Times New Roman" w:hAnsi="Times New Roman" w:cs="Times New Roman"/>
          <w:sz w:val="24"/>
          <w:szCs w:val="24"/>
        </w:rPr>
      </w:pPr>
    </w:p>
    <w:tbl>
      <w:tblPr>
        <w:tblW w:w="962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7229"/>
      </w:tblGrid>
      <w:tr w:rsidR="007D58A1" w:rsidRPr="00C901F1" w:rsidTr="007D58A1">
        <w:trPr>
          <w:trHeight w:val="184"/>
        </w:trPr>
        <w:tc>
          <w:tcPr>
            <w:tcW w:w="2394" w:type="dxa"/>
            <w:vAlign w:val="center"/>
          </w:tcPr>
          <w:p w:rsidR="007D58A1" w:rsidRPr="00C901F1" w:rsidRDefault="008A31AB" w:rsidP="007D58A1">
            <w:pPr>
              <w:spacing w:after="0"/>
              <w:rPr>
                <w:rFonts w:ascii="Times New Roman" w:hAnsi="Times New Roman" w:cs="Times New Roman"/>
                <w:sz w:val="24"/>
                <w:szCs w:val="24"/>
              </w:rPr>
            </w:pPr>
            <w:r w:rsidRPr="00C901F1">
              <w:rPr>
                <w:rFonts w:ascii="Times New Roman" w:hAnsi="Times New Roman" w:cs="Times New Roman"/>
                <w:sz w:val="24"/>
                <w:szCs w:val="24"/>
              </w:rPr>
              <w:t xml:space="preserve">         М</w:t>
            </w:r>
            <w:r w:rsidR="00E35651" w:rsidRPr="00C901F1">
              <w:rPr>
                <w:rFonts w:ascii="Times New Roman" w:hAnsi="Times New Roman" w:cs="Times New Roman"/>
                <w:sz w:val="24"/>
                <w:szCs w:val="24"/>
              </w:rPr>
              <w:t>етод</w:t>
            </w:r>
          </w:p>
        </w:tc>
        <w:tc>
          <w:tcPr>
            <w:tcW w:w="7229" w:type="dxa"/>
            <w:vAlign w:val="center"/>
          </w:tcPr>
          <w:p w:rsidR="007D58A1" w:rsidRPr="00C901F1" w:rsidRDefault="00E35651" w:rsidP="00E35651">
            <w:pPr>
              <w:pStyle w:val="a4"/>
              <w:spacing w:after="0"/>
              <w:ind w:left="0"/>
              <w:jc w:val="center"/>
              <w:rPr>
                <w:rFonts w:ascii="Times New Roman" w:hAnsi="Times New Roman" w:cs="Times New Roman"/>
                <w:sz w:val="24"/>
                <w:szCs w:val="24"/>
              </w:rPr>
            </w:pPr>
            <w:r w:rsidRPr="00C901F1">
              <w:rPr>
                <w:rFonts w:ascii="Times New Roman" w:hAnsi="Times New Roman" w:cs="Times New Roman"/>
                <w:sz w:val="24"/>
                <w:szCs w:val="24"/>
              </w:rPr>
              <w:t>Содержание</w:t>
            </w:r>
          </w:p>
        </w:tc>
      </w:tr>
      <w:tr w:rsidR="00E35651" w:rsidRPr="00332D43" w:rsidTr="005C4990">
        <w:trPr>
          <w:trHeight w:val="224"/>
        </w:trPr>
        <w:tc>
          <w:tcPr>
            <w:tcW w:w="2394" w:type="dxa"/>
            <w:vAlign w:val="center"/>
          </w:tcPr>
          <w:p w:rsidR="00E35651" w:rsidRPr="001A3FBD" w:rsidRDefault="00E35651" w:rsidP="008A31AB">
            <w:pPr>
              <w:spacing w:after="0"/>
              <w:jc w:val="center"/>
              <w:rPr>
                <w:rFonts w:ascii="Times New Roman" w:hAnsi="Times New Roman" w:cs="Times New Roman"/>
                <w:sz w:val="24"/>
                <w:szCs w:val="24"/>
              </w:rPr>
            </w:pPr>
            <w:r w:rsidRPr="001A3FBD">
              <w:rPr>
                <w:rFonts w:ascii="Times New Roman" w:hAnsi="Times New Roman" w:cs="Times New Roman"/>
                <w:sz w:val="24"/>
                <w:szCs w:val="24"/>
              </w:rPr>
              <w:t>игровой,</w:t>
            </w:r>
          </w:p>
        </w:tc>
        <w:tc>
          <w:tcPr>
            <w:tcW w:w="7229" w:type="dxa"/>
            <w:vAlign w:val="center"/>
          </w:tcPr>
          <w:p w:rsidR="00E35651" w:rsidRPr="001A3FBD" w:rsidRDefault="00E35651" w:rsidP="003874E1">
            <w:pPr>
              <w:pStyle w:val="a4"/>
              <w:spacing w:after="0"/>
              <w:ind w:left="0"/>
              <w:jc w:val="both"/>
              <w:rPr>
                <w:rFonts w:ascii="Times New Roman" w:hAnsi="Times New Roman" w:cs="Times New Roman"/>
                <w:sz w:val="24"/>
                <w:szCs w:val="24"/>
              </w:rPr>
            </w:pPr>
            <w:proofErr w:type="spellStart"/>
            <w:r w:rsidRPr="001A3FBD">
              <w:rPr>
                <w:rFonts w:ascii="Times New Roman" w:hAnsi="Times New Roman" w:cs="Times New Roman"/>
                <w:sz w:val="24"/>
                <w:szCs w:val="24"/>
              </w:rPr>
              <w:t>Подразумеваетразвитие</w:t>
            </w:r>
            <w:proofErr w:type="spellEnd"/>
            <w:r w:rsidRPr="001A3FBD">
              <w:rPr>
                <w:rFonts w:ascii="Times New Roman" w:hAnsi="Times New Roman" w:cs="Times New Roman"/>
                <w:sz w:val="24"/>
                <w:szCs w:val="24"/>
              </w:rPr>
              <w:t xml:space="preserve"> двигательных и морально-волевых качеств в условиях. Его характерной особенностью, отличающий от других методов физической подготовки, является обязательное присутствие игровой деятельности двух противоборствующих сторон.</w:t>
            </w:r>
          </w:p>
        </w:tc>
      </w:tr>
      <w:tr w:rsidR="00E35651" w:rsidRPr="00332D43" w:rsidTr="003874E1">
        <w:trPr>
          <w:trHeight w:val="248"/>
        </w:trPr>
        <w:tc>
          <w:tcPr>
            <w:tcW w:w="2394" w:type="dxa"/>
            <w:vAlign w:val="center"/>
          </w:tcPr>
          <w:p w:rsidR="00E35651" w:rsidRPr="001A3FBD" w:rsidRDefault="00E35651" w:rsidP="008A31AB">
            <w:pPr>
              <w:pStyle w:val="a4"/>
              <w:spacing w:after="0"/>
              <w:ind w:left="0"/>
              <w:jc w:val="center"/>
              <w:rPr>
                <w:rFonts w:ascii="Times New Roman" w:hAnsi="Times New Roman" w:cs="Times New Roman"/>
                <w:sz w:val="24"/>
                <w:szCs w:val="24"/>
              </w:rPr>
            </w:pPr>
            <w:r w:rsidRPr="001A3FBD">
              <w:rPr>
                <w:rFonts w:ascii="Times New Roman" w:hAnsi="Times New Roman" w:cs="Times New Roman"/>
                <w:sz w:val="24"/>
                <w:szCs w:val="24"/>
              </w:rPr>
              <w:t>соревновательный,</w:t>
            </w:r>
          </w:p>
        </w:tc>
        <w:tc>
          <w:tcPr>
            <w:tcW w:w="7229" w:type="dxa"/>
            <w:vAlign w:val="center"/>
          </w:tcPr>
          <w:p w:rsidR="00E35651" w:rsidRPr="001A3FBD" w:rsidRDefault="00E35651" w:rsidP="003874E1">
            <w:pPr>
              <w:pStyle w:val="a4"/>
              <w:spacing w:after="0"/>
              <w:ind w:left="0"/>
              <w:jc w:val="both"/>
              <w:rPr>
                <w:rFonts w:ascii="Times New Roman" w:hAnsi="Times New Roman" w:cs="Times New Roman"/>
                <w:sz w:val="24"/>
                <w:szCs w:val="24"/>
              </w:rPr>
            </w:pPr>
            <w:r w:rsidRPr="001A3FBD">
              <w:rPr>
                <w:rFonts w:ascii="Times New Roman" w:hAnsi="Times New Roman" w:cs="Times New Roman"/>
                <w:sz w:val="24"/>
                <w:szCs w:val="24"/>
              </w:rPr>
              <w:t xml:space="preserve">Основная определяющая  метода – сопоставление сил в условиях упорядоченного соперничества, Фактор соперничества в процессе состязаний, а также условия их организации и проведения создают </w:t>
            </w:r>
            <w:r w:rsidRPr="001A3FBD">
              <w:rPr>
                <w:rFonts w:ascii="Times New Roman" w:hAnsi="Times New Roman" w:cs="Times New Roman"/>
                <w:sz w:val="24"/>
                <w:szCs w:val="24"/>
              </w:rPr>
              <w:lastRenderedPageBreak/>
              <w:t>особый эмоциональный и физиологический «фон», который усиливает воздействие физических упражнений и может способствовать максимальному проявлению функциональных возможностей организма.</w:t>
            </w:r>
          </w:p>
        </w:tc>
      </w:tr>
      <w:tr w:rsidR="00E35651" w:rsidRPr="00332D43" w:rsidTr="005C4990">
        <w:trPr>
          <w:trHeight w:val="296"/>
        </w:trPr>
        <w:tc>
          <w:tcPr>
            <w:tcW w:w="2394" w:type="dxa"/>
            <w:vAlign w:val="center"/>
          </w:tcPr>
          <w:p w:rsidR="00E35651" w:rsidRPr="001A3FBD" w:rsidRDefault="00E35651" w:rsidP="008A31AB">
            <w:pPr>
              <w:pStyle w:val="a4"/>
              <w:spacing w:after="0"/>
              <w:ind w:left="0"/>
              <w:jc w:val="center"/>
              <w:rPr>
                <w:rFonts w:ascii="Times New Roman" w:hAnsi="Times New Roman" w:cs="Times New Roman"/>
                <w:sz w:val="24"/>
                <w:szCs w:val="24"/>
              </w:rPr>
            </w:pPr>
            <w:r w:rsidRPr="001A3FBD">
              <w:rPr>
                <w:rFonts w:ascii="Times New Roman" w:hAnsi="Times New Roman" w:cs="Times New Roman"/>
                <w:sz w:val="24"/>
                <w:szCs w:val="24"/>
              </w:rPr>
              <w:lastRenderedPageBreak/>
              <w:t>повторный,</w:t>
            </w:r>
          </w:p>
        </w:tc>
        <w:tc>
          <w:tcPr>
            <w:tcW w:w="7229" w:type="dxa"/>
          </w:tcPr>
          <w:p w:rsidR="00E35651" w:rsidRPr="001A3FBD" w:rsidRDefault="00E35651" w:rsidP="003874E1">
            <w:pPr>
              <w:pStyle w:val="a4"/>
              <w:spacing w:after="0"/>
              <w:ind w:left="0"/>
              <w:jc w:val="both"/>
              <w:rPr>
                <w:rFonts w:ascii="Times New Roman" w:hAnsi="Times New Roman" w:cs="Times New Roman"/>
                <w:sz w:val="24"/>
                <w:szCs w:val="24"/>
              </w:rPr>
            </w:pPr>
            <w:r w:rsidRPr="001A3FBD">
              <w:rPr>
                <w:rFonts w:ascii="Times New Roman" w:hAnsi="Times New Roman" w:cs="Times New Roman"/>
                <w:sz w:val="24"/>
                <w:szCs w:val="24"/>
              </w:rPr>
              <w:t xml:space="preserve">Заключается в </w:t>
            </w:r>
            <w:proofErr w:type="gramStart"/>
            <w:r w:rsidRPr="001A3FBD">
              <w:rPr>
                <w:rFonts w:ascii="Times New Roman" w:hAnsi="Times New Roman" w:cs="Times New Roman"/>
                <w:sz w:val="24"/>
                <w:szCs w:val="24"/>
              </w:rPr>
              <w:t>многократном</w:t>
            </w:r>
            <w:proofErr w:type="gramEnd"/>
            <w:r w:rsidRPr="001A3FBD">
              <w:rPr>
                <w:rFonts w:ascii="Times New Roman" w:hAnsi="Times New Roman" w:cs="Times New Roman"/>
                <w:sz w:val="24"/>
                <w:szCs w:val="24"/>
              </w:rPr>
              <w:t xml:space="preserve"> выполнение упражнения с определенным интервалом отдыха, в течение которого достаточно полно восстанавливается работоспособность.</w:t>
            </w:r>
          </w:p>
        </w:tc>
      </w:tr>
      <w:tr w:rsidR="00E35651" w:rsidRPr="00332D43" w:rsidTr="007D58A1">
        <w:trPr>
          <w:trHeight w:val="697"/>
        </w:trPr>
        <w:tc>
          <w:tcPr>
            <w:tcW w:w="2394" w:type="dxa"/>
            <w:vAlign w:val="center"/>
          </w:tcPr>
          <w:p w:rsidR="00E35651" w:rsidRPr="001A3FBD" w:rsidRDefault="00E35651" w:rsidP="008A31AB">
            <w:pPr>
              <w:pStyle w:val="a4"/>
              <w:spacing w:after="0"/>
              <w:ind w:left="0"/>
              <w:jc w:val="center"/>
              <w:rPr>
                <w:rFonts w:ascii="Times New Roman" w:hAnsi="Times New Roman" w:cs="Times New Roman"/>
                <w:sz w:val="24"/>
                <w:szCs w:val="24"/>
              </w:rPr>
            </w:pPr>
            <w:r w:rsidRPr="001A3FBD">
              <w:rPr>
                <w:rFonts w:ascii="Times New Roman" w:hAnsi="Times New Roman" w:cs="Times New Roman"/>
                <w:sz w:val="24"/>
                <w:szCs w:val="24"/>
              </w:rPr>
              <w:t>равномерный,</w:t>
            </w:r>
          </w:p>
        </w:tc>
        <w:tc>
          <w:tcPr>
            <w:tcW w:w="7229" w:type="dxa"/>
          </w:tcPr>
          <w:p w:rsidR="00E35651" w:rsidRPr="001A3FBD" w:rsidRDefault="00E35651" w:rsidP="003874E1">
            <w:pPr>
              <w:pStyle w:val="a4"/>
              <w:spacing w:after="0"/>
              <w:ind w:left="0"/>
              <w:jc w:val="both"/>
              <w:rPr>
                <w:rFonts w:ascii="Times New Roman" w:hAnsi="Times New Roman" w:cs="Times New Roman"/>
                <w:sz w:val="24"/>
                <w:szCs w:val="24"/>
              </w:rPr>
            </w:pPr>
            <w:r w:rsidRPr="001A3FBD">
              <w:rPr>
                <w:rFonts w:ascii="Times New Roman" w:hAnsi="Times New Roman" w:cs="Times New Roman"/>
                <w:sz w:val="24"/>
                <w:szCs w:val="24"/>
              </w:rPr>
              <w:t xml:space="preserve"> Характеризуется тем, что физическое упражнение выполняют непрерывно в течение относительно длительного времени с постоянной интенсивностью, стремясь сохранить заданную скорость, постоянный темп и т.д.</w:t>
            </w:r>
          </w:p>
        </w:tc>
      </w:tr>
      <w:tr w:rsidR="00E35651" w:rsidRPr="00332D43" w:rsidTr="005C4990">
        <w:trPr>
          <w:trHeight w:val="864"/>
        </w:trPr>
        <w:tc>
          <w:tcPr>
            <w:tcW w:w="2394" w:type="dxa"/>
            <w:vAlign w:val="center"/>
          </w:tcPr>
          <w:p w:rsidR="00E35651" w:rsidRPr="001A3FBD" w:rsidRDefault="00E35651" w:rsidP="008A31AB">
            <w:pPr>
              <w:pStyle w:val="a4"/>
              <w:spacing w:after="0"/>
              <w:ind w:left="0"/>
              <w:jc w:val="center"/>
              <w:rPr>
                <w:rFonts w:ascii="Times New Roman" w:hAnsi="Times New Roman" w:cs="Times New Roman"/>
                <w:sz w:val="24"/>
                <w:szCs w:val="24"/>
              </w:rPr>
            </w:pPr>
            <w:r w:rsidRPr="001A3FBD">
              <w:rPr>
                <w:rFonts w:ascii="Times New Roman" w:hAnsi="Times New Roman" w:cs="Times New Roman"/>
                <w:sz w:val="24"/>
                <w:szCs w:val="24"/>
              </w:rPr>
              <w:t>круговой,</w:t>
            </w:r>
          </w:p>
        </w:tc>
        <w:tc>
          <w:tcPr>
            <w:tcW w:w="7229" w:type="dxa"/>
          </w:tcPr>
          <w:p w:rsidR="00E35651" w:rsidRPr="001A3FBD" w:rsidRDefault="00E35651" w:rsidP="003874E1">
            <w:pPr>
              <w:pStyle w:val="a4"/>
              <w:spacing w:after="0"/>
              <w:ind w:left="0"/>
              <w:jc w:val="both"/>
              <w:rPr>
                <w:rFonts w:ascii="Times New Roman" w:hAnsi="Times New Roman" w:cs="Times New Roman"/>
                <w:sz w:val="24"/>
                <w:szCs w:val="24"/>
              </w:rPr>
            </w:pPr>
            <w:r w:rsidRPr="001A3FBD">
              <w:rPr>
                <w:rFonts w:ascii="Times New Roman" w:hAnsi="Times New Roman" w:cs="Times New Roman"/>
                <w:sz w:val="24"/>
                <w:szCs w:val="24"/>
              </w:rPr>
              <w:t>Основой кругового метода является многократное выполнение  движений в условиях точного дозирования нагрузки и точного порядка ее изменения и чередования с отдыхом.</w:t>
            </w:r>
          </w:p>
        </w:tc>
      </w:tr>
      <w:tr w:rsidR="00E35651" w:rsidRPr="00332D43" w:rsidTr="005C4990">
        <w:trPr>
          <w:trHeight w:val="864"/>
        </w:trPr>
        <w:tc>
          <w:tcPr>
            <w:tcW w:w="2394" w:type="dxa"/>
            <w:vAlign w:val="center"/>
          </w:tcPr>
          <w:p w:rsidR="00E35651" w:rsidRPr="001A3FBD" w:rsidRDefault="00E35651" w:rsidP="008A31AB">
            <w:pPr>
              <w:pStyle w:val="a4"/>
              <w:spacing w:after="0"/>
              <w:ind w:left="0"/>
              <w:jc w:val="center"/>
              <w:rPr>
                <w:rFonts w:ascii="Times New Roman" w:hAnsi="Times New Roman" w:cs="Times New Roman"/>
                <w:sz w:val="24"/>
                <w:szCs w:val="24"/>
              </w:rPr>
            </w:pPr>
            <w:r w:rsidRPr="001A3FBD">
              <w:rPr>
                <w:rFonts w:ascii="Times New Roman" w:hAnsi="Times New Roman" w:cs="Times New Roman"/>
                <w:sz w:val="24"/>
                <w:szCs w:val="24"/>
              </w:rPr>
              <w:t>переменный,</w:t>
            </w:r>
          </w:p>
        </w:tc>
        <w:tc>
          <w:tcPr>
            <w:tcW w:w="7229" w:type="dxa"/>
          </w:tcPr>
          <w:p w:rsidR="00E35651" w:rsidRPr="001A3FBD" w:rsidRDefault="00E35651" w:rsidP="003874E1">
            <w:pPr>
              <w:pStyle w:val="a4"/>
              <w:spacing w:after="0"/>
              <w:ind w:left="0"/>
              <w:jc w:val="both"/>
              <w:rPr>
                <w:rFonts w:ascii="Times New Roman" w:hAnsi="Times New Roman" w:cs="Times New Roman"/>
                <w:sz w:val="24"/>
                <w:szCs w:val="24"/>
              </w:rPr>
            </w:pPr>
            <w:r w:rsidRPr="001A3FBD">
              <w:rPr>
                <w:rFonts w:ascii="Times New Roman" w:hAnsi="Times New Roman" w:cs="Times New Roman"/>
                <w:sz w:val="24"/>
                <w:szCs w:val="24"/>
              </w:rPr>
              <w:t xml:space="preserve"> Характеризуется последовательным варьированием нагрузки в ходе непрерывного упражнения путем направленного изменения скорости передвижения, темпа и </w:t>
            </w:r>
            <w:proofErr w:type="spellStart"/>
            <w:r w:rsidRPr="001A3FBD">
              <w:rPr>
                <w:rFonts w:ascii="Times New Roman" w:hAnsi="Times New Roman" w:cs="Times New Roman"/>
                <w:sz w:val="24"/>
                <w:szCs w:val="24"/>
              </w:rPr>
              <w:t>т</w:t>
            </w:r>
            <w:proofErr w:type="gramStart"/>
            <w:r w:rsidRPr="001A3FBD">
              <w:rPr>
                <w:rFonts w:ascii="Times New Roman" w:hAnsi="Times New Roman" w:cs="Times New Roman"/>
                <w:sz w:val="24"/>
                <w:szCs w:val="24"/>
              </w:rPr>
              <w:t>.п</w:t>
            </w:r>
            <w:proofErr w:type="spellEnd"/>
            <w:proofErr w:type="gramEnd"/>
            <w:r w:rsidR="007E4C89">
              <w:rPr>
                <w:rFonts w:ascii="Times New Roman" w:hAnsi="Times New Roman" w:cs="Times New Roman"/>
                <w:sz w:val="24"/>
                <w:szCs w:val="24"/>
              </w:rPr>
              <w:t xml:space="preserve"> </w:t>
            </w:r>
            <w:r w:rsidRPr="001A3FBD">
              <w:rPr>
                <w:rFonts w:ascii="Times New Roman" w:hAnsi="Times New Roman" w:cs="Times New Roman"/>
                <w:sz w:val="24"/>
                <w:szCs w:val="24"/>
              </w:rPr>
              <w:t xml:space="preserve">(нагрузка выполняется слитно, но изменяется темп, ритм, амплитуда).  </w:t>
            </w:r>
          </w:p>
        </w:tc>
      </w:tr>
    </w:tbl>
    <w:p w:rsidR="00C35E28" w:rsidRPr="00332D43" w:rsidRDefault="00C35E28" w:rsidP="002618EC">
      <w:pPr>
        <w:spacing w:after="0"/>
        <w:rPr>
          <w:rFonts w:ascii="Times New Roman" w:hAnsi="Times New Roman" w:cs="Times New Roman"/>
          <w:b/>
          <w:sz w:val="24"/>
          <w:szCs w:val="24"/>
        </w:rPr>
      </w:pPr>
    </w:p>
    <w:p w:rsidR="004873D5" w:rsidRPr="00C901F1" w:rsidRDefault="008A31AB" w:rsidP="008A31AB">
      <w:pPr>
        <w:pStyle w:val="a4"/>
        <w:spacing w:after="0"/>
        <w:ind w:left="0"/>
        <w:jc w:val="right"/>
        <w:rPr>
          <w:rFonts w:ascii="Times New Roman" w:hAnsi="Times New Roman" w:cs="Times New Roman"/>
          <w:sz w:val="28"/>
          <w:szCs w:val="24"/>
        </w:rPr>
      </w:pPr>
      <w:r w:rsidRPr="00C901F1">
        <w:rPr>
          <w:rFonts w:ascii="Times New Roman" w:hAnsi="Times New Roman" w:cs="Times New Roman"/>
          <w:sz w:val="28"/>
          <w:szCs w:val="24"/>
        </w:rPr>
        <w:t xml:space="preserve">Таблица № </w:t>
      </w:r>
      <w:r w:rsidR="00731CC4">
        <w:rPr>
          <w:rFonts w:ascii="Times New Roman" w:hAnsi="Times New Roman" w:cs="Times New Roman"/>
          <w:sz w:val="28"/>
          <w:szCs w:val="24"/>
        </w:rPr>
        <w:t>16</w:t>
      </w:r>
    </w:p>
    <w:p w:rsidR="004C6371" w:rsidRPr="00C901F1" w:rsidRDefault="00811019" w:rsidP="008A31AB">
      <w:pPr>
        <w:spacing w:after="0"/>
        <w:jc w:val="center"/>
        <w:rPr>
          <w:rFonts w:ascii="Times New Roman" w:hAnsi="Times New Roman" w:cs="Times New Roman"/>
          <w:sz w:val="28"/>
          <w:szCs w:val="24"/>
        </w:rPr>
      </w:pPr>
      <w:r>
        <w:rPr>
          <w:rFonts w:ascii="Times New Roman" w:hAnsi="Times New Roman" w:cs="Times New Roman"/>
          <w:sz w:val="28"/>
          <w:szCs w:val="24"/>
        </w:rPr>
        <w:t>Освоение</w:t>
      </w:r>
      <w:r w:rsidR="0095146D" w:rsidRPr="00C901F1">
        <w:rPr>
          <w:rFonts w:ascii="Times New Roman" w:hAnsi="Times New Roman" w:cs="Times New Roman"/>
          <w:sz w:val="28"/>
          <w:szCs w:val="24"/>
        </w:rPr>
        <w:t xml:space="preserve"> техники </w:t>
      </w:r>
      <w:r w:rsidR="00576BC2" w:rsidRPr="00C901F1">
        <w:rPr>
          <w:rFonts w:ascii="Times New Roman" w:hAnsi="Times New Roman" w:cs="Times New Roman"/>
          <w:sz w:val="28"/>
          <w:szCs w:val="24"/>
        </w:rPr>
        <w:t xml:space="preserve">и тактики </w:t>
      </w:r>
      <w:r w:rsidR="0095146D" w:rsidRPr="00C901F1">
        <w:rPr>
          <w:rFonts w:ascii="Times New Roman" w:hAnsi="Times New Roman" w:cs="Times New Roman"/>
          <w:sz w:val="28"/>
          <w:szCs w:val="24"/>
        </w:rPr>
        <w:t>дзюдо</w:t>
      </w:r>
    </w:p>
    <w:p w:rsidR="008A31AB" w:rsidRPr="00C901F1" w:rsidRDefault="008A31AB" w:rsidP="008A31AB">
      <w:pPr>
        <w:spacing w:after="0"/>
        <w:jc w:val="center"/>
        <w:rPr>
          <w:rFonts w:ascii="Times New Roman" w:hAnsi="Times New Roman" w:cs="Times New Roman"/>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50"/>
      </w:tblGrid>
      <w:tr w:rsidR="00E35651" w:rsidRPr="00C901F1" w:rsidTr="00350B91">
        <w:trPr>
          <w:trHeight w:val="152"/>
        </w:trPr>
        <w:tc>
          <w:tcPr>
            <w:tcW w:w="2410" w:type="dxa"/>
            <w:vAlign w:val="center"/>
          </w:tcPr>
          <w:p w:rsidR="00E35651" w:rsidRPr="00C901F1" w:rsidRDefault="008A31AB" w:rsidP="003874E1">
            <w:pPr>
              <w:spacing w:after="0"/>
              <w:rPr>
                <w:rFonts w:ascii="Times New Roman" w:hAnsi="Times New Roman" w:cs="Times New Roman"/>
                <w:sz w:val="24"/>
                <w:szCs w:val="20"/>
              </w:rPr>
            </w:pPr>
            <w:r w:rsidRPr="00C901F1">
              <w:rPr>
                <w:rFonts w:ascii="Times New Roman" w:hAnsi="Times New Roman" w:cs="Times New Roman"/>
                <w:sz w:val="24"/>
                <w:szCs w:val="20"/>
              </w:rPr>
              <w:t xml:space="preserve">            М</w:t>
            </w:r>
            <w:r w:rsidR="00E35651" w:rsidRPr="00C901F1">
              <w:rPr>
                <w:rFonts w:ascii="Times New Roman" w:hAnsi="Times New Roman" w:cs="Times New Roman"/>
                <w:sz w:val="24"/>
                <w:szCs w:val="20"/>
              </w:rPr>
              <w:t>етод</w:t>
            </w:r>
          </w:p>
        </w:tc>
        <w:tc>
          <w:tcPr>
            <w:tcW w:w="7006" w:type="dxa"/>
            <w:vAlign w:val="center"/>
          </w:tcPr>
          <w:p w:rsidR="00E35651" w:rsidRPr="00C901F1" w:rsidRDefault="00E35651" w:rsidP="003874E1">
            <w:pPr>
              <w:pStyle w:val="a4"/>
              <w:spacing w:after="0"/>
              <w:ind w:left="0"/>
              <w:jc w:val="center"/>
              <w:rPr>
                <w:rFonts w:ascii="Times New Roman" w:hAnsi="Times New Roman" w:cs="Times New Roman"/>
                <w:sz w:val="24"/>
                <w:szCs w:val="20"/>
              </w:rPr>
            </w:pPr>
            <w:r w:rsidRPr="00C901F1">
              <w:rPr>
                <w:rFonts w:ascii="Times New Roman" w:hAnsi="Times New Roman" w:cs="Times New Roman"/>
                <w:sz w:val="24"/>
                <w:szCs w:val="20"/>
              </w:rPr>
              <w:t>Содержание</w:t>
            </w:r>
          </w:p>
        </w:tc>
      </w:tr>
      <w:tr w:rsidR="00E35651" w:rsidRPr="00332D43" w:rsidTr="00350B91">
        <w:trPr>
          <w:trHeight w:val="1236"/>
        </w:trPr>
        <w:tc>
          <w:tcPr>
            <w:tcW w:w="2410" w:type="dxa"/>
            <w:vAlign w:val="center"/>
          </w:tcPr>
          <w:p w:rsidR="00E35651" w:rsidRPr="001A3FBD" w:rsidRDefault="00E35651" w:rsidP="008A31AB">
            <w:pPr>
              <w:spacing w:after="0"/>
              <w:jc w:val="center"/>
              <w:rPr>
                <w:rFonts w:ascii="Times New Roman" w:hAnsi="Times New Roman" w:cs="Times New Roman"/>
                <w:sz w:val="24"/>
                <w:szCs w:val="24"/>
              </w:rPr>
            </w:pPr>
            <w:r w:rsidRPr="001A3FBD">
              <w:rPr>
                <w:rFonts w:ascii="Times New Roman" w:hAnsi="Times New Roman" w:cs="Times New Roman"/>
                <w:sz w:val="24"/>
                <w:szCs w:val="24"/>
              </w:rPr>
              <w:t>целостно-конструктивный,</w:t>
            </w:r>
          </w:p>
        </w:tc>
        <w:tc>
          <w:tcPr>
            <w:tcW w:w="7006" w:type="dxa"/>
          </w:tcPr>
          <w:p w:rsidR="00E35651" w:rsidRPr="001A3FBD" w:rsidRDefault="00E35651" w:rsidP="000E15E9">
            <w:pPr>
              <w:spacing w:after="0"/>
              <w:jc w:val="both"/>
              <w:rPr>
                <w:rFonts w:ascii="Times New Roman" w:hAnsi="Times New Roman" w:cs="Times New Roman"/>
                <w:sz w:val="24"/>
                <w:szCs w:val="24"/>
              </w:rPr>
            </w:pPr>
            <w:r w:rsidRPr="001A3FBD">
              <w:rPr>
                <w:rFonts w:ascii="Times New Roman" w:hAnsi="Times New Roman" w:cs="Times New Roman"/>
                <w:sz w:val="24"/>
                <w:szCs w:val="24"/>
              </w:rPr>
              <w:t xml:space="preserve">Суть метода целостного упражнения заключается в том, что разучиваемое упражнение выполняется в целом, т.е. технику движения осваивают сразу после показа и объяснения простейших упражнений, </w:t>
            </w:r>
          </w:p>
        </w:tc>
      </w:tr>
      <w:tr w:rsidR="00E35651" w:rsidRPr="00332D43" w:rsidTr="005719A2">
        <w:trPr>
          <w:trHeight w:val="641"/>
        </w:trPr>
        <w:tc>
          <w:tcPr>
            <w:tcW w:w="2410" w:type="dxa"/>
            <w:vAlign w:val="center"/>
          </w:tcPr>
          <w:p w:rsidR="00E35651" w:rsidRPr="001A3FBD" w:rsidRDefault="00E35651" w:rsidP="008A31AB">
            <w:pPr>
              <w:spacing w:after="0"/>
              <w:jc w:val="center"/>
              <w:rPr>
                <w:rFonts w:ascii="Times New Roman" w:hAnsi="Times New Roman" w:cs="Times New Roman"/>
                <w:sz w:val="24"/>
                <w:szCs w:val="24"/>
              </w:rPr>
            </w:pPr>
            <w:proofErr w:type="spellStart"/>
            <w:r w:rsidRPr="001A3FBD">
              <w:rPr>
                <w:rFonts w:ascii="Times New Roman" w:hAnsi="Times New Roman" w:cs="Times New Roman"/>
                <w:sz w:val="24"/>
                <w:szCs w:val="24"/>
              </w:rPr>
              <w:t>расчлененно</w:t>
            </w:r>
            <w:proofErr w:type="spellEnd"/>
            <w:r w:rsidRPr="001A3FBD">
              <w:rPr>
                <w:rFonts w:ascii="Times New Roman" w:hAnsi="Times New Roman" w:cs="Times New Roman"/>
                <w:sz w:val="24"/>
                <w:szCs w:val="24"/>
              </w:rPr>
              <w:t>-конструктивный</w:t>
            </w:r>
          </w:p>
        </w:tc>
        <w:tc>
          <w:tcPr>
            <w:tcW w:w="7006" w:type="dxa"/>
          </w:tcPr>
          <w:p w:rsidR="00E35651" w:rsidRPr="001A3FBD" w:rsidRDefault="00E35651" w:rsidP="000E15E9">
            <w:pPr>
              <w:spacing w:after="0"/>
              <w:jc w:val="both"/>
              <w:rPr>
                <w:rFonts w:ascii="Times New Roman" w:hAnsi="Times New Roman" w:cs="Times New Roman"/>
                <w:sz w:val="24"/>
                <w:szCs w:val="24"/>
              </w:rPr>
            </w:pPr>
            <w:r w:rsidRPr="001A3FBD">
              <w:rPr>
                <w:rFonts w:ascii="Times New Roman" w:hAnsi="Times New Roman" w:cs="Times New Roman"/>
                <w:sz w:val="24"/>
                <w:szCs w:val="24"/>
              </w:rPr>
              <w:t>Метод расчлененного упражнения предусматривает расчленение сложного технического действия</w:t>
            </w:r>
          </w:p>
        </w:tc>
      </w:tr>
      <w:tr w:rsidR="00E35651" w:rsidRPr="00332D43" w:rsidTr="005719A2">
        <w:trPr>
          <w:trHeight w:val="1634"/>
        </w:trPr>
        <w:tc>
          <w:tcPr>
            <w:tcW w:w="2410" w:type="dxa"/>
            <w:vAlign w:val="center"/>
          </w:tcPr>
          <w:p w:rsidR="00E35651" w:rsidRPr="001A3FBD" w:rsidRDefault="00E35651" w:rsidP="008A31AB">
            <w:pPr>
              <w:spacing w:after="0"/>
              <w:jc w:val="center"/>
              <w:rPr>
                <w:rFonts w:ascii="Times New Roman" w:hAnsi="Times New Roman" w:cs="Times New Roman"/>
                <w:sz w:val="24"/>
                <w:szCs w:val="24"/>
              </w:rPr>
            </w:pPr>
            <w:proofErr w:type="spellStart"/>
            <w:r w:rsidRPr="001A3FBD">
              <w:rPr>
                <w:rFonts w:ascii="Times New Roman" w:hAnsi="Times New Roman" w:cs="Times New Roman"/>
                <w:sz w:val="24"/>
                <w:szCs w:val="24"/>
              </w:rPr>
              <w:t>направленногопрочувствования</w:t>
            </w:r>
            <w:proofErr w:type="spellEnd"/>
            <w:r w:rsidRPr="001A3FBD">
              <w:rPr>
                <w:rFonts w:ascii="Times New Roman" w:hAnsi="Times New Roman" w:cs="Times New Roman"/>
                <w:sz w:val="24"/>
                <w:szCs w:val="24"/>
              </w:rPr>
              <w:t xml:space="preserve"> движений</w:t>
            </w:r>
          </w:p>
        </w:tc>
        <w:tc>
          <w:tcPr>
            <w:tcW w:w="7006" w:type="dxa"/>
          </w:tcPr>
          <w:p w:rsidR="00E35651" w:rsidRPr="001A3FBD" w:rsidRDefault="00E35651" w:rsidP="000E15E9">
            <w:pPr>
              <w:spacing w:after="0"/>
              <w:jc w:val="both"/>
              <w:rPr>
                <w:rFonts w:ascii="Times New Roman" w:hAnsi="Times New Roman" w:cs="Times New Roman"/>
                <w:sz w:val="24"/>
                <w:szCs w:val="24"/>
              </w:rPr>
            </w:pPr>
            <w:proofErr w:type="gramStart"/>
            <w:r w:rsidRPr="001A3FBD">
              <w:rPr>
                <w:rFonts w:ascii="Times New Roman" w:hAnsi="Times New Roman" w:cs="Times New Roman"/>
                <w:sz w:val="24"/>
                <w:szCs w:val="24"/>
              </w:rPr>
              <w:t>Основан</w:t>
            </w:r>
            <w:proofErr w:type="gramEnd"/>
            <w:r w:rsidRPr="001A3FBD">
              <w:rPr>
                <w:rFonts w:ascii="Times New Roman" w:hAnsi="Times New Roman" w:cs="Times New Roman"/>
                <w:sz w:val="24"/>
                <w:szCs w:val="24"/>
              </w:rPr>
              <w:t xml:space="preserve"> на восприятии сигналов от работающих мышц, отдельных частей тела, т.е. на мышечных ощущениях. Применение метода предусматривает выполнение движения в замедленном темпе, с непредельными усилиями и скоростью  с помощью, оказываемой тренером или </w:t>
            </w:r>
            <w:proofErr w:type="spellStart"/>
            <w:r w:rsidRPr="001A3FBD">
              <w:rPr>
                <w:rFonts w:ascii="Times New Roman" w:hAnsi="Times New Roman" w:cs="Times New Roman"/>
                <w:sz w:val="24"/>
                <w:szCs w:val="24"/>
              </w:rPr>
              <w:t>спортсменомпо</w:t>
            </w:r>
            <w:proofErr w:type="spellEnd"/>
            <w:r w:rsidRPr="001A3FBD">
              <w:rPr>
                <w:rFonts w:ascii="Times New Roman" w:hAnsi="Times New Roman" w:cs="Times New Roman"/>
                <w:sz w:val="24"/>
                <w:szCs w:val="24"/>
              </w:rPr>
              <w:t xml:space="preserve"> направлению усилия.</w:t>
            </w:r>
          </w:p>
        </w:tc>
      </w:tr>
    </w:tbl>
    <w:p w:rsidR="005719A2" w:rsidRPr="00332D43" w:rsidRDefault="005719A2" w:rsidP="00263D14">
      <w:pPr>
        <w:spacing w:after="0"/>
        <w:rPr>
          <w:rFonts w:ascii="Times New Roman" w:hAnsi="Times New Roman" w:cs="Times New Roman"/>
          <w:b/>
          <w:sz w:val="24"/>
          <w:szCs w:val="24"/>
        </w:rPr>
      </w:pPr>
    </w:p>
    <w:p w:rsidR="00CB746E" w:rsidRDefault="00CB746E" w:rsidP="008A31AB">
      <w:pPr>
        <w:spacing w:after="0"/>
        <w:jc w:val="right"/>
        <w:rPr>
          <w:rFonts w:ascii="Times New Roman" w:hAnsi="Times New Roman" w:cs="Times New Roman"/>
          <w:sz w:val="28"/>
          <w:szCs w:val="24"/>
        </w:rPr>
      </w:pPr>
    </w:p>
    <w:p w:rsidR="00CB746E" w:rsidRDefault="00CB746E" w:rsidP="008A31AB">
      <w:pPr>
        <w:spacing w:after="0"/>
        <w:jc w:val="right"/>
        <w:rPr>
          <w:rFonts w:ascii="Times New Roman" w:hAnsi="Times New Roman" w:cs="Times New Roman"/>
          <w:sz w:val="28"/>
          <w:szCs w:val="24"/>
        </w:rPr>
      </w:pPr>
    </w:p>
    <w:p w:rsidR="00CB746E" w:rsidRDefault="00CB746E" w:rsidP="008A31AB">
      <w:pPr>
        <w:spacing w:after="0"/>
        <w:jc w:val="right"/>
        <w:rPr>
          <w:rFonts w:ascii="Times New Roman" w:hAnsi="Times New Roman" w:cs="Times New Roman"/>
          <w:sz w:val="28"/>
          <w:szCs w:val="24"/>
        </w:rPr>
      </w:pPr>
    </w:p>
    <w:p w:rsidR="00CB746E" w:rsidRDefault="00CB746E" w:rsidP="008A31AB">
      <w:pPr>
        <w:spacing w:after="0"/>
        <w:jc w:val="right"/>
        <w:rPr>
          <w:rFonts w:ascii="Times New Roman" w:hAnsi="Times New Roman" w:cs="Times New Roman"/>
          <w:sz w:val="28"/>
          <w:szCs w:val="24"/>
        </w:rPr>
      </w:pPr>
    </w:p>
    <w:p w:rsidR="00CB746E" w:rsidRDefault="00CB746E" w:rsidP="008A31AB">
      <w:pPr>
        <w:spacing w:after="0"/>
        <w:jc w:val="right"/>
        <w:rPr>
          <w:rFonts w:ascii="Times New Roman" w:hAnsi="Times New Roman" w:cs="Times New Roman"/>
          <w:sz w:val="28"/>
          <w:szCs w:val="24"/>
        </w:rPr>
      </w:pPr>
    </w:p>
    <w:p w:rsidR="00CB746E" w:rsidRDefault="00CB746E" w:rsidP="008A31AB">
      <w:pPr>
        <w:spacing w:after="0"/>
        <w:jc w:val="right"/>
        <w:rPr>
          <w:rFonts w:ascii="Times New Roman" w:hAnsi="Times New Roman" w:cs="Times New Roman"/>
          <w:sz w:val="28"/>
          <w:szCs w:val="24"/>
        </w:rPr>
      </w:pPr>
    </w:p>
    <w:p w:rsidR="00CB746E" w:rsidRDefault="00CB746E" w:rsidP="008A31AB">
      <w:pPr>
        <w:spacing w:after="0"/>
        <w:jc w:val="right"/>
        <w:rPr>
          <w:rFonts w:ascii="Times New Roman" w:hAnsi="Times New Roman" w:cs="Times New Roman"/>
          <w:sz w:val="28"/>
          <w:szCs w:val="24"/>
        </w:rPr>
      </w:pPr>
    </w:p>
    <w:p w:rsidR="008A31AB" w:rsidRPr="00C901F1" w:rsidRDefault="008A31AB" w:rsidP="008A31AB">
      <w:pPr>
        <w:spacing w:after="0"/>
        <w:jc w:val="right"/>
        <w:rPr>
          <w:rFonts w:ascii="Times New Roman" w:hAnsi="Times New Roman" w:cs="Times New Roman"/>
          <w:sz w:val="28"/>
          <w:szCs w:val="24"/>
        </w:rPr>
      </w:pPr>
      <w:r w:rsidRPr="00C901F1">
        <w:rPr>
          <w:rFonts w:ascii="Times New Roman" w:hAnsi="Times New Roman" w:cs="Times New Roman"/>
          <w:sz w:val="28"/>
          <w:szCs w:val="24"/>
        </w:rPr>
        <w:lastRenderedPageBreak/>
        <w:t xml:space="preserve">Таблица № </w:t>
      </w:r>
      <w:r w:rsidR="00731CC4">
        <w:rPr>
          <w:rFonts w:ascii="Times New Roman" w:hAnsi="Times New Roman" w:cs="Times New Roman"/>
          <w:sz w:val="28"/>
          <w:szCs w:val="24"/>
        </w:rPr>
        <w:t>17</w:t>
      </w:r>
    </w:p>
    <w:p w:rsidR="00851760" w:rsidRPr="00C901F1" w:rsidRDefault="008A31AB" w:rsidP="008A31AB">
      <w:pPr>
        <w:spacing w:after="0"/>
        <w:jc w:val="center"/>
        <w:rPr>
          <w:rFonts w:ascii="Times New Roman" w:hAnsi="Times New Roman" w:cs="Times New Roman"/>
          <w:sz w:val="28"/>
          <w:szCs w:val="24"/>
        </w:rPr>
      </w:pPr>
      <w:r w:rsidRPr="00C901F1">
        <w:rPr>
          <w:rFonts w:ascii="Times New Roman" w:hAnsi="Times New Roman" w:cs="Times New Roman"/>
          <w:sz w:val="28"/>
          <w:szCs w:val="24"/>
        </w:rPr>
        <w:t>Воспитание</w:t>
      </w:r>
    </w:p>
    <w:p w:rsidR="00357F54" w:rsidRPr="001A3FBD" w:rsidRDefault="00357F54" w:rsidP="00357F54">
      <w:pPr>
        <w:spacing w:after="0"/>
        <w:ind w:left="1560"/>
        <w:rPr>
          <w:rFonts w:ascii="Times New Roman" w:hAnsi="Times New Roman" w:cs="Times New Roman"/>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3248"/>
        <w:gridCol w:w="4091"/>
      </w:tblGrid>
      <w:tr w:rsidR="005719A2" w:rsidRPr="001A3FBD" w:rsidTr="001A3FBD">
        <w:trPr>
          <w:trHeight w:val="250"/>
        </w:trPr>
        <w:tc>
          <w:tcPr>
            <w:tcW w:w="2306" w:type="dxa"/>
            <w:vAlign w:val="center"/>
          </w:tcPr>
          <w:p w:rsidR="005719A2" w:rsidRPr="001A3FBD" w:rsidRDefault="005719A2" w:rsidP="005C4990">
            <w:pPr>
              <w:spacing w:after="0"/>
              <w:jc w:val="center"/>
              <w:rPr>
                <w:rFonts w:ascii="Times New Roman" w:hAnsi="Times New Roman" w:cs="Times New Roman"/>
                <w:sz w:val="20"/>
                <w:szCs w:val="20"/>
              </w:rPr>
            </w:pPr>
            <w:r w:rsidRPr="001A3FBD">
              <w:rPr>
                <w:rFonts w:ascii="Times New Roman" w:hAnsi="Times New Roman" w:cs="Times New Roman"/>
                <w:sz w:val="20"/>
                <w:szCs w:val="20"/>
              </w:rPr>
              <w:t>Метод</w:t>
            </w:r>
          </w:p>
        </w:tc>
        <w:tc>
          <w:tcPr>
            <w:tcW w:w="3260" w:type="dxa"/>
            <w:vAlign w:val="center"/>
          </w:tcPr>
          <w:p w:rsidR="005719A2" w:rsidRPr="001A3FBD" w:rsidRDefault="005719A2" w:rsidP="005719A2">
            <w:pPr>
              <w:spacing w:after="0"/>
              <w:rPr>
                <w:rFonts w:ascii="Times New Roman" w:hAnsi="Times New Roman" w:cs="Times New Roman"/>
                <w:sz w:val="20"/>
                <w:szCs w:val="20"/>
              </w:rPr>
            </w:pPr>
            <w:r w:rsidRPr="001A3FBD">
              <w:rPr>
                <w:rFonts w:ascii="Times New Roman" w:hAnsi="Times New Roman" w:cs="Times New Roman"/>
                <w:sz w:val="20"/>
                <w:szCs w:val="20"/>
              </w:rPr>
              <w:t xml:space="preserve">   Форма реализации</w:t>
            </w:r>
          </w:p>
        </w:tc>
        <w:tc>
          <w:tcPr>
            <w:tcW w:w="4111" w:type="dxa"/>
            <w:vAlign w:val="center"/>
          </w:tcPr>
          <w:p w:rsidR="005719A2" w:rsidRPr="001A3FBD" w:rsidRDefault="005719A2" w:rsidP="005719A2">
            <w:pPr>
              <w:spacing w:after="0"/>
              <w:rPr>
                <w:rFonts w:ascii="Times New Roman" w:hAnsi="Times New Roman" w:cs="Times New Roman"/>
                <w:sz w:val="20"/>
                <w:szCs w:val="20"/>
              </w:rPr>
            </w:pPr>
            <w:r w:rsidRPr="001A3FBD">
              <w:rPr>
                <w:rFonts w:ascii="Times New Roman" w:hAnsi="Times New Roman" w:cs="Times New Roman"/>
                <w:sz w:val="20"/>
                <w:szCs w:val="20"/>
              </w:rPr>
              <w:t xml:space="preserve">  Направленность методов</w:t>
            </w:r>
          </w:p>
        </w:tc>
      </w:tr>
      <w:tr w:rsidR="005719A2" w:rsidRPr="001A3FBD" w:rsidTr="001A3FBD">
        <w:trPr>
          <w:trHeight w:val="1072"/>
        </w:trPr>
        <w:tc>
          <w:tcPr>
            <w:tcW w:w="2306" w:type="dxa"/>
            <w:vAlign w:val="center"/>
          </w:tcPr>
          <w:p w:rsidR="005719A2" w:rsidRPr="001A3FBD" w:rsidRDefault="005719A2" w:rsidP="005C4990">
            <w:pPr>
              <w:spacing w:after="0"/>
              <w:jc w:val="center"/>
              <w:rPr>
                <w:rFonts w:ascii="Times New Roman" w:hAnsi="Times New Roman" w:cs="Times New Roman"/>
                <w:sz w:val="24"/>
                <w:szCs w:val="24"/>
              </w:rPr>
            </w:pPr>
            <w:r w:rsidRPr="001A3FBD">
              <w:rPr>
                <w:rFonts w:ascii="Times New Roman" w:hAnsi="Times New Roman" w:cs="Times New Roman"/>
                <w:sz w:val="24"/>
                <w:szCs w:val="24"/>
              </w:rPr>
              <w:t>формирования  качеств сознания, мыслей и чувств.</w:t>
            </w:r>
          </w:p>
        </w:tc>
        <w:tc>
          <w:tcPr>
            <w:tcW w:w="3260" w:type="dxa"/>
            <w:vAlign w:val="center"/>
          </w:tcPr>
          <w:p w:rsidR="005719A2" w:rsidRPr="001A3FBD" w:rsidRDefault="005719A2" w:rsidP="005C4990">
            <w:pPr>
              <w:spacing w:after="0"/>
              <w:rPr>
                <w:rFonts w:ascii="Times New Roman" w:hAnsi="Times New Roman" w:cs="Times New Roman"/>
                <w:sz w:val="24"/>
                <w:szCs w:val="24"/>
              </w:rPr>
            </w:pPr>
            <w:r w:rsidRPr="001A3FBD">
              <w:rPr>
                <w:rFonts w:ascii="Times New Roman" w:hAnsi="Times New Roman" w:cs="Times New Roman"/>
                <w:sz w:val="24"/>
                <w:szCs w:val="24"/>
              </w:rPr>
              <w:t>убеждения, дискуссии (сочетание монологических и диалогических форм)</w:t>
            </w:r>
          </w:p>
        </w:tc>
        <w:tc>
          <w:tcPr>
            <w:tcW w:w="4111" w:type="dxa"/>
            <w:vAlign w:val="center"/>
          </w:tcPr>
          <w:p w:rsidR="005719A2" w:rsidRPr="001A3FBD" w:rsidRDefault="005719A2" w:rsidP="002D303A">
            <w:pPr>
              <w:spacing w:after="0"/>
              <w:rPr>
                <w:rFonts w:ascii="Times New Roman" w:hAnsi="Times New Roman" w:cs="Times New Roman"/>
                <w:sz w:val="24"/>
                <w:szCs w:val="24"/>
              </w:rPr>
            </w:pPr>
            <w:r w:rsidRPr="001A3FBD">
              <w:rPr>
                <w:rFonts w:ascii="Times New Roman" w:hAnsi="Times New Roman" w:cs="Times New Roman"/>
                <w:sz w:val="24"/>
                <w:szCs w:val="24"/>
              </w:rPr>
              <w:t>На первом этапе - на формирование сознания</w:t>
            </w:r>
            <w:r w:rsidR="002D303A" w:rsidRPr="001A3FBD">
              <w:rPr>
                <w:rFonts w:ascii="Times New Roman" w:hAnsi="Times New Roman" w:cs="Times New Roman"/>
                <w:sz w:val="24"/>
                <w:szCs w:val="24"/>
              </w:rPr>
              <w:t>,</w:t>
            </w:r>
          </w:p>
          <w:p w:rsidR="005719A2" w:rsidRPr="001A3FBD" w:rsidRDefault="005719A2" w:rsidP="002D303A">
            <w:pPr>
              <w:spacing w:after="0"/>
              <w:rPr>
                <w:rFonts w:ascii="Times New Roman" w:hAnsi="Times New Roman" w:cs="Times New Roman"/>
                <w:sz w:val="24"/>
                <w:szCs w:val="24"/>
              </w:rPr>
            </w:pPr>
            <w:r w:rsidRPr="001A3FBD">
              <w:rPr>
                <w:rFonts w:ascii="Times New Roman" w:hAnsi="Times New Roman" w:cs="Times New Roman"/>
                <w:sz w:val="24"/>
                <w:szCs w:val="24"/>
              </w:rPr>
              <w:t>на втором  - формирование должного поведения.</w:t>
            </w:r>
          </w:p>
        </w:tc>
      </w:tr>
      <w:tr w:rsidR="005719A2" w:rsidRPr="001A3FBD" w:rsidTr="001A3FBD">
        <w:trPr>
          <w:trHeight w:val="1438"/>
        </w:trPr>
        <w:tc>
          <w:tcPr>
            <w:tcW w:w="2306" w:type="dxa"/>
            <w:vAlign w:val="center"/>
          </w:tcPr>
          <w:p w:rsidR="005719A2" w:rsidRPr="001A3FBD" w:rsidRDefault="005719A2" w:rsidP="005C4990">
            <w:pPr>
              <w:spacing w:after="0"/>
              <w:jc w:val="center"/>
              <w:rPr>
                <w:rFonts w:ascii="Times New Roman" w:hAnsi="Times New Roman" w:cs="Times New Roman"/>
                <w:sz w:val="24"/>
                <w:szCs w:val="24"/>
              </w:rPr>
            </w:pPr>
            <w:r w:rsidRPr="001A3FBD">
              <w:rPr>
                <w:rFonts w:ascii="Times New Roman" w:hAnsi="Times New Roman" w:cs="Times New Roman"/>
                <w:sz w:val="24"/>
                <w:szCs w:val="24"/>
              </w:rPr>
              <w:t>организации практической деятельности, накопления опыта поведения</w:t>
            </w:r>
          </w:p>
        </w:tc>
        <w:tc>
          <w:tcPr>
            <w:tcW w:w="3260" w:type="dxa"/>
            <w:vAlign w:val="center"/>
          </w:tcPr>
          <w:p w:rsidR="002D303A" w:rsidRPr="001A3FBD" w:rsidRDefault="005719A2" w:rsidP="005C4990">
            <w:pPr>
              <w:spacing w:after="0"/>
              <w:jc w:val="center"/>
              <w:rPr>
                <w:rFonts w:ascii="Times New Roman" w:hAnsi="Times New Roman" w:cs="Times New Roman"/>
                <w:sz w:val="24"/>
                <w:szCs w:val="24"/>
              </w:rPr>
            </w:pPr>
            <w:r w:rsidRPr="001A3FBD">
              <w:rPr>
                <w:rFonts w:ascii="Times New Roman" w:hAnsi="Times New Roman" w:cs="Times New Roman"/>
                <w:sz w:val="24"/>
                <w:szCs w:val="24"/>
              </w:rPr>
              <w:t xml:space="preserve">проведения различного рода упражнений, </w:t>
            </w:r>
            <w:r w:rsidR="002D303A" w:rsidRPr="001A3FBD">
              <w:rPr>
                <w:rFonts w:ascii="Times New Roman" w:hAnsi="Times New Roman" w:cs="Times New Roman"/>
                <w:sz w:val="24"/>
                <w:szCs w:val="24"/>
              </w:rPr>
              <w:t>создания</w:t>
            </w:r>
          </w:p>
          <w:p w:rsidR="005719A2" w:rsidRPr="001A3FBD" w:rsidRDefault="002D303A" w:rsidP="005C4990">
            <w:pPr>
              <w:spacing w:after="0"/>
              <w:jc w:val="center"/>
              <w:rPr>
                <w:rFonts w:ascii="Times New Roman" w:hAnsi="Times New Roman" w:cs="Times New Roman"/>
                <w:sz w:val="24"/>
                <w:szCs w:val="24"/>
              </w:rPr>
            </w:pPr>
            <w:r w:rsidRPr="001A3FBD">
              <w:rPr>
                <w:rFonts w:ascii="Times New Roman" w:hAnsi="Times New Roman" w:cs="Times New Roman"/>
                <w:sz w:val="24"/>
                <w:szCs w:val="24"/>
              </w:rPr>
              <w:t>воспитывающих ситуаций,</w:t>
            </w:r>
          </w:p>
        </w:tc>
        <w:tc>
          <w:tcPr>
            <w:tcW w:w="4111" w:type="dxa"/>
            <w:vAlign w:val="center"/>
          </w:tcPr>
          <w:p w:rsidR="005719A2" w:rsidRPr="001A3FBD" w:rsidRDefault="005719A2" w:rsidP="002D303A">
            <w:pPr>
              <w:spacing w:after="0"/>
              <w:rPr>
                <w:rFonts w:ascii="Times New Roman" w:hAnsi="Times New Roman" w:cs="Times New Roman"/>
                <w:sz w:val="24"/>
                <w:szCs w:val="24"/>
              </w:rPr>
            </w:pPr>
            <w:r w:rsidRPr="001A3FBD">
              <w:rPr>
                <w:rFonts w:ascii="Times New Roman" w:hAnsi="Times New Roman" w:cs="Times New Roman"/>
                <w:sz w:val="24"/>
                <w:szCs w:val="24"/>
              </w:rPr>
              <w:t>Н</w:t>
            </w:r>
            <w:r w:rsidR="001A3FBD">
              <w:rPr>
                <w:rFonts w:ascii="Times New Roman" w:hAnsi="Times New Roman" w:cs="Times New Roman"/>
                <w:sz w:val="24"/>
                <w:szCs w:val="24"/>
              </w:rPr>
              <w:t>а отработку умений и навы</w:t>
            </w:r>
            <w:r w:rsidR="002D303A" w:rsidRPr="001A3FBD">
              <w:rPr>
                <w:rFonts w:ascii="Times New Roman" w:hAnsi="Times New Roman" w:cs="Times New Roman"/>
                <w:sz w:val="24"/>
                <w:szCs w:val="24"/>
              </w:rPr>
              <w:t xml:space="preserve">ков,  на </w:t>
            </w:r>
            <w:r w:rsidRPr="001A3FBD">
              <w:rPr>
                <w:rFonts w:ascii="Times New Roman" w:hAnsi="Times New Roman" w:cs="Times New Roman"/>
                <w:sz w:val="24"/>
                <w:szCs w:val="24"/>
              </w:rPr>
              <w:t>выработку положительных привычек поведения, доведение их до автоматизма</w:t>
            </w:r>
          </w:p>
        </w:tc>
      </w:tr>
      <w:tr w:rsidR="005719A2" w:rsidRPr="001A3FBD" w:rsidTr="001A3FBD">
        <w:trPr>
          <w:trHeight w:val="280"/>
        </w:trPr>
        <w:tc>
          <w:tcPr>
            <w:tcW w:w="2306" w:type="dxa"/>
            <w:vAlign w:val="center"/>
          </w:tcPr>
          <w:p w:rsidR="005719A2" w:rsidRPr="001A3FBD" w:rsidRDefault="005719A2" w:rsidP="005C4990">
            <w:pPr>
              <w:spacing w:after="0"/>
              <w:rPr>
                <w:rFonts w:ascii="Times New Roman" w:hAnsi="Times New Roman" w:cs="Times New Roman"/>
                <w:sz w:val="24"/>
                <w:szCs w:val="24"/>
              </w:rPr>
            </w:pPr>
            <w:r w:rsidRPr="001A3FBD">
              <w:rPr>
                <w:rFonts w:ascii="Times New Roman" w:hAnsi="Times New Roman" w:cs="Times New Roman"/>
                <w:sz w:val="24"/>
                <w:szCs w:val="24"/>
              </w:rPr>
              <w:t xml:space="preserve"> стимулирования</w:t>
            </w:r>
          </w:p>
        </w:tc>
        <w:tc>
          <w:tcPr>
            <w:tcW w:w="3260" w:type="dxa"/>
            <w:vAlign w:val="center"/>
          </w:tcPr>
          <w:p w:rsidR="005719A2" w:rsidRPr="001A3FBD" w:rsidRDefault="005719A2" w:rsidP="005C4990">
            <w:pPr>
              <w:spacing w:after="0"/>
              <w:rPr>
                <w:rFonts w:ascii="Times New Roman" w:hAnsi="Times New Roman" w:cs="Times New Roman"/>
                <w:sz w:val="24"/>
                <w:szCs w:val="24"/>
              </w:rPr>
            </w:pPr>
            <w:r w:rsidRPr="001A3FBD">
              <w:rPr>
                <w:rFonts w:ascii="Times New Roman" w:hAnsi="Times New Roman" w:cs="Times New Roman"/>
                <w:sz w:val="24"/>
                <w:szCs w:val="24"/>
              </w:rPr>
              <w:t>активизации установок сознания и форм поведения с помощью таких приемов, как поощрение или наказание.</w:t>
            </w:r>
          </w:p>
        </w:tc>
        <w:tc>
          <w:tcPr>
            <w:tcW w:w="4111" w:type="dxa"/>
          </w:tcPr>
          <w:p w:rsidR="005719A2" w:rsidRPr="001A3FBD" w:rsidRDefault="005719A2" w:rsidP="002D303A">
            <w:pPr>
              <w:spacing w:after="0"/>
              <w:rPr>
                <w:rFonts w:ascii="Times New Roman" w:hAnsi="Times New Roman" w:cs="Times New Roman"/>
                <w:sz w:val="24"/>
                <w:szCs w:val="24"/>
              </w:rPr>
            </w:pPr>
            <w:r w:rsidRPr="001A3FBD">
              <w:rPr>
                <w:rFonts w:ascii="Times New Roman" w:hAnsi="Times New Roman" w:cs="Times New Roman"/>
                <w:sz w:val="24"/>
                <w:szCs w:val="24"/>
              </w:rPr>
              <w:t xml:space="preserve">На </w:t>
            </w:r>
            <w:r w:rsidR="002D303A" w:rsidRPr="001A3FBD">
              <w:rPr>
                <w:rFonts w:ascii="Times New Roman" w:hAnsi="Times New Roman" w:cs="Times New Roman"/>
                <w:sz w:val="24"/>
                <w:szCs w:val="24"/>
              </w:rPr>
              <w:t>изменение поведени</w:t>
            </w:r>
            <w:r w:rsidR="001A3FBD">
              <w:rPr>
                <w:rFonts w:ascii="Times New Roman" w:hAnsi="Times New Roman" w:cs="Times New Roman"/>
                <w:sz w:val="24"/>
                <w:szCs w:val="24"/>
              </w:rPr>
              <w:t xml:space="preserve">я спортсмена, </w:t>
            </w:r>
            <w:proofErr w:type="spellStart"/>
            <w:r w:rsidR="001A3FBD">
              <w:rPr>
                <w:rFonts w:ascii="Times New Roman" w:hAnsi="Times New Roman" w:cs="Times New Roman"/>
                <w:sz w:val="24"/>
                <w:szCs w:val="24"/>
              </w:rPr>
              <w:t>вследствии</w:t>
            </w:r>
            <w:proofErr w:type="spellEnd"/>
            <w:r w:rsidR="001A3FBD">
              <w:rPr>
                <w:rFonts w:ascii="Times New Roman" w:hAnsi="Times New Roman" w:cs="Times New Roman"/>
                <w:sz w:val="24"/>
                <w:szCs w:val="24"/>
              </w:rPr>
              <w:t xml:space="preserve">  пережи</w:t>
            </w:r>
            <w:r w:rsidR="002D303A" w:rsidRPr="001A3FBD">
              <w:rPr>
                <w:rFonts w:ascii="Times New Roman" w:hAnsi="Times New Roman" w:cs="Times New Roman"/>
                <w:sz w:val="24"/>
                <w:szCs w:val="24"/>
              </w:rPr>
              <w:t>вания, которое вызывает</w:t>
            </w:r>
            <w:r w:rsidR="001A3FBD">
              <w:rPr>
                <w:rFonts w:ascii="Times New Roman" w:hAnsi="Times New Roman" w:cs="Times New Roman"/>
                <w:sz w:val="24"/>
                <w:szCs w:val="24"/>
              </w:rPr>
              <w:t xml:space="preserve"> элемент его поведения со сторо</w:t>
            </w:r>
            <w:r w:rsidR="002D303A" w:rsidRPr="001A3FBD">
              <w:rPr>
                <w:rFonts w:ascii="Times New Roman" w:hAnsi="Times New Roman" w:cs="Times New Roman"/>
                <w:sz w:val="24"/>
                <w:szCs w:val="24"/>
              </w:rPr>
              <w:t>ны коллектива товарищей и тренера.</w:t>
            </w:r>
          </w:p>
        </w:tc>
      </w:tr>
    </w:tbl>
    <w:p w:rsidR="002618EC" w:rsidRPr="00332D43" w:rsidRDefault="002618EC" w:rsidP="00B01BE5">
      <w:pPr>
        <w:spacing w:after="0"/>
        <w:rPr>
          <w:rFonts w:ascii="Times New Roman" w:hAnsi="Times New Roman" w:cs="Times New Roman"/>
          <w:sz w:val="24"/>
          <w:szCs w:val="24"/>
        </w:rPr>
      </w:pPr>
    </w:p>
    <w:p w:rsidR="008A31AB" w:rsidRPr="008A31AB" w:rsidRDefault="008A31AB" w:rsidP="008A31AB">
      <w:pPr>
        <w:spacing w:after="0"/>
        <w:jc w:val="center"/>
        <w:rPr>
          <w:rFonts w:ascii="Times New Roman" w:hAnsi="Times New Roman" w:cs="Times New Roman"/>
          <w:b/>
          <w:sz w:val="28"/>
          <w:szCs w:val="24"/>
        </w:rPr>
      </w:pPr>
      <w:r w:rsidRPr="00CB746E">
        <w:rPr>
          <w:rFonts w:ascii="Times New Roman" w:hAnsi="Times New Roman" w:cs="Times New Roman"/>
          <w:sz w:val="28"/>
          <w:szCs w:val="24"/>
        </w:rPr>
        <w:t>ТРЕНИРОВОЧНЫЙ ЭТАП (ЭТАП НАЧАЛЬНОЙ И УГЛУБЛЕННОЙ СПЕЦИАЛИЗАЦИИ</w:t>
      </w:r>
      <w:r w:rsidRPr="008A31AB">
        <w:rPr>
          <w:rFonts w:ascii="Times New Roman" w:hAnsi="Times New Roman" w:cs="Times New Roman"/>
          <w:b/>
          <w:sz w:val="28"/>
          <w:szCs w:val="24"/>
        </w:rPr>
        <w:t>)</w:t>
      </w:r>
    </w:p>
    <w:p w:rsidR="008A31AB" w:rsidRDefault="008A31AB" w:rsidP="004873D5">
      <w:pPr>
        <w:spacing w:after="0"/>
        <w:ind w:firstLine="709"/>
        <w:jc w:val="both"/>
        <w:rPr>
          <w:rFonts w:ascii="Times New Roman" w:hAnsi="Times New Roman" w:cs="Times New Roman"/>
          <w:sz w:val="28"/>
          <w:szCs w:val="24"/>
        </w:rPr>
      </w:pPr>
    </w:p>
    <w:p w:rsidR="006752A1" w:rsidRPr="004873D5" w:rsidRDefault="00AD6DFB"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Тренерам</w:t>
      </w:r>
      <w:r w:rsidR="00BC19E0">
        <w:rPr>
          <w:rFonts w:ascii="Times New Roman" w:hAnsi="Times New Roman" w:cs="Times New Roman"/>
          <w:sz w:val="28"/>
          <w:szCs w:val="24"/>
        </w:rPr>
        <w:t xml:space="preserve"> </w:t>
      </w:r>
      <w:r w:rsidRPr="004873D5">
        <w:rPr>
          <w:rFonts w:ascii="Times New Roman" w:hAnsi="Times New Roman" w:cs="Times New Roman"/>
          <w:sz w:val="28"/>
          <w:szCs w:val="24"/>
        </w:rPr>
        <w:t xml:space="preserve">на данном этапе, </w:t>
      </w:r>
      <w:proofErr w:type="spellStart"/>
      <w:r w:rsidRPr="004873D5">
        <w:rPr>
          <w:rFonts w:ascii="Times New Roman" w:hAnsi="Times New Roman" w:cs="Times New Roman"/>
          <w:sz w:val="28"/>
          <w:szCs w:val="24"/>
        </w:rPr>
        <w:t>небходимо</w:t>
      </w:r>
      <w:proofErr w:type="spellEnd"/>
      <w:r w:rsidRPr="004873D5">
        <w:rPr>
          <w:rFonts w:ascii="Times New Roman" w:hAnsi="Times New Roman" w:cs="Times New Roman"/>
          <w:sz w:val="28"/>
          <w:szCs w:val="24"/>
        </w:rPr>
        <w:t xml:space="preserve"> помнить, что  особенность</w:t>
      </w:r>
      <w:r w:rsidR="00AD568B" w:rsidRPr="004873D5">
        <w:rPr>
          <w:rFonts w:ascii="Times New Roman" w:hAnsi="Times New Roman" w:cs="Times New Roman"/>
          <w:sz w:val="28"/>
          <w:szCs w:val="24"/>
        </w:rPr>
        <w:t>ю его</w:t>
      </w:r>
      <w:r w:rsidR="00BC19E0">
        <w:rPr>
          <w:rFonts w:ascii="Times New Roman" w:hAnsi="Times New Roman" w:cs="Times New Roman"/>
          <w:sz w:val="28"/>
          <w:szCs w:val="24"/>
        </w:rPr>
        <w:t xml:space="preserve"> </w:t>
      </w:r>
      <w:r w:rsidR="00AD568B" w:rsidRPr="004873D5">
        <w:rPr>
          <w:rFonts w:ascii="Times New Roman" w:hAnsi="Times New Roman" w:cs="Times New Roman"/>
          <w:sz w:val="28"/>
          <w:szCs w:val="24"/>
        </w:rPr>
        <w:t>работы</w:t>
      </w:r>
      <w:r w:rsidR="00BC19E0">
        <w:rPr>
          <w:rFonts w:ascii="Times New Roman" w:hAnsi="Times New Roman" w:cs="Times New Roman"/>
          <w:sz w:val="28"/>
          <w:szCs w:val="24"/>
        </w:rPr>
        <w:t xml:space="preserve"> </w:t>
      </w:r>
      <w:r w:rsidR="00610D55" w:rsidRPr="004873D5">
        <w:rPr>
          <w:rFonts w:ascii="Times New Roman" w:hAnsi="Times New Roman" w:cs="Times New Roman"/>
          <w:sz w:val="28"/>
          <w:szCs w:val="24"/>
        </w:rPr>
        <w:t>за</w:t>
      </w:r>
      <w:r w:rsidRPr="004873D5">
        <w:rPr>
          <w:rFonts w:ascii="Times New Roman" w:hAnsi="Times New Roman" w:cs="Times New Roman"/>
          <w:sz w:val="28"/>
          <w:szCs w:val="24"/>
        </w:rPr>
        <w:t>ключае</w:t>
      </w:r>
      <w:r w:rsidR="00610D55" w:rsidRPr="004873D5">
        <w:rPr>
          <w:rFonts w:ascii="Times New Roman" w:hAnsi="Times New Roman" w:cs="Times New Roman"/>
          <w:sz w:val="28"/>
          <w:szCs w:val="24"/>
        </w:rPr>
        <w:t>тся</w:t>
      </w:r>
      <w:r w:rsidR="00BC19E0">
        <w:rPr>
          <w:rFonts w:ascii="Times New Roman" w:hAnsi="Times New Roman" w:cs="Times New Roman"/>
          <w:sz w:val="28"/>
          <w:szCs w:val="24"/>
        </w:rPr>
        <w:t xml:space="preserve"> </w:t>
      </w:r>
      <w:r w:rsidR="00610D55" w:rsidRPr="004873D5">
        <w:rPr>
          <w:rFonts w:ascii="Times New Roman" w:hAnsi="Times New Roman" w:cs="Times New Roman"/>
          <w:sz w:val="28"/>
          <w:szCs w:val="24"/>
        </w:rPr>
        <w:t>в</w:t>
      </w:r>
      <w:r w:rsidR="00BC19E0">
        <w:rPr>
          <w:rFonts w:ascii="Times New Roman" w:hAnsi="Times New Roman" w:cs="Times New Roman"/>
          <w:sz w:val="28"/>
          <w:szCs w:val="24"/>
        </w:rPr>
        <w:t xml:space="preserve"> </w:t>
      </w:r>
      <w:r w:rsidR="00AD568B" w:rsidRPr="004873D5">
        <w:rPr>
          <w:rFonts w:ascii="Times New Roman" w:hAnsi="Times New Roman" w:cs="Times New Roman"/>
          <w:sz w:val="28"/>
          <w:szCs w:val="24"/>
        </w:rPr>
        <w:t>формировании</w:t>
      </w:r>
      <w:r w:rsidR="00BC19E0">
        <w:rPr>
          <w:rFonts w:ascii="Times New Roman" w:hAnsi="Times New Roman" w:cs="Times New Roman"/>
          <w:sz w:val="28"/>
          <w:szCs w:val="24"/>
        </w:rPr>
        <w:t xml:space="preserve"> </w:t>
      </w:r>
      <w:r w:rsidR="00AD568B" w:rsidRPr="004873D5">
        <w:rPr>
          <w:rFonts w:ascii="Times New Roman" w:hAnsi="Times New Roman" w:cs="Times New Roman"/>
          <w:sz w:val="28"/>
          <w:szCs w:val="24"/>
        </w:rPr>
        <w:t xml:space="preserve">у спортсменов </w:t>
      </w:r>
      <w:r w:rsidR="00610D55" w:rsidRPr="004873D5">
        <w:rPr>
          <w:rFonts w:ascii="Times New Roman" w:hAnsi="Times New Roman" w:cs="Times New Roman"/>
          <w:sz w:val="28"/>
          <w:szCs w:val="24"/>
        </w:rPr>
        <w:t xml:space="preserve">широкого арсенала технических и тактических действий, в подборе и совершенствовании </w:t>
      </w:r>
      <w:r w:rsidRPr="004873D5">
        <w:rPr>
          <w:rFonts w:ascii="Times New Roman" w:hAnsi="Times New Roman" w:cs="Times New Roman"/>
          <w:sz w:val="28"/>
          <w:szCs w:val="24"/>
        </w:rPr>
        <w:t xml:space="preserve">у них </w:t>
      </w:r>
      <w:r w:rsidR="00610D55" w:rsidRPr="004873D5">
        <w:rPr>
          <w:rFonts w:ascii="Times New Roman" w:hAnsi="Times New Roman" w:cs="Times New Roman"/>
          <w:sz w:val="28"/>
          <w:szCs w:val="24"/>
        </w:rPr>
        <w:t>«коронных»</w:t>
      </w:r>
      <w:r w:rsidR="006752A1" w:rsidRPr="004873D5">
        <w:rPr>
          <w:rFonts w:ascii="Times New Roman" w:hAnsi="Times New Roman" w:cs="Times New Roman"/>
          <w:sz w:val="28"/>
          <w:szCs w:val="24"/>
        </w:rPr>
        <w:t xml:space="preserve"> приемов. Содержания тренировочных занятий направлено: </w:t>
      </w:r>
    </w:p>
    <w:p w:rsidR="006752A1" w:rsidRPr="004873D5" w:rsidRDefault="006752A1"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на формирование</w:t>
      </w:r>
      <w:r w:rsidR="00610D55" w:rsidRPr="004873D5">
        <w:rPr>
          <w:rFonts w:ascii="Times New Roman" w:hAnsi="Times New Roman" w:cs="Times New Roman"/>
          <w:sz w:val="28"/>
          <w:szCs w:val="24"/>
        </w:rPr>
        <w:t xml:space="preserve"> вариативной техники, </w:t>
      </w:r>
    </w:p>
    <w:p w:rsidR="006752A1" w:rsidRPr="004873D5" w:rsidRDefault="006752A1"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умение спортсменов</w:t>
      </w:r>
      <w:r w:rsidR="00610D55" w:rsidRPr="004873D5">
        <w:rPr>
          <w:rFonts w:ascii="Times New Roman" w:hAnsi="Times New Roman" w:cs="Times New Roman"/>
          <w:sz w:val="28"/>
          <w:szCs w:val="24"/>
        </w:rPr>
        <w:t xml:space="preserve"> анализировать тактику поединка соперника, </w:t>
      </w:r>
    </w:p>
    <w:p w:rsidR="00610D55" w:rsidRPr="004873D5" w:rsidRDefault="006752A1"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610D55" w:rsidRPr="004873D5">
        <w:rPr>
          <w:rFonts w:ascii="Times New Roman" w:hAnsi="Times New Roman" w:cs="Times New Roman"/>
          <w:sz w:val="28"/>
          <w:szCs w:val="24"/>
        </w:rPr>
        <w:t xml:space="preserve">строить </w:t>
      </w:r>
      <w:r w:rsidRPr="004873D5">
        <w:rPr>
          <w:rFonts w:ascii="Times New Roman" w:hAnsi="Times New Roman" w:cs="Times New Roman"/>
          <w:sz w:val="28"/>
          <w:szCs w:val="24"/>
        </w:rPr>
        <w:t xml:space="preserve">свой </w:t>
      </w:r>
      <w:r w:rsidR="00610D55" w:rsidRPr="004873D5">
        <w:rPr>
          <w:rFonts w:ascii="Times New Roman" w:hAnsi="Times New Roman" w:cs="Times New Roman"/>
          <w:sz w:val="28"/>
          <w:szCs w:val="24"/>
        </w:rPr>
        <w:t>тактический план предстоящего поединка и реализов</w:t>
      </w:r>
      <w:r w:rsidRPr="004873D5">
        <w:rPr>
          <w:rFonts w:ascii="Times New Roman" w:hAnsi="Times New Roman" w:cs="Times New Roman"/>
          <w:sz w:val="28"/>
          <w:szCs w:val="24"/>
        </w:rPr>
        <w:t>ыв</w:t>
      </w:r>
      <w:r w:rsidR="00610D55" w:rsidRPr="004873D5">
        <w:rPr>
          <w:rFonts w:ascii="Times New Roman" w:hAnsi="Times New Roman" w:cs="Times New Roman"/>
          <w:sz w:val="28"/>
          <w:szCs w:val="24"/>
        </w:rPr>
        <w:t>ать его.</w:t>
      </w:r>
    </w:p>
    <w:p w:rsidR="00AD568B" w:rsidRPr="004873D5" w:rsidRDefault="00AD568B"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Необхо</w:t>
      </w:r>
      <w:r w:rsidR="00610D55" w:rsidRPr="004873D5">
        <w:rPr>
          <w:rFonts w:ascii="Times New Roman" w:hAnsi="Times New Roman" w:cs="Times New Roman"/>
          <w:sz w:val="28"/>
          <w:szCs w:val="24"/>
        </w:rPr>
        <w:t xml:space="preserve">димо учить спортсменов серьезному </w:t>
      </w:r>
      <w:r w:rsidR="00E15AA9" w:rsidRPr="004873D5">
        <w:rPr>
          <w:rFonts w:ascii="Times New Roman" w:hAnsi="Times New Roman" w:cs="Times New Roman"/>
          <w:sz w:val="28"/>
          <w:szCs w:val="24"/>
        </w:rPr>
        <w:t>отношению к занятиям и</w:t>
      </w:r>
      <w:r w:rsidRPr="004873D5">
        <w:rPr>
          <w:rFonts w:ascii="Times New Roman" w:hAnsi="Times New Roman" w:cs="Times New Roman"/>
          <w:sz w:val="28"/>
          <w:szCs w:val="24"/>
        </w:rPr>
        <w:t xml:space="preserve"> професси</w:t>
      </w:r>
      <w:r w:rsidR="00610D55" w:rsidRPr="004873D5">
        <w:rPr>
          <w:rFonts w:ascii="Times New Roman" w:hAnsi="Times New Roman" w:cs="Times New Roman"/>
          <w:sz w:val="28"/>
          <w:szCs w:val="24"/>
        </w:rPr>
        <w:t>ональному подходу к участию в соревнованиях</w:t>
      </w:r>
      <w:r w:rsidRPr="004873D5">
        <w:rPr>
          <w:rFonts w:ascii="Times New Roman" w:hAnsi="Times New Roman" w:cs="Times New Roman"/>
          <w:sz w:val="28"/>
          <w:szCs w:val="24"/>
        </w:rPr>
        <w:t>, который заключается:</w:t>
      </w:r>
    </w:p>
    <w:p w:rsidR="00AD568B" w:rsidRPr="004873D5" w:rsidRDefault="00AD568B"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в контроле</w:t>
      </w:r>
      <w:r w:rsidR="00610D55" w:rsidRPr="004873D5">
        <w:rPr>
          <w:rFonts w:ascii="Times New Roman" w:hAnsi="Times New Roman" w:cs="Times New Roman"/>
          <w:sz w:val="28"/>
          <w:szCs w:val="24"/>
        </w:rPr>
        <w:t xml:space="preserve"> веса, </w:t>
      </w:r>
    </w:p>
    <w:p w:rsidR="00AD568B" w:rsidRPr="004873D5" w:rsidRDefault="00AD568B"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умение </w:t>
      </w:r>
      <w:r w:rsidR="00610D55" w:rsidRPr="004873D5">
        <w:rPr>
          <w:rFonts w:ascii="Times New Roman" w:hAnsi="Times New Roman" w:cs="Times New Roman"/>
          <w:sz w:val="28"/>
          <w:szCs w:val="24"/>
        </w:rPr>
        <w:t xml:space="preserve">настроиться </w:t>
      </w:r>
      <w:r w:rsidRPr="004873D5">
        <w:rPr>
          <w:rFonts w:ascii="Times New Roman" w:hAnsi="Times New Roman" w:cs="Times New Roman"/>
          <w:sz w:val="28"/>
          <w:szCs w:val="24"/>
        </w:rPr>
        <w:t xml:space="preserve">на борьбу, </w:t>
      </w:r>
    </w:p>
    <w:p w:rsidR="00E15AA9" w:rsidRPr="004873D5" w:rsidRDefault="00D04014"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610D55" w:rsidRPr="004873D5">
        <w:rPr>
          <w:rFonts w:ascii="Times New Roman" w:hAnsi="Times New Roman" w:cs="Times New Roman"/>
          <w:sz w:val="28"/>
          <w:szCs w:val="24"/>
        </w:rPr>
        <w:t>анал</w:t>
      </w:r>
      <w:r w:rsidR="00AD568B" w:rsidRPr="004873D5">
        <w:rPr>
          <w:rFonts w:ascii="Times New Roman" w:hAnsi="Times New Roman" w:cs="Times New Roman"/>
          <w:sz w:val="28"/>
          <w:szCs w:val="24"/>
        </w:rPr>
        <w:t>изировать собственную соревнова</w:t>
      </w:r>
      <w:r w:rsidR="00610D55" w:rsidRPr="004873D5">
        <w:rPr>
          <w:rFonts w:ascii="Times New Roman" w:hAnsi="Times New Roman" w:cs="Times New Roman"/>
          <w:sz w:val="28"/>
          <w:szCs w:val="24"/>
        </w:rPr>
        <w:t>тельную дея</w:t>
      </w:r>
      <w:r w:rsidR="00AD568B" w:rsidRPr="004873D5">
        <w:rPr>
          <w:rFonts w:ascii="Times New Roman" w:hAnsi="Times New Roman" w:cs="Times New Roman"/>
          <w:sz w:val="28"/>
          <w:szCs w:val="24"/>
        </w:rPr>
        <w:t>тельность</w:t>
      </w:r>
      <w:r w:rsidR="00610D55" w:rsidRPr="004873D5">
        <w:rPr>
          <w:rFonts w:ascii="Times New Roman" w:hAnsi="Times New Roman" w:cs="Times New Roman"/>
          <w:sz w:val="28"/>
          <w:szCs w:val="24"/>
        </w:rPr>
        <w:t xml:space="preserve">. </w:t>
      </w:r>
    </w:p>
    <w:p w:rsidR="00C35E28" w:rsidRPr="004873D5" w:rsidRDefault="00E15AA9"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Важн</w:t>
      </w:r>
      <w:r w:rsidR="00E75872" w:rsidRPr="004873D5">
        <w:rPr>
          <w:rFonts w:ascii="Times New Roman" w:hAnsi="Times New Roman" w:cs="Times New Roman"/>
          <w:sz w:val="28"/>
          <w:szCs w:val="24"/>
        </w:rPr>
        <w:t>ой соста</w:t>
      </w:r>
      <w:r w:rsidRPr="004873D5">
        <w:rPr>
          <w:rFonts w:ascii="Times New Roman" w:hAnsi="Times New Roman" w:cs="Times New Roman"/>
          <w:sz w:val="28"/>
          <w:szCs w:val="24"/>
        </w:rPr>
        <w:t>вной частью обучения</w:t>
      </w:r>
      <w:r w:rsidR="00610D55" w:rsidRPr="004873D5">
        <w:rPr>
          <w:rFonts w:ascii="Times New Roman" w:hAnsi="Times New Roman" w:cs="Times New Roman"/>
          <w:sz w:val="28"/>
          <w:szCs w:val="24"/>
        </w:rPr>
        <w:t xml:space="preserve"> является формирование у </w:t>
      </w:r>
      <w:r w:rsidR="00735D95">
        <w:rPr>
          <w:rFonts w:ascii="Times New Roman" w:hAnsi="Times New Roman" w:cs="Times New Roman"/>
          <w:sz w:val="28"/>
          <w:szCs w:val="24"/>
        </w:rPr>
        <w:t>спортсменов</w:t>
      </w:r>
      <w:r w:rsidR="00610D55" w:rsidRPr="004873D5">
        <w:rPr>
          <w:rFonts w:ascii="Times New Roman" w:hAnsi="Times New Roman" w:cs="Times New Roman"/>
          <w:sz w:val="28"/>
          <w:szCs w:val="24"/>
        </w:rPr>
        <w:t xml:space="preserve"> «спортивных» черт характера: целеустремленности, настойчивости, стремления к победе, уважения к сопернику, уверенности в своих силах, умения вести борьбу в сложных соревновательных условиях.</w:t>
      </w:r>
    </w:p>
    <w:p w:rsidR="00245704" w:rsidRPr="004873D5" w:rsidRDefault="00C35E28"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w:t>
      </w:r>
      <w:r w:rsidR="00E32430" w:rsidRPr="004873D5">
        <w:rPr>
          <w:rFonts w:ascii="Times New Roman" w:hAnsi="Times New Roman" w:cs="Times New Roman"/>
          <w:sz w:val="28"/>
          <w:szCs w:val="24"/>
        </w:rPr>
        <w:t xml:space="preserve">спортивной подготовке дзюдоистов </w:t>
      </w:r>
      <w:r w:rsidRPr="004873D5">
        <w:rPr>
          <w:rFonts w:ascii="Times New Roman" w:hAnsi="Times New Roman" w:cs="Times New Roman"/>
          <w:sz w:val="28"/>
          <w:szCs w:val="24"/>
        </w:rPr>
        <w:t>на тренировочном эта</w:t>
      </w:r>
      <w:r w:rsidR="00E32430" w:rsidRPr="004873D5">
        <w:rPr>
          <w:rFonts w:ascii="Times New Roman" w:hAnsi="Times New Roman" w:cs="Times New Roman"/>
          <w:sz w:val="28"/>
          <w:szCs w:val="24"/>
        </w:rPr>
        <w:t>п</w:t>
      </w:r>
      <w:r w:rsidRPr="004873D5">
        <w:rPr>
          <w:rFonts w:ascii="Times New Roman" w:hAnsi="Times New Roman" w:cs="Times New Roman"/>
          <w:sz w:val="28"/>
          <w:szCs w:val="24"/>
        </w:rPr>
        <w:t xml:space="preserve">е </w:t>
      </w:r>
      <w:proofErr w:type="spellStart"/>
      <w:r w:rsidRPr="004873D5">
        <w:rPr>
          <w:rFonts w:ascii="Times New Roman" w:hAnsi="Times New Roman" w:cs="Times New Roman"/>
          <w:sz w:val="28"/>
          <w:szCs w:val="24"/>
        </w:rPr>
        <w:t>п</w:t>
      </w:r>
      <w:r w:rsidR="00E32430" w:rsidRPr="004873D5">
        <w:rPr>
          <w:rFonts w:ascii="Times New Roman" w:hAnsi="Times New Roman" w:cs="Times New Roman"/>
          <w:sz w:val="28"/>
          <w:szCs w:val="24"/>
        </w:rPr>
        <w:t>рименяютсяследующие</w:t>
      </w:r>
      <w:proofErr w:type="spellEnd"/>
      <w:r w:rsidRPr="004873D5">
        <w:rPr>
          <w:rFonts w:ascii="Times New Roman" w:hAnsi="Times New Roman" w:cs="Times New Roman"/>
          <w:sz w:val="28"/>
          <w:szCs w:val="24"/>
        </w:rPr>
        <w:t xml:space="preserve"> основные средства тренировочных воздействий:</w:t>
      </w:r>
    </w:p>
    <w:p w:rsidR="00EC4D6E" w:rsidRPr="004873D5" w:rsidRDefault="00EC4D6E"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 xml:space="preserve">- </w:t>
      </w:r>
      <w:r w:rsidR="0027670B">
        <w:rPr>
          <w:rFonts w:ascii="Times New Roman" w:hAnsi="Times New Roman" w:cs="Times New Roman"/>
          <w:sz w:val="28"/>
          <w:szCs w:val="24"/>
        </w:rPr>
        <w:t>г</w:t>
      </w:r>
      <w:r w:rsidRPr="004873D5">
        <w:rPr>
          <w:rFonts w:ascii="Times New Roman" w:hAnsi="Times New Roman" w:cs="Times New Roman"/>
          <w:sz w:val="28"/>
          <w:szCs w:val="24"/>
        </w:rPr>
        <w:t xml:space="preserve">имнастические упражнения, подвижные игры и эстафеты; </w:t>
      </w:r>
    </w:p>
    <w:p w:rsidR="00EC4D6E" w:rsidRPr="004873D5" w:rsidRDefault="00EC4D6E"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 </w:t>
      </w:r>
      <w:proofErr w:type="spellStart"/>
      <w:r w:rsidR="0027670B">
        <w:rPr>
          <w:rFonts w:ascii="Times New Roman" w:hAnsi="Times New Roman" w:cs="Times New Roman"/>
          <w:sz w:val="28"/>
          <w:szCs w:val="24"/>
        </w:rPr>
        <w:t>о</w:t>
      </w:r>
      <w:r w:rsidRPr="004873D5">
        <w:rPr>
          <w:rFonts w:ascii="Times New Roman" w:hAnsi="Times New Roman" w:cs="Times New Roman"/>
          <w:sz w:val="28"/>
          <w:szCs w:val="24"/>
        </w:rPr>
        <w:t>бщеподготовительные</w:t>
      </w:r>
      <w:proofErr w:type="spellEnd"/>
      <w:r w:rsidRPr="004873D5">
        <w:rPr>
          <w:rFonts w:ascii="Times New Roman" w:hAnsi="Times New Roman" w:cs="Times New Roman"/>
          <w:sz w:val="28"/>
          <w:szCs w:val="24"/>
        </w:rPr>
        <w:t xml:space="preserve"> упражнения; </w:t>
      </w:r>
    </w:p>
    <w:p w:rsidR="00EC4D6E" w:rsidRPr="004873D5" w:rsidRDefault="00EC4D6E"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 </w:t>
      </w:r>
      <w:r w:rsidR="0027670B">
        <w:rPr>
          <w:rFonts w:ascii="Times New Roman" w:hAnsi="Times New Roman" w:cs="Times New Roman"/>
          <w:sz w:val="28"/>
          <w:szCs w:val="24"/>
        </w:rPr>
        <w:t>с</w:t>
      </w:r>
      <w:r w:rsidRPr="004873D5">
        <w:rPr>
          <w:rFonts w:ascii="Times New Roman" w:hAnsi="Times New Roman" w:cs="Times New Roman"/>
          <w:sz w:val="28"/>
          <w:szCs w:val="24"/>
        </w:rPr>
        <w:t>пециально-подготовительные  и  подводящие упражнения, помогающие изучению техники и тактики дзюдо;</w:t>
      </w:r>
    </w:p>
    <w:p w:rsidR="00EC4D6E" w:rsidRPr="004873D5" w:rsidRDefault="00EC4D6E"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тренировочные модели соревновательных техническо-тактических действий;</w:t>
      </w:r>
    </w:p>
    <w:p w:rsidR="00E35651" w:rsidRPr="004873D5" w:rsidRDefault="00EC4D6E"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идеомоторные упражнения и эмоциональная  самонастройка, как средства психологической подгото</w:t>
      </w:r>
      <w:r w:rsidR="00E35651" w:rsidRPr="004873D5">
        <w:rPr>
          <w:rFonts w:ascii="Times New Roman" w:hAnsi="Times New Roman" w:cs="Times New Roman"/>
          <w:sz w:val="28"/>
          <w:szCs w:val="24"/>
        </w:rPr>
        <w:t>вки</w:t>
      </w:r>
      <w:r w:rsidR="008A31AB">
        <w:rPr>
          <w:rFonts w:ascii="Times New Roman" w:hAnsi="Times New Roman" w:cs="Times New Roman"/>
          <w:sz w:val="28"/>
          <w:szCs w:val="24"/>
        </w:rPr>
        <w:t>;</w:t>
      </w:r>
    </w:p>
    <w:p w:rsidR="00245704" w:rsidRPr="004873D5" w:rsidRDefault="00EC4D6E"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беседа, объяснение, пример, как средства воспитания личности.</w:t>
      </w:r>
    </w:p>
    <w:p w:rsidR="00EC4D6E" w:rsidRPr="004873D5" w:rsidRDefault="00245704"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теоретические и практические занятия по инструкторской и судейской практике.</w:t>
      </w:r>
    </w:p>
    <w:p w:rsidR="00053823" w:rsidRPr="004873D5" w:rsidRDefault="00EC4D6E"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самостоятельно выполняемые задания по развитию физических качеств, </w:t>
      </w:r>
      <w:r w:rsidR="00B01BE5" w:rsidRPr="004873D5">
        <w:rPr>
          <w:rFonts w:ascii="Times New Roman" w:hAnsi="Times New Roman" w:cs="Times New Roman"/>
          <w:sz w:val="28"/>
          <w:szCs w:val="24"/>
        </w:rPr>
        <w:tab/>
      </w:r>
    </w:p>
    <w:p w:rsidR="00053823" w:rsidRPr="008A31AB" w:rsidRDefault="00263D14" w:rsidP="008A31AB">
      <w:pPr>
        <w:spacing w:after="0"/>
        <w:ind w:firstLine="709"/>
        <w:jc w:val="both"/>
        <w:rPr>
          <w:rFonts w:ascii="Times New Roman" w:hAnsi="Times New Roman" w:cs="Times New Roman"/>
          <w:b/>
          <w:sz w:val="28"/>
          <w:szCs w:val="24"/>
        </w:rPr>
      </w:pPr>
      <w:r w:rsidRPr="00C901F1">
        <w:rPr>
          <w:rFonts w:ascii="Times New Roman" w:hAnsi="Times New Roman" w:cs="Times New Roman"/>
          <w:sz w:val="28"/>
          <w:szCs w:val="24"/>
        </w:rPr>
        <w:t xml:space="preserve">Применяемые методы тренировочных воздействий </w:t>
      </w:r>
      <w:proofErr w:type="spellStart"/>
      <w:r w:rsidRPr="00C901F1">
        <w:rPr>
          <w:rFonts w:ascii="Times New Roman" w:hAnsi="Times New Roman" w:cs="Times New Roman"/>
          <w:sz w:val="28"/>
          <w:szCs w:val="24"/>
        </w:rPr>
        <w:t>на</w:t>
      </w:r>
      <w:r w:rsidR="00604786" w:rsidRPr="00C901F1">
        <w:rPr>
          <w:rFonts w:ascii="Times New Roman" w:hAnsi="Times New Roman" w:cs="Times New Roman"/>
          <w:sz w:val="28"/>
          <w:szCs w:val="24"/>
        </w:rPr>
        <w:t>тренировочном</w:t>
      </w:r>
      <w:r w:rsidRPr="00C901F1">
        <w:rPr>
          <w:rFonts w:ascii="Times New Roman" w:hAnsi="Times New Roman" w:cs="Times New Roman"/>
          <w:sz w:val="28"/>
          <w:szCs w:val="24"/>
        </w:rPr>
        <w:t>этапе</w:t>
      </w:r>
      <w:proofErr w:type="spellEnd"/>
      <w:r w:rsidR="008A31AB" w:rsidRPr="00C901F1">
        <w:rPr>
          <w:rFonts w:ascii="Times New Roman" w:hAnsi="Times New Roman" w:cs="Times New Roman"/>
          <w:sz w:val="28"/>
          <w:szCs w:val="24"/>
        </w:rPr>
        <w:t xml:space="preserve"> (</w:t>
      </w:r>
      <w:proofErr w:type="gramStart"/>
      <w:r w:rsidR="008A31AB" w:rsidRPr="00C901F1">
        <w:rPr>
          <w:rFonts w:ascii="Times New Roman" w:hAnsi="Times New Roman" w:cs="Times New Roman"/>
          <w:sz w:val="28"/>
          <w:szCs w:val="24"/>
        </w:rPr>
        <w:t>этапе</w:t>
      </w:r>
      <w:proofErr w:type="gramEnd"/>
      <w:r w:rsidR="008A31AB" w:rsidRPr="00C901F1">
        <w:rPr>
          <w:rFonts w:ascii="Times New Roman" w:hAnsi="Times New Roman" w:cs="Times New Roman"/>
          <w:sz w:val="28"/>
          <w:szCs w:val="24"/>
        </w:rPr>
        <w:t xml:space="preserve"> на</w:t>
      </w:r>
      <w:r w:rsidR="00C901F1" w:rsidRPr="00C901F1">
        <w:rPr>
          <w:rFonts w:ascii="Times New Roman" w:hAnsi="Times New Roman" w:cs="Times New Roman"/>
          <w:sz w:val="28"/>
          <w:szCs w:val="24"/>
        </w:rPr>
        <w:t>ч</w:t>
      </w:r>
      <w:r w:rsidR="008A31AB" w:rsidRPr="00C901F1">
        <w:rPr>
          <w:rFonts w:ascii="Times New Roman" w:hAnsi="Times New Roman" w:cs="Times New Roman"/>
          <w:sz w:val="28"/>
          <w:szCs w:val="24"/>
        </w:rPr>
        <w:t>альной и углубленной специализации</w:t>
      </w:r>
      <w:r w:rsidR="008A31AB">
        <w:rPr>
          <w:rFonts w:ascii="Times New Roman" w:hAnsi="Times New Roman" w:cs="Times New Roman"/>
          <w:b/>
          <w:sz w:val="28"/>
          <w:szCs w:val="24"/>
        </w:rPr>
        <w:t>):</w:t>
      </w:r>
    </w:p>
    <w:p w:rsidR="001A3FBD" w:rsidRPr="004873D5" w:rsidRDefault="001A3FBD" w:rsidP="004873D5">
      <w:pPr>
        <w:pStyle w:val="a4"/>
        <w:spacing w:after="0"/>
        <w:ind w:left="0"/>
        <w:jc w:val="both"/>
        <w:rPr>
          <w:rFonts w:ascii="Times New Roman" w:hAnsi="Times New Roman" w:cs="Times New Roman"/>
          <w:sz w:val="28"/>
          <w:szCs w:val="24"/>
        </w:rPr>
      </w:pPr>
    </w:p>
    <w:p w:rsidR="00B945D1" w:rsidRPr="0027670B" w:rsidRDefault="00B945D1" w:rsidP="004873D5">
      <w:pPr>
        <w:pStyle w:val="a4"/>
        <w:spacing w:after="0"/>
        <w:ind w:left="0" w:firstLine="709"/>
        <w:jc w:val="both"/>
        <w:rPr>
          <w:rFonts w:ascii="Times New Roman" w:hAnsi="Times New Roman" w:cs="Times New Roman"/>
          <w:b/>
          <w:i/>
          <w:sz w:val="28"/>
          <w:szCs w:val="24"/>
        </w:rPr>
      </w:pPr>
      <w:r w:rsidRPr="0027670B">
        <w:rPr>
          <w:rFonts w:ascii="Times New Roman" w:hAnsi="Times New Roman" w:cs="Times New Roman"/>
          <w:b/>
          <w:i/>
          <w:sz w:val="28"/>
          <w:szCs w:val="24"/>
        </w:rPr>
        <w:t xml:space="preserve">1. </w:t>
      </w:r>
      <w:r w:rsidR="00576BC2" w:rsidRPr="0027670B">
        <w:rPr>
          <w:rFonts w:ascii="Times New Roman" w:hAnsi="Times New Roman" w:cs="Times New Roman"/>
          <w:b/>
          <w:i/>
          <w:sz w:val="28"/>
          <w:szCs w:val="24"/>
        </w:rPr>
        <w:t>По физической подготовке</w:t>
      </w:r>
      <w:r w:rsidRPr="0027670B">
        <w:rPr>
          <w:rFonts w:ascii="Times New Roman" w:hAnsi="Times New Roman" w:cs="Times New Roman"/>
          <w:b/>
          <w:i/>
          <w:sz w:val="28"/>
          <w:szCs w:val="24"/>
        </w:rPr>
        <w:t xml:space="preserve">:  </w:t>
      </w:r>
    </w:p>
    <w:p w:rsidR="00604786" w:rsidRPr="004873D5" w:rsidRDefault="00604786" w:rsidP="004873D5">
      <w:pPr>
        <w:pStyle w:val="a4"/>
        <w:spacing w:after="0"/>
        <w:ind w:left="0" w:firstLine="709"/>
        <w:jc w:val="both"/>
        <w:rPr>
          <w:rFonts w:ascii="Times New Roman" w:hAnsi="Times New Roman" w:cs="Times New Roman"/>
          <w:sz w:val="28"/>
          <w:szCs w:val="24"/>
        </w:rPr>
      </w:pPr>
      <w:r w:rsidRPr="004873D5">
        <w:rPr>
          <w:rFonts w:ascii="Times New Roman" w:hAnsi="Times New Roman" w:cs="Times New Roman"/>
          <w:sz w:val="28"/>
          <w:szCs w:val="24"/>
        </w:rPr>
        <w:t>- соревновательный,</w:t>
      </w:r>
    </w:p>
    <w:p w:rsidR="00604786" w:rsidRPr="004873D5" w:rsidRDefault="00604786" w:rsidP="004873D5">
      <w:pPr>
        <w:pStyle w:val="a4"/>
        <w:spacing w:after="0"/>
        <w:ind w:left="0"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повторный, </w:t>
      </w:r>
    </w:p>
    <w:p w:rsidR="00604786" w:rsidRPr="004873D5" w:rsidRDefault="00604786" w:rsidP="004873D5">
      <w:pPr>
        <w:pStyle w:val="a4"/>
        <w:spacing w:after="0"/>
        <w:ind w:left="0" w:firstLine="709"/>
        <w:jc w:val="both"/>
        <w:rPr>
          <w:rFonts w:ascii="Times New Roman" w:hAnsi="Times New Roman" w:cs="Times New Roman"/>
          <w:sz w:val="28"/>
          <w:szCs w:val="24"/>
        </w:rPr>
      </w:pPr>
      <w:r w:rsidRPr="004873D5">
        <w:rPr>
          <w:rFonts w:ascii="Times New Roman" w:hAnsi="Times New Roman" w:cs="Times New Roman"/>
          <w:sz w:val="28"/>
          <w:szCs w:val="24"/>
        </w:rPr>
        <w:t>- равномерный,</w:t>
      </w:r>
    </w:p>
    <w:p w:rsidR="00604786" w:rsidRPr="004873D5" w:rsidRDefault="00604786" w:rsidP="004873D5">
      <w:pPr>
        <w:pStyle w:val="a4"/>
        <w:spacing w:after="0"/>
        <w:ind w:left="0" w:firstLine="709"/>
        <w:jc w:val="both"/>
        <w:rPr>
          <w:rFonts w:ascii="Times New Roman" w:hAnsi="Times New Roman" w:cs="Times New Roman"/>
          <w:sz w:val="28"/>
          <w:szCs w:val="24"/>
        </w:rPr>
      </w:pPr>
      <w:r w:rsidRPr="004873D5">
        <w:rPr>
          <w:rFonts w:ascii="Times New Roman" w:hAnsi="Times New Roman" w:cs="Times New Roman"/>
          <w:sz w:val="28"/>
          <w:szCs w:val="24"/>
        </w:rPr>
        <w:t>- переменный,</w:t>
      </w:r>
    </w:p>
    <w:p w:rsidR="00604786" w:rsidRPr="004873D5" w:rsidRDefault="00604786" w:rsidP="004873D5">
      <w:pPr>
        <w:pStyle w:val="a4"/>
        <w:spacing w:after="0"/>
        <w:ind w:left="0" w:firstLine="709"/>
        <w:jc w:val="both"/>
        <w:rPr>
          <w:rFonts w:ascii="Times New Roman" w:hAnsi="Times New Roman" w:cs="Times New Roman"/>
          <w:sz w:val="28"/>
          <w:szCs w:val="24"/>
        </w:rPr>
      </w:pPr>
      <w:r w:rsidRPr="004873D5">
        <w:rPr>
          <w:rFonts w:ascii="Times New Roman" w:hAnsi="Times New Roman" w:cs="Times New Roman"/>
          <w:sz w:val="28"/>
          <w:szCs w:val="24"/>
        </w:rPr>
        <w:t>- круговой,</w:t>
      </w:r>
    </w:p>
    <w:p w:rsidR="002618EC" w:rsidRPr="004873D5" w:rsidRDefault="00604786" w:rsidP="003D0D6B">
      <w:pPr>
        <w:pStyle w:val="a4"/>
        <w:spacing w:after="0"/>
        <w:ind w:left="0"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proofErr w:type="gramStart"/>
      <w:r w:rsidRPr="004873D5">
        <w:rPr>
          <w:rFonts w:ascii="Times New Roman" w:hAnsi="Times New Roman" w:cs="Times New Roman"/>
          <w:sz w:val="28"/>
          <w:szCs w:val="24"/>
        </w:rPr>
        <w:t>интервальный</w:t>
      </w:r>
      <w:proofErr w:type="gramEnd"/>
      <w:r w:rsidRPr="004873D5">
        <w:rPr>
          <w:rFonts w:ascii="Times New Roman" w:hAnsi="Times New Roman" w:cs="Times New Roman"/>
          <w:sz w:val="28"/>
          <w:szCs w:val="24"/>
        </w:rPr>
        <w:t xml:space="preserve">  (многократное выполнение упражнения</w:t>
      </w:r>
      <w:r w:rsidR="00053823" w:rsidRPr="004873D5">
        <w:rPr>
          <w:rFonts w:ascii="Times New Roman" w:hAnsi="Times New Roman" w:cs="Times New Roman"/>
          <w:sz w:val="28"/>
          <w:szCs w:val="24"/>
        </w:rPr>
        <w:t>,</w:t>
      </w:r>
      <w:r w:rsidRPr="004873D5">
        <w:rPr>
          <w:rFonts w:ascii="Times New Roman" w:hAnsi="Times New Roman" w:cs="Times New Roman"/>
          <w:sz w:val="28"/>
          <w:szCs w:val="24"/>
        </w:rPr>
        <w:t xml:space="preserve"> с жесткими интервалами</w:t>
      </w:r>
      <w:r w:rsidR="003D0D6B">
        <w:rPr>
          <w:rFonts w:ascii="Times New Roman" w:hAnsi="Times New Roman" w:cs="Times New Roman"/>
          <w:sz w:val="28"/>
          <w:szCs w:val="24"/>
        </w:rPr>
        <w:t xml:space="preserve"> </w:t>
      </w:r>
      <w:r w:rsidR="00053823" w:rsidRPr="004873D5">
        <w:rPr>
          <w:rFonts w:ascii="Times New Roman" w:hAnsi="Times New Roman" w:cs="Times New Roman"/>
          <w:sz w:val="28"/>
          <w:szCs w:val="24"/>
        </w:rPr>
        <w:t>отдыха, когда</w:t>
      </w:r>
      <w:r w:rsidRPr="004873D5">
        <w:rPr>
          <w:rFonts w:ascii="Times New Roman" w:hAnsi="Times New Roman" w:cs="Times New Roman"/>
          <w:sz w:val="28"/>
          <w:szCs w:val="24"/>
        </w:rPr>
        <w:t xml:space="preserve"> очередная часть нагрузки дается в фазе неполного восстановления работоспособности).</w:t>
      </w:r>
    </w:p>
    <w:p w:rsidR="00053823" w:rsidRPr="0027670B" w:rsidRDefault="00350B91" w:rsidP="008A31AB">
      <w:pPr>
        <w:spacing w:after="0"/>
        <w:ind w:firstLine="709"/>
        <w:jc w:val="both"/>
        <w:rPr>
          <w:rFonts w:ascii="Times New Roman" w:hAnsi="Times New Roman" w:cs="Times New Roman"/>
          <w:b/>
          <w:i/>
          <w:sz w:val="28"/>
          <w:szCs w:val="24"/>
        </w:rPr>
      </w:pPr>
      <w:r w:rsidRPr="0027670B">
        <w:rPr>
          <w:rFonts w:ascii="Times New Roman" w:hAnsi="Times New Roman" w:cs="Times New Roman"/>
          <w:b/>
          <w:i/>
          <w:sz w:val="28"/>
          <w:szCs w:val="24"/>
        </w:rPr>
        <w:t>2.</w:t>
      </w:r>
      <w:r w:rsidR="00357F54" w:rsidRPr="0027670B">
        <w:rPr>
          <w:rFonts w:ascii="Times New Roman" w:hAnsi="Times New Roman" w:cs="Times New Roman"/>
          <w:b/>
          <w:i/>
          <w:sz w:val="28"/>
          <w:szCs w:val="24"/>
        </w:rPr>
        <w:t xml:space="preserve">  В обучении</w:t>
      </w:r>
      <w:r w:rsidR="00D617A5" w:rsidRPr="0027670B">
        <w:rPr>
          <w:rFonts w:ascii="Times New Roman" w:hAnsi="Times New Roman" w:cs="Times New Roman"/>
          <w:b/>
          <w:i/>
          <w:sz w:val="28"/>
          <w:szCs w:val="24"/>
        </w:rPr>
        <w:t xml:space="preserve"> техники и тактики дзюдо: </w:t>
      </w:r>
    </w:p>
    <w:p w:rsidR="00053823" w:rsidRPr="004873D5" w:rsidRDefault="00053823"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целостно-конструктивный,</w:t>
      </w:r>
    </w:p>
    <w:p w:rsidR="00053823" w:rsidRPr="004873D5" w:rsidRDefault="00053823"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proofErr w:type="spellStart"/>
      <w:r w:rsidRPr="004873D5">
        <w:rPr>
          <w:rFonts w:ascii="Times New Roman" w:hAnsi="Times New Roman" w:cs="Times New Roman"/>
          <w:sz w:val="28"/>
          <w:szCs w:val="24"/>
        </w:rPr>
        <w:t>направленногопрочувствованиядвижений</w:t>
      </w:r>
      <w:proofErr w:type="spellEnd"/>
      <w:r w:rsidRPr="004873D5">
        <w:rPr>
          <w:rFonts w:ascii="Times New Roman" w:hAnsi="Times New Roman" w:cs="Times New Roman"/>
          <w:sz w:val="28"/>
          <w:szCs w:val="24"/>
        </w:rPr>
        <w:t>,</w:t>
      </w:r>
    </w:p>
    <w:p w:rsidR="00EF39FF" w:rsidRDefault="00053823"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срочной информации (получение спортсменами от тренера информации по </w:t>
      </w:r>
      <w:proofErr w:type="spellStart"/>
      <w:r w:rsidRPr="004873D5">
        <w:rPr>
          <w:rFonts w:ascii="Times New Roman" w:hAnsi="Times New Roman" w:cs="Times New Roman"/>
          <w:sz w:val="28"/>
          <w:szCs w:val="24"/>
        </w:rPr>
        <w:t>ходу</w:t>
      </w:r>
      <w:r w:rsidRPr="008A31AB">
        <w:rPr>
          <w:rFonts w:ascii="Times New Roman" w:hAnsi="Times New Roman" w:cs="Times New Roman"/>
          <w:sz w:val="28"/>
          <w:szCs w:val="24"/>
        </w:rPr>
        <w:t>выполнения</w:t>
      </w:r>
      <w:proofErr w:type="spellEnd"/>
      <w:r w:rsidRPr="008A31AB">
        <w:rPr>
          <w:rFonts w:ascii="Times New Roman" w:hAnsi="Times New Roman" w:cs="Times New Roman"/>
          <w:sz w:val="28"/>
          <w:szCs w:val="24"/>
        </w:rPr>
        <w:t xml:space="preserve"> упражнения).</w:t>
      </w:r>
    </w:p>
    <w:p w:rsidR="008A31AB" w:rsidRPr="003D0D6B" w:rsidRDefault="008A31AB" w:rsidP="008A31AB">
      <w:pPr>
        <w:spacing w:after="0"/>
        <w:ind w:firstLine="709"/>
        <w:jc w:val="both"/>
        <w:rPr>
          <w:rFonts w:ascii="Times New Roman" w:hAnsi="Times New Roman" w:cs="Times New Roman"/>
          <w:b/>
          <w:sz w:val="28"/>
          <w:szCs w:val="24"/>
        </w:rPr>
      </w:pPr>
      <w:r w:rsidRPr="003D0D6B">
        <w:rPr>
          <w:rFonts w:ascii="Times New Roman" w:hAnsi="Times New Roman" w:cs="Times New Roman"/>
          <w:b/>
          <w:sz w:val="28"/>
          <w:szCs w:val="24"/>
        </w:rPr>
        <w:t xml:space="preserve">3. По психологической подготовке </w:t>
      </w:r>
      <w:proofErr w:type="gramStart"/>
      <w:r w:rsidRPr="003D0D6B">
        <w:rPr>
          <w:rFonts w:ascii="Times New Roman" w:hAnsi="Times New Roman" w:cs="Times New Roman"/>
          <w:b/>
          <w:sz w:val="28"/>
          <w:szCs w:val="24"/>
        </w:rPr>
        <w:t>представлен</w:t>
      </w:r>
      <w:proofErr w:type="gramEnd"/>
      <w:r w:rsidRPr="003D0D6B">
        <w:rPr>
          <w:rFonts w:ascii="Times New Roman" w:hAnsi="Times New Roman" w:cs="Times New Roman"/>
          <w:b/>
          <w:sz w:val="28"/>
          <w:szCs w:val="24"/>
        </w:rPr>
        <w:t xml:space="preserve"> в таблице № </w:t>
      </w:r>
      <w:r w:rsidR="00731CC4" w:rsidRPr="003D0D6B">
        <w:rPr>
          <w:rFonts w:ascii="Times New Roman" w:hAnsi="Times New Roman" w:cs="Times New Roman"/>
          <w:b/>
          <w:sz w:val="28"/>
          <w:szCs w:val="24"/>
        </w:rPr>
        <w:t>18</w:t>
      </w:r>
      <w:r w:rsidRPr="003D0D6B">
        <w:rPr>
          <w:rFonts w:ascii="Times New Roman" w:hAnsi="Times New Roman" w:cs="Times New Roman"/>
          <w:b/>
          <w:sz w:val="28"/>
          <w:szCs w:val="24"/>
        </w:rPr>
        <w:t>.</w:t>
      </w:r>
    </w:p>
    <w:p w:rsidR="008A31AB" w:rsidRPr="008A31AB" w:rsidRDefault="008A31AB" w:rsidP="008A31AB">
      <w:pPr>
        <w:spacing w:after="0"/>
        <w:ind w:firstLine="709"/>
        <w:jc w:val="both"/>
        <w:rPr>
          <w:rFonts w:ascii="Times New Roman" w:hAnsi="Times New Roman" w:cs="Times New Roman"/>
          <w:sz w:val="28"/>
          <w:szCs w:val="24"/>
        </w:rPr>
      </w:pPr>
    </w:p>
    <w:p w:rsidR="00CB746E" w:rsidRDefault="00CB746E" w:rsidP="008A31AB">
      <w:pPr>
        <w:pStyle w:val="a4"/>
        <w:spacing w:after="0"/>
        <w:ind w:left="0"/>
        <w:jc w:val="right"/>
        <w:rPr>
          <w:rFonts w:ascii="Times New Roman" w:hAnsi="Times New Roman" w:cs="Times New Roman"/>
          <w:sz w:val="28"/>
          <w:szCs w:val="24"/>
        </w:rPr>
      </w:pPr>
    </w:p>
    <w:p w:rsidR="00CB746E" w:rsidRDefault="00CB746E" w:rsidP="008A31AB">
      <w:pPr>
        <w:pStyle w:val="a4"/>
        <w:spacing w:after="0"/>
        <w:ind w:left="0"/>
        <w:jc w:val="right"/>
        <w:rPr>
          <w:rFonts w:ascii="Times New Roman" w:hAnsi="Times New Roman" w:cs="Times New Roman"/>
          <w:sz w:val="28"/>
          <w:szCs w:val="24"/>
        </w:rPr>
      </w:pPr>
    </w:p>
    <w:p w:rsidR="00CB746E" w:rsidRDefault="00CB746E" w:rsidP="008A31AB">
      <w:pPr>
        <w:pStyle w:val="a4"/>
        <w:spacing w:after="0"/>
        <w:ind w:left="0"/>
        <w:jc w:val="right"/>
        <w:rPr>
          <w:rFonts w:ascii="Times New Roman" w:hAnsi="Times New Roman" w:cs="Times New Roman"/>
          <w:sz w:val="28"/>
          <w:szCs w:val="24"/>
        </w:rPr>
      </w:pPr>
    </w:p>
    <w:p w:rsidR="00CB746E" w:rsidRDefault="00CB746E" w:rsidP="008A31AB">
      <w:pPr>
        <w:pStyle w:val="a4"/>
        <w:spacing w:after="0"/>
        <w:ind w:left="0"/>
        <w:jc w:val="right"/>
        <w:rPr>
          <w:rFonts w:ascii="Times New Roman" w:hAnsi="Times New Roman" w:cs="Times New Roman"/>
          <w:sz w:val="28"/>
          <w:szCs w:val="24"/>
        </w:rPr>
      </w:pPr>
    </w:p>
    <w:p w:rsidR="00CB746E" w:rsidRDefault="00CB746E" w:rsidP="008A31AB">
      <w:pPr>
        <w:pStyle w:val="a4"/>
        <w:spacing w:after="0"/>
        <w:ind w:left="0"/>
        <w:jc w:val="right"/>
        <w:rPr>
          <w:rFonts w:ascii="Times New Roman" w:hAnsi="Times New Roman" w:cs="Times New Roman"/>
          <w:sz w:val="28"/>
          <w:szCs w:val="24"/>
        </w:rPr>
      </w:pPr>
    </w:p>
    <w:p w:rsidR="00CB746E" w:rsidRDefault="00CB746E" w:rsidP="008A31AB">
      <w:pPr>
        <w:pStyle w:val="a4"/>
        <w:spacing w:after="0"/>
        <w:ind w:left="0"/>
        <w:jc w:val="right"/>
        <w:rPr>
          <w:rFonts w:ascii="Times New Roman" w:hAnsi="Times New Roman" w:cs="Times New Roman"/>
          <w:sz w:val="28"/>
          <w:szCs w:val="24"/>
        </w:rPr>
      </w:pPr>
    </w:p>
    <w:p w:rsidR="003D0D6B" w:rsidRDefault="003D0D6B" w:rsidP="008A31AB">
      <w:pPr>
        <w:pStyle w:val="a4"/>
        <w:spacing w:after="0"/>
        <w:ind w:left="0"/>
        <w:jc w:val="right"/>
        <w:rPr>
          <w:rFonts w:ascii="Times New Roman" w:hAnsi="Times New Roman" w:cs="Times New Roman"/>
          <w:sz w:val="28"/>
          <w:szCs w:val="24"/>
        </w:rPr>
      </w:pPr>
    </w:p>
    <w:p w:rsidR="004873D5" w:rsidRPr="00C901F1" w:rsidRDefault="008A31AB" w:rsidP="008A31AB">
      <w:pPr>
        <w:pStyle w:val="a4"/>
        <w:spacing w:after="0"/>
        <w:ind w:left="0"/>
        <w:jc w:val="right"/>
        <w:rPr>
          <w:rFonts w:ascii="Times New Roman" w:hAnsi="Times New Roman" w:cs="Times New Roman"/>
          <w:sz w:val="28"/>
          <w:szCs w:val="24"/>
        </w:rPr>
      </w:pPr>
      <w:r w:rsidRPr="00C901F1">
        <w:rPr>
          <w:rFonts w:ascii="Times New Roman" w:hAnsi="Times New Roman" w:cs="Times New Roman"/>
          <w:sz w:val="28"/>
          <w:szCs w:val="24"/>
        </w:rPr>
        <w:lastRenderedPageBreak/>
        <w:t xml:space="preserve">Таблица № </w:t>
      </w:r>
      <w:r w:rsidR="00731CC4">
        <w:rPr>
          <w:rFonts w:ascii="Times New Roman" w:hAnsi="Times New Roman" w:cs="Times New Roman"/>
          <w:sz w:val="28"/>
          <w:szCs w:val="24"/>
        </w:rPr>
        <w:t>18</w:t>
      </w:r>
    </w:p>
    <w:p w:rsidR="00EF39FF" w:rsidRPr="00C901F1" w:rsidRDefault="008A31AB" w:rsidP="004873D5">
      <w:pPr>
        <w:pStyle w:val="a4"/>
        <w:spacing w:after="0"/>
        <w:ind w:left="2448"/>
        <w:rPr>
          <w:rFonts w:ascii="Times New Roman" w:hAnsi="Times New Roman" w:cs="Times New Roman"/>
          <w:sz w:val="28"/>
          <w:szCs w:val="24"/>
        </w:rPr>
      </w:pPr>
      <w:proofErr w:type="spellStart"/>
      <w:r w:rsidRPr="00C901F1">
        <w:rPr>
          <w:rFonts w:ascii="Times New Roman" w:hAnsi="Times New Roman" w:cs="Times New Roman"/>
          <w:sz w:val="28"/>
          <w:szCs w:val="24"/>
        </w:rPr>
        <w:t>Психологическая</w:t>
      </w:r>
      <w:r w:rsidR="00576BC2" w:rsidRPr="00C901F1">
        <w:rPr>
          <w:rFonts w:ascii="Times New Roman" w:hAnsi="Times New Roman" w:cs="Times New Roman"/>
          <w:sz w:val="28"/>
          <w:szCs w:val="24"/>
        </w:rPr>
        <w:t>подготовк</w:t>
      </w:r>
      <w:r w:rsidRPr="00C901F1">
        <w:rPr>
          <w:rFonts w:ascii="Times New Roman" w:hAnsi="Times New Roman" w:cs="Times New Roman"/>
          <w:sz w:val="28"/>
          <w:szCs w:val="24"/>
        </w:rPr>
        <w:t>а</w:t>
      </w:r>
      <w:proofErr w:type="spellEnd"/>
    </w:p>
    <w:p w:rsidR="00DB5CB8" w:rsidRPr="00DB5CB8" w:rsidRDefault="00DB5CB8" w:rsidP="00DB5CB8">
      <w:pPr>
        <w:pStyle w:val="a4"/>
        <w:spacing w:after="0"/>
        <w:ind w:left="2448"/>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7431"/>
      </w:tblGrid>
      <w:tr w:rsidR="00D92FA6" w:rsidRPr="00332D43" w:rsidTr="00872FDC">
        <w:trPr>
          <w:trHeight w:val="200"/>
        </w:trPr>
        <w:tc>
          <w:tcPr>
            <w:tcW w:w="2023" w:type="dxa"/>
            <w:vAlign w:val="center"/>
          </w:tcPr>
          <w:p w:rsidR="00D92FA6" w:rsidRPr="00DB5CB8" w:rsidRDefault="00872FDC" w:rsidP="00872FDC">
            <w:pPr>
              <w:spacing w:after="0"/>
              <w:jc w:val="center"/>
              <w:rPr>
                <w:rFonts w:ascii="Times New Roman" w:hAnsi="Times New Roman" w:cs="Times New Roman"/>
                <w:sz w:val="20"/>
                <w:szCs w:val="20"/>
              </w:rPr>
            </w:pPr>
            <w:r w:rsidRPr="00DB5CB8">
              <w:rPr>
                <w:rFonts w:ascii="Times New Roman" w:hAnsi="Times New Roman" w:cs="Times New Roman"/>
                <w:sz w:val="20"/>
                <w:szCs w:val="20"/>
              </w:rPr>
              <w:t>метод</w:t>
            </w:r>
          </w:p>
        </w:tc>
        <w:tc>
          <w:tcPr>
            <w:tcW w:w="7431" w:type="dxa"/>
          </w:tcPr>
          <w:p w:rsidR="00D92FA6" w:rsidRPr="00DB5CB8" w:rsidRDefault="00872FDC" w:rsidP="00872FDC">
            <w:pPr>
              <w:spacing w:after="0"/>
              <w:jc w:val="center"/>
              <w:rPr>
                <w:rFonts w:ascii="Times New Roman" w:hAnsi="Times New Roman" w:cs="Times New Roman"/>
                <w:sz w:val="20"/>
                <w:szCs w:val="20"/>
              </w:rPr>
            </w:pPr>
            <w:r w:rsidRPr="00DB5CB8">
              <w:rPr>
                <w:rFonts w:ascii="Times New Roman" w:hAnsi="Times New Roman" w:cs="Times New Roman"/>
                <w:sz w:val="20"/>
                <w:szCs w:val="20"/>
              </w:rPr>
              <w:t>содержание</w:t>
            </w:r>
          </w:p>
        </w:tc>
      </w:tr>
      <w:tr w:rsidR="00872FDC" w:rsidRPr="00332D43" w:rsidTr="00DB5CB8">
        <w:trPr>
          <w:trHeight w:val="4097"/>
        </w:trPr>
        <w:tc>
          <w:tcPr>
            <w:tcW w:w="2023" w:type="dxa"/>
            <w:vAlign w:val="center"/>
          </w:tcPr>
          <w:p w:rsidR="00872FDC" w:rsidRPr="00DB5CB8" w:rsidRDefault="00872FDC" w:rsidP="007A45E3">
            <w:pPr>
              <w:spacing w:after="0"/>
              <w:rPr>
                <w:rFonts w:ascii="Times New Roman" w:hAnsi="Times New Roman" w:cs="Times New Roman"/>
                <w:sz w:val="24"/>
                <w:szCs w:val="24"/>
              </w:rPr>
            </w:pPr>
            <w:proofErr w:type="gramStart"/>
            <w:r w:rsidRPr="00DB5CB8">
              <w:rPr>
                <w:rFonts w:ascii="Times New Roman" w:hAnsi="Times New Roman" w:cs="Times New Roman"/>
                <w:sz w:val="24"/>
                <w:szCs w:val="24"/>
              </w:rPr>
              <w:t>Идеомоторный</w:t>
            </w:r>
            <w:proofErr w:type="gramEnd"/>
            <w:r w:rsidRPr="00DB5CB8">
              <w:rPr>
                <w:rFonts w:ascii="Times New Roman" w:hAnsi="Times New Roman" w:cs="Times New Roman"/>
                <w:sz w:val="24"/>
                <w:szCs w:val="24"/>
              </w:rPr>
              <w:t xml:space="preserve"> (регуляция психических состояний) </w:t>
            </w:r>
          </w:p>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xml:space="preserve">-идеомоторное упражнение, </w:t>
            </w:r>
          </w:p>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xml:space="preserve">-эмоциональная самонастройка, </w:t>
            </w:r>
          </w:p>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аутогенная тренировка.</w:t>
            </w:r>
          </w:p>
          <w:p w:rsidR="00872FDC" w:rsidRPr="00DB5CB8" w:rsidRDefault="00872FDC" w:rsidP="00B07B05">
            <w:pPr>
              <w:spacing w:after="0"/>
              <w:rPr>
                <w:rFonts w:ascii="Times New Roman" w:hAnsi="Times New Roman" w:cs="Times New Roman"/>
                <w:sz w:val="24"/>
                <w:szCs w:val="24"/>
              </w:rPr>
            </w:pPr>
          </w:p>
        </w:tc>
        <w:tc>
          <w:tcPr>
            <w:tcW w:w="7431" w:type="dxa"/>
          </w:tcPr>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xml:space="preserve">Суть метода, состоит в формировании умения непосредственно перед выполнением движения представить его </w:t>
            </w:r>
            <w:proofErr w:type="spellStart"/>
            <w:r w:rsidRPr="00DB5CB8">
              <w:rPr>
                <w:rFonts w:ascii="Times New Roman" w:hAnsi="Times New Roman" w:cs="Times New Roman"/>
                <w:sz w:val="24"/>
                <w:szCs w:val="24"/>
              </w:rPr>
              <w:t>идеомоторно</w:t>
            </w:r>
            <w:proofErr w:type="spellEnd"/>
            <w:r w:rsidRPr="00DB5CB8">
              <w:rPr>
                <w:rFonts w:ascii="Times New Roman" w:hAnsi="Times New Roman" w:cs="Times New Roman"/>
                <w:sz w:val="24"/>
                <w:szCs w:val="24"/>
              </w:rPr>
              <w:t xml:space="preserve"> и точно, назвать исполняемое движение соответствующими точными словами.  </w:t>
            </w:r>
          </w:p>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xml:space="preserve">Выделяется три этапа в формировании умения: </w:t>
            </w:r>
          </w:p>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xml:space="preserve">- создание предельно точного мысленного образа данного движения  (зрительного), </w:t>
            </w:r>
          </w:p>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перевод мысленного образа в функционирование соответствующих мышечных групп,</w:t>
            </w:r>
          </w:p>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подбор словесного оформления для наиболее главных  элементов в отрабатываемом движении.</w:t>
            </w:r>
          </w:p>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xml:space="preserve">- После  того, как идеомоторный образ движения станет точным и устойчивым </w:t>
            </w:r>
            <w:proofErr w:type="spellStart"/>
            <w:r w:rsidRPr="00DB5CB8">
              <w:rPr>
                <w:rFonts w:ascii="Times New Roman" w:hAnsi="Times New Roman" w:cs="Times New Roman"/>
                <w:sz w:val="24"/>
                <w:szCs w:val="24"/>
              </w:rPr>
              <w:t>оуществляется</w:t>
            </w:r>
            <w:proofErr w:type="spellEnd"/>
            <w:r w:rsidRPr="00DB5CB8">
              <w:rPr>
                <w:rFonts w:ascii="Times New Roman" w:hAnsi="Times New Roman" w:cs="Times New Roman"/>
                <w:sz w:val="24"/>
                <w:szCs w:val="24"/>
              </w:rPr>
              <w:t xml:space="preserve"> переход к физическому исполнению движения. </w:t>
            </w:r>
          </w:p>
        </w:tc>
      </w:tr>
    </w:tbl>
    <w:p w:rsidR="00580A8D" w:rsidRPr="00332D43" w:rsidRDefault="00580A8D" w:rsidP="00D92FA6">
      <w:pPr>
        <w:spacing w:after="0"/>
        <w:rPr>
          <w:rFonts w:ascii="Times New Roman" w:hAnsi="Times New Roman" w:cs="Times New Roman"/>
          <w:b/>
          <w:sz w:val="24"/>
          <w:szCs w:val="24"/>
        </w:rPr>
      </w:pPr>
    </w:p>
    <w:p w:rsidR="00C97EF2" w:rsidRPr="0027670B" w:rsidRDefault="00B07B05" w:rsidP="004873D5">
      <w:pPr>
        <w:spacing w:after="0"/>
        <w:ind w:firstLine="709"/>
        <w:jc w:val="both"/>
        <w:rPr>
          <w:rFonts w:ascii="Times New Roman" w:hAnsi="Times New Roman" w:cs="Times New Roman"/>
          <w:b/>
          <w:i/>
          <w:sz w:val="28"/>
          <w:szCs w:val="24"/>
        </w:rPr>
      </w:pPr>
      <w:r w:rsidRPr="0027670B">
        <w:rPr>
          <w:rFonts w:ascii="Times New Roman" w:hAnsi="Times New Roman" w:cs="Times New Roman"/>
          <w:b/>
          <w:i/>
          <w:sz w:val="28"/>
          <w:szCs w:val="24"/>
        </w:rPr>
        <w:t>4</w:t>
      </w:r>
      <w:r w:rsidR="00D92FA6" w:rsidRPr="0027670B">
        <w:rPr>
          <w:rFonts w:ascii="Times New Roman" w:hAnsi="Times New Roman" w:cs="Times New Roman"/>
          <w:b/>
          <w:i/>
          <w:sz w:val="28"/>
          <w:szCs w:val="24"/>
        </w:rPr>
        <w:t xml:space="preserve">. </w:t>
      </w:r>
      <w:proofErr w:type="gramStart"/>
      <w:r w:rsidR="00357F54" w:rsidRPr="0027670B">
        <w:rPr>
          <w:rFonts w:ascii="Times New Roman" w:hAnsi="Times New Roman" w:cs="Times New Roman"/>
          <w:b/>
          <w:i/>
          <w:sz w:val="28"/>
          <w:szCs w:val="24"/>
        </w:rPr>
        <w:t>В</w:t>
      </w:r>
      <w:r w:rsidR="00D92FA6" w:rsidRPr="0027670B">
        <w:rPr>
          <w:rFonts w:ascii="Times New Roman" w:hAnsi="Times New Roman" w:cs="Times New Roman"/>
          <w:b/>
          <w:i/>
          <w:sz w:val="28"/>
          <w:szCs w:val="24"/>
        </w:rPr>
        <w:t>оспитании</w:t>
      </w:r>
      <w:proofErr w:type="gramEnd"/>
      <w:r w:rsidR="008A31AB" w:rsidRPr="0027670B">
        <w:rPr>
          <w:rFonts w:ascii="Times New Roman" w:hAnsi="Times New Roman" w:cs="Times New Roman"/>
          <w:b/>
          <w:i/>
          <w:sz w:val="28"/>
          <w:szCs w:val="24"/>
        </w:rPr>
        <w:t>:</w:t>
      </w:r>
    </w:p>
    <w:p w:rsidR="00053823" w:rsidRPr="008A31AB" w:rsidRDefault="00053823" w:rsidP="004873D5">
      <w:pPr>
        <w:spacing w:after="0"/>
        <w:ind w:firstLine="709"/>
        <w:jc w:val="both"/>
        <w:rPr>
          <w:rFonts w:ascii="Times New Roman" w:hAnsi="Times New Roman" w:cs="Times New Roman"/>
          <w:sz w:val="28"/>
          <w:szCs w:val="24"/>
        </w:rPr>
      </w:pPr>
      <w:r w:rsidRPr="008A31AB">
        <w:rPr>
          <w:rFonts w:ascii="Times New Roman" w:hAnsi="Times New Roman" w:cs="Times New Roman"/>
          <w:sz w:val="28"/>
          <w:szCs w:val="24"/>
        </w:rPr>
        <w:t xml:space="preserve">-убеждение, </w:t>
      </w:r>
    </w:p>
    <w:p w:rsidR="00053823" w:rsidRPr="008A31AB" w:rsidRDefault="00053823" w:rsidP="004873D5">
      <w:pPr>
        <w:spacing w:after="0"/>
        <w:ind w:firstLine="709"/>
        <w:jc w:val="both"/>
        <w:rPr>
          <w:rFonts w:ascii="Times New Roman" w:hAnsi="Times New Roman" w:cs="Times New Roman"/>
          <w:sz w:val="28"/>
          <w:szCs w:val="24"/>
        </w:rPr>
      </w:pPr>
      <w:r w:rsidRPr="008A31AB">
        <w:rPr>
          <w:rFonts w:ascii="Times New Roman" w:hAnsi="Times New Roman" w:cs="Times New Roman"/>
          <w:sz w:val="28"/>
          <w:szCs w:val="24"/>
        </w:rPr>
        <w:t xml:space="preserve">-поощрение, </w:t>
      </w:r>
    </w:p>
    <w:p w:rsidR="00053823" w:rsidRPr="008A31AB" w:rsidRDefault="00053823" w:rsidP="004873D5">
      <w:pPr>
        <w:spacing w:after="0"/>
        <w:ind w:firstLine="709"/>
        <w:jc w:val="both"/>
        <w:rPr>
          <w:rFonts w:ascii="Times New Roman" w:hAnsi="Times New Roman" w:cs="Times New Roman"/>
          <w:sz w:val="28"/>
          <w:szCs w:val="24"/>
        </w:rPr>
      </w:pPr>
      <w:r w:rsidRPr="008A31AB">
        <w:rPr>
          <w:rFonts w:ascii="Times New Roman" w:hAnsi="Times New Roman" w:cs="Times New Roman"/>
          <w:sz w:val="28"/>
          <w:szCs w:val="24"/>
        </w:rPr>
        <w:t>-порицание, как педагогическая оценка пос</w:t>
      </w:r>
      <w:r w:rsidR="008A31AB">
        <w:rPr>
          <w:rFonts w:ascii="Times New Roman" w:hAnsi="Times New Roman" w:cs="Times New Roman"/>
          <w:sz w:val="28"/>
          <w:szCs w:val="24"/>
        </w:rPr>
        <w:t>тупка (разновидность наказания).</w:t>
      </w:r>
    </w:p>
    <w:p w:rsidR="00C35E28" w:rsidRDefault="00C35E28" w:rsidP="004873D5">
      <w:pPr>
        <w:spacing w:after="0"/>
        <w:ind w:firstLine="709"/>
        <w:jc w:val="both"/>
        <w:rPr>
          <w:rFonts w:ascii="Times New Roman" w:hAnsi="Times New Roman" w:cs="Times New Roman"/>
          <w:sz w:val="28"/>
          <w:szCs w:val="24"/>
        </w:rPr>
      </w:pPr>
    </w:p>
    <w:p w:rsidR="008A31AB" w:rsidRPr="00CB746E" w:rsidRDefault="008A31AB" w:rsidP="008A31AB">
      <w:pPr>
        <w:spacing w:after="0"/>
        <w:jc w:val="center"/>
        <w:rPr>
          <w:rFonts w:ascii="Times New Roman" w:hAnsi="Times New Roman" w:cs="Times New Roman"/>
          <w:sz w:val="28"/>
          <w:szCs w:val="24"/>
        </w:rPr>
      </w:pPr>
      <w:r w:rsidRPr="00CB746E">
        <w:rPr>
          <w:rFonts w:ascii="Times New Roman" w:hAnsi="Times New Roman" w:cs="Times New Roman"/>
          <w:sz w:val="28"/>
          <w:szCs w:val="24"/>
        </w:rPr>
        <w:t>ЭТАП СОВЕРШЕНСТВОВАНИЯ СПОРТИВНОГО МАСТЕРСТВА И ВЫСШЕГО МАСТЕРСТВА</w:t>
      </w:r>
    </w:p>
    <w:p w:rsidR="008A31AB" w:rsidRPr="00CB746E" w:rsidRDefault="008A31AB" w:rsidP="008A31AB">
      <w:pPr>
        <w:spacing w:after="0"/>
        <w:jc w:val="center"/>
        <w:rPr>
          <w:rFonts w:ascii="Times New Roman" w:hAnsi="Times New Roman" w:cs="Times New Roman"/>
          <w:sz w:val="28"/>
          <w:szCs w:val="24"/>
        </w:rPr>
      </w:pPr>
    </w:p>
    <w:p w:rsidR="00B01BE5" w:rsidRPr="008A31AB" w:rsidRDefault="00350B91" w:rsidP="004873D5">
      <w:pPr>
        <w:spacing w:after="0"/>
        <w:ind w:firstLine="709"/>
        <w:jc w:val="both"/>
        <w:rPr>
          <w:rFonts w:ascii="Times New Roman" w:hAnsi="Times New Roman" w:cs="Times New Roman"/>
          <w:sz w:val="28"/>
          <w:szCs w:val="24"/>
        </w:rPr>
      </w:pPr>
      <w:r w:rsidRPr="008A31AB">
        <w:rPr>
          <w:rFonts w:ascii="Times New Roman" w:hAnsi="Times New Roman" w:cs="Times New Roman"/>
          <w:sz w:val="28"/>
          <w:szCs w:val="24"/>
        </w:rPr>
        <w:t xml:space="preserve">На </w:t>
      </w:r>
      <w:proofErr w:type="spellStart"/>
      <w:r w:rsidRPr="008A31AB">
        <w:rPr>
          <w:rFonts w:ascii="Times New Roman" w:hAnsi="Times New Roman" w:cs="Times New Roman"/>
          <w:sz w:val="28"/>
          <w:szCs w:val="24"/>
        </w:rPr>
        <w:t>э</w:t>
      </w:r>
      <w:r w:rsidR="00B01BE5" w:rsidRPr="008A31AB">
        <w:rPr>
          <w:rFonts w:ascii="Times New Roman" w:hAnsi="Times New Roman" w:cs="Times New Roman"/>
          <w:sz w:val="28"/>
          <w:szCs w:val="24"/>
        </w:rPr>
        <w:t>тап</w:t>
      </w:r>
      <w:r w:rsidRPr="008A31AB">
        <w:rPr>
          <w:rFonts w:ascii="Times New Roman" w:hAnsi="Times New Roman" w:cs="Times New Roman"/>
          <w:sz w:val="28"/>
          <w:szCs w:val="24"/>
        </w:rPr>
        <w:t>есовершенствования</w:t>
      </w:r>
      <w:r w:rsidR="00B01BE5" w:rsidRPr="008A31AB">
        <w:rPr>
          <w:rFonts w:ascii="Times New Roman" w:hAnsi="Times New Roman" w:cs="Times New Roman"/>
          <w:sz w:val="28"/>
          <w:szCs w:val="24"/>
        </w:rPr>
        <w:t>спортивного</w:t>
      </w:r>
      <w:proofErr w:type="spellEnd"/>
      <w:r w:rsidR="00B01BE5" w:rsidRPr="008A31AB">
        <w:rPr>
          <w:rFonts w:ascii="Times New Roman" w:hAnsi="Times New Roman" w:cs="Times New Roman"/>
          <w:sz w:val="28"/>
          <w:szCs w:val="24"/>
        </w:rPr>
        <w:t xml:space="preserve"> </w:t>
      </w:r>
      <w:proofErr w:type="spellStart"/>
      <w:r w:rsidRPr="008A31AB">
        <w:rPr>
          <w:rFonts w:ascii="Times New Roman" w:hAnsi="Times New Roman" w:cs="Times New Roman"/>
          <w:sz w:val="28"/>
          <w:szCs w:val="24"/>
        </w:rPr>
        <w:t>мастества</w:t>
      </w:r>
      <w:r w:rsidR="00864C39" w:rsidRPr="008A31AB">
        <w:rPr>
          <w:rFonts w:ascii="Times New Roman" w:hAnsi="Times New Roman" w:cs="Times New Roman"/>
          <w:sz w:val="28"/>
          <w:szCs w:val="24"/>
        </w:rPr>
        <w:t>и</w:t>
      </w:r>
      <w:proofErr w:type="spellEnd"/>
      <w:r w:rsidR="00864C39" w:rsidRPr="008A31AB">
        <w:rPr>
          <w:rFonts w:ascii="Times New Roman" w:hAnsi="Times New Roman" w:cs="Times New Roman"/>
          <w:sz w:val="28"/>
          <w:szCs w:val="24"/>
        </w:rPr>
        <w:t xml:space="preserve"> высшего спортивного мастерства</w:t>
      </w:r>
      <w:r w:rsidRPr="008A31AB">
        <w:rPr>
          <w:rFonts w:ascii="Times New Roman" w:hAnsi="Times New Roman" w:cs="Times New Roman"/>
          <w:sz w:val="28"/>
          <w:szCs w:val="24"/>
        </w:rPr>
        <w:t>, по сравнению с предыдущими этапами подготовки дзюдоистов</w:t>
      </w:r>
      <w:r w:rsidR="00D86227">
        <w:rPr>
          <w:rFonts w:ascii="Times New Roman" w:hAnsi="Times New Roman" w:cs="Times New Roman"/>
          <w:sz w:val="28"/>
          <w:szCs w:val="24"/>
        </w:rPr>
        <w:t>,</w:t>
      </w:r>
      <w:r w:rsidRPr="008A31AB">
        <w:rPr>
          <w:rFonts w:ascii="Times New Roman" w:hAnsi="Times New Roman" w:cs="Times New Roman"/>
          <w:sz w:val="28"/>
          <w:szCs w:val="24"/>
        </w:rPr>
        <w:t xml:space="preserve"> тренировочный процесс приобретает еще </w:t>
      </w:r>
      <w:proofErr w:type="spellStart"/>
      <w:r w:rsidRPr="008A31AB">
        <w:rPr>
          <w:rFonts w:ascii="Times New Roman" w:hAnsi="Times New Roman" w:cs="Times New Roman"/>
          <w:sz w:val="28"/>
          <w:szCs w:val="24"/>
        </w:rPr>
        <w:t>большуюспециализированность</w:t>
      </w:r>
      <w:proofErr w:type="spellEnd"/>
      <w:r w:rsidR="00D86227">
        <w:rPr>
          <w:rFonts w:ascii="Times New Roman" w:hAnsi="Times New Roman" w:cs="Times New Roman"/>
          <w:sz w:val="28"/>
          <w:szCs w:val="24"/>
        </w:rPr>
        <w:t>.</w:t>
      </w:r>
    </w:p>
    <w:p w:rsidR="00B01BE5" w:rsidRPr="008A31AB" w:rsidRDefault="00B01BE5" w:rsidP="004873D5">
      <w:pPr>
        <w:spacing w:after="0"/>
        <w:ind w:firstLine="709"/>
        <w:jc w:val="both"/>
        <w:rPr>
          <w:rFonts w:ascii="Times New Roman" w:hAnsi="Times New Roman" w:cs="Times New Roman"/>
          <w:sz w:val="28"/>
          <w:szCs w:val="24"/>
        </w:rPr>
      </w:pPr>
      <w:r w:rsidRPr="008A31AB">
        <w:rPr>
          <w:rFonts w:ascii="Times New Roman" w:hAnsi="Times New Roman" w:cs="Times New Roman"/>
          <w:sz w:val="28"/>
          <w:szCs w:val="24"/>
        </w:rPr>
        <w:t>Для этого применяется весь комплекс эффективных средств, методов и организационных форм тренировки, чтобы достигнуть наивысших результатов в соревнованиях.</w:t>
      </w:r>
    </w:p>
    <w:p w:rsidR="00DB5CB8" w:rsidRPr="008A31AB" w:rsidRDefault="00995D09" w:rsidP="004873D5">
      <w:pPr>
        <w:spacing w:after="0"/>
        <w:ind w:firstLine="709"/>
        <w:jc w:val="both"/>
        <w:rPr>
          <w:rFonts w:ascii="Times New Roman" w:hAnsi="Times New Roman" w:cs="Times New Roman"/>
          <w:sz w:val="28"/>
          <w:szCs w:val="24"/>
        </w:rPr>
      </w:pPr>
      <w:r w:rsidRPr="008A31AB">
        <w:rPr>
          <w:rFonts w:ascii="Times New Roman" w:hAnsi="Times New Roman" w:cs="Times New Roman"/>
          <w:sz w:val="28"/>
          <w:szCs w:val="24"/>
        </w:rPr>
        <w:t xml:space="preserve">Тренировочные занятия </w:t>
      </w:r>
      <w:r w:rsidR="000939A8" w:rsidRPr="008A31AB">
        <w:rPr>
          <w:rFonts w:ascii="Times New Roman" w:hAnsi="Times New Roman" w:cs="Times New Roman"/>
          <w:sz w:val="28"/>
          <w:szCs w:val="24"/>
        </w:rPr>
        <w:t xml:space="preserve">чаще </w:t>
      </w:r>
      <w:r w:rsidRPr="008A31AB">
        <w:rPr>
          <w:rFonts w:ascii="Times New Roman" w:hAnsi="Times New Roman" w:cs="Times New Roman"/>
          <w:sz w:val="28"/>
          <w:szCs w:val="24"/>
        </w:rPr>
        <w:t xml:space="preserve"> проводятся с боль</w:t>
      </w:r>
      <w:r w:rsidR="00B01BE5" w:rsidRPr="008A31AB">
        <w:rPr>
          <w:rFonts w:ascii="Times New Roman" w:hAnsi="Times New Roman" w:cs="Times New Roman"/>
          <w:sz w:val="28"/>
          <w:szCs w:val="24"/>
        </w:rPr>
        <w:t>шими и максимальными нагрузками</w:t>
      </w:r>
      <w:r w:rsidR="000939A8" w:rsidRPr="008A31AB">
        <w:rPr>
          <w:rFonts w:ascii="Times New Roman" w:hAnsi="Times New Roman" w:cs="Times New Roman"/>
          <w:sz w:val="28"/>
          <w:szCs w:val="24"/>
        </w:rPr>
        <w:t xml:space="preserve"> и постепенно достигают высокого уровня.</w:t>
      </w:r>
    </w:p>
    <w:p w:rsidR="00DB5CB8" w:rsidRDefault="00DB5CB8" w:rsidP="00350B91">
      <w:pPr>
        <w:spacing w:after="0"/>
        <w:jc w:val="both"/>
        <w:rPr>
          <w:rFonts w:ascii="Times New Roman" w:hAnsi="Times New Roman" w:cs="Times New Roman"/>
          <w:b/>
          <w:sz w:val="24"/>
          <w:szCs w:val="24"/>
        </w:rPr>
      </w:pPr>
    </w:p>
    <w:p w:rsidR="007C1186" w:rsidRDefault="00F161EF" w:rsidP="00D86227">
      <w:pPr>
        <w:spacing w:after="0"/>
        <w:ind w:firstLine="709"/>
        <w:jc w:val="both"/>
        <w:rPr>
          <w:rFonts w:ascii="Times New Roman" w:hAnsi="Times New Roman" w:cs="Times New Roman"/>
          <w:sz w:val="28"/>
          <w:szCs w:val="24"/>
        </w:rPr>
      </w:pPr>
      <w:r w:rsidRPr="00D86227">
        <w:rPr>
          <w:rFonts w:ascii="Times New Roman" w:hAnsi="Times New Roman" w:cs="Times New Roman"/>
          <w:sz w:val="28"/>
          <w:szCs w:val="24"/>
        </w:rPr>
        <w:t xml:space="preserve">Интенсивность тренировочных и соревновательных нагрузок </w:t>
      </w:r>
      <w:proofErr w:type="spellStart"/>
      <w:r w:rsidRPr="00D86227">
        <w:rPr>
          <w:rFonts w:ascii="Times New Roman" w:hAnsi="Times New Roman" w:cs="Times New Roman"/>
          <w:sz w:val="28"/>
          <w:szCs w:val="24"/>
        </w:rPr>
        <w:t>о</w:t>
      </w:r>
      <w:r w:rsidR="00DB5CB8" w:rsidRPr="00D86227">
        <w:rPr>
          <w:rFonts w:ascii="Times New Roman" w:hAnsi="Times New Roman" w:cs="Times New Roman"/>
          <w:sz w:val="28"/>
          <w:szCs w:val="24"/>
        </w:rPr>
        <w:t>пределяетсясогласно</w:t>
      </w:r>
      <w:proofErr w:type="spellEnd"/>
      <w:r w:rsidR="00D86227">
        <w:rPr>
          <w:rFonts w:ascii="Times New Roman" w:hAnsi="Times New Roman" w:cs="Times New Roman"/>
          <w:sz w:val="28"/>
          <w:szCs w:val="24"/>
        </w:rPr>
        <w:t xml:space="preserve"> т</w:t>
      </w:r>
      <w:r w:rsidR="00DB5CB8" w:rsidRPr="00D86227">
        <w:rPr>
          <w:rFonts w:ascii="Times New Roman" w:hAnsi="Times New Roman" w:cs="Times New Roman"/>
          <w:sz w:val="28"/>
          <w:szCs w:val="24"/>
        </w:rPr>
        <w:t>аблицы</w:t>
      </w:r>
      <w:r w:rsidR="00D86227">
        <w:rPr>
          <w:rFonts w:ascii="Times New Roman" w:hAnsi="Times New Roman" w:cs="Times New Roman"/>
          <w:sz w:val="28"/>
          <w:szCs w:val="24"/>
        </w:rPr>
        <w:t xml:space="preserve"> № </w:t>
      </w:r>
      <w:r w:rsidR="00731CC4">
        <w:rPr>
          <w:rFonts w:ascii="Times New Roman" w:hAnsi="Times New Roman" w:cs="Times New Roman"/>
          <w:sz w:val="28"/>
          <w:szCs w:val="24"/>
        </w:rPr>
        <w:t>19</w:t>
      </w:r>
      <w:r w:rsidR="00D86227">
        <w:rPr>
          <w:rFonts w:ascii="Times New Roman" w:hAnsi="Times New Roman" w:cs="Times New Roman"/>
          <w:sz w:val="28"/>
          <w:szCs w:val="24"/>
        </w:rPr>
        <w:t>.</w:t>
      </w:r>
    </w:p>
    <w:p w:rsidR="00731CC4" w:rsidRDefault="00731CC4" w:rsidP="00D86227">
      <w:pPr>
        <w:spacing w:after="0"/>
        <w:ind w:firstLine="709"/>
        <w:jc w:val="right"/>
        <w:rPr>
          <w:rFonts w:ascii="Times New Roman" w:hAnsi="Times New Roman" w:cs="Times New Roman"/>
          <w:sz w:val="28"/>
          <w:szCs w:val="24"/>
        </w:rPr>
      </w:pPr>
    </w:p>
    <w:p w:rsidR="00731CC4" w:rsidRDefault="00731CC4" w:rsidP="00D86227">
      <w:pPr>
        <w:spacing w:after="0"/>
        <w:ind w:firstLine="709"/>
        <w:jc w:val="right"/>
        <w:rPr>
          <w:rFonts w:ascii="Times New Roman" w:hAnsi="Times New Roman" w:cs="Times New Roman"/>
          <w:sz w:val="28"/>
          <w:szCs w:val="24"/>
        </w:rPr>
      </w:pPr>
    </w:p>
    <w:p w:rsidR="00D86227" w:rsidRPr="00C901F1" w:rsidRDefault="00731CC4" w:rsidP="00D86227">
      <w:pPr>
        <w:spacing w:after="0"/>
        <w:ind w:firstLine="709"/>
        <w:jc w:val="right"/>
        <w:rPr>
          <w:rFonts w:ascii="Times New Roman" w:hAnsi="Times New Roman" w:cs="Times New Roman"/>
          <w:sz w:val="28"/>
          <w:szCs w:val="24"/>
        </w:rPr>
      </w:pPr>
      <w:r>
        <w:rPr>
          <w:rFonts w:ascii="Times New Roman" w:hAnsi="Times New Roman" w:cs="Times New Roman"/>
          <w:sz w:val="28"/>
          <w:szCs w:val="24"/>
        </w:rPr>
        <w:lastRenderedPageBreak/>
        <w:t>Таблица № 19</w:t>
      </w:r>
    </w:p>
    <w:p w:rsidR="00D86227" w:rsidRPr="00C901F1" w:rsidRDefault="00D86227" w:rsidP="00D86227">
      <w:pPr>
        <w:spacing w:after="0"/>
        <w:ind w:firstLine="709"/>
        <w:jc w:val="right"/>
        <w:rPr>
          <w:rFonts w:ascii="Times New Roman" w:hAnsi="Times New Roman" w:cs="Times New Roman"/>
          <w:sz w:val="28"/>
          <w:szCs w:val="24"/>
        </w:rPr>
      </w:pPr>
    </w:p>
    <w:p w:rsidR="00D86227" w:rsidRPr="00C901F1" w:rsidRDefault="00D86227" w:rsidP="00D86227">
      <w:pPr>
        <w:spacing w:after="0"/>
        <w:ind w:firstLine="709"/>
        <w:jc w:val="center"/>
        <w:rPr>
          <w:rFonts w:ascii="Times New Roman" w:hAnsi="Times New Roman" w:cs="Times New Roman"/>
          <w:sz w:val="28"/>
          <w:szCs w:val="24"/>
        </w:rPr>
      </w:pPr>
      <w:r w:rsidRPr="00C901F1">
        <w:rPr>
          <w:rFonts w:ascii="Times New Roman" w:hAnsi="Times New Roman" w:cs="Times New Roman"/>
          <w:sz w:val="28"/>
          <w:szCs w:val="24"/>
        </w:rPr>
        <w:t>Интенсивность тренировочных и соревновательных нагрузок</w:t>
      </w:r>
    </w:p>
    <w:p w:rsidR="001A4D6D" w:rsidRPr="00C901F1" w:rsidRDefault="007C1186" w:rsidP="00DB5CB8">
      <w:pPr>
        <w:spacing w:after="0"/>
        <w:rPr>
          <w:rFonts w:ascii="Times New Roman" w:hAnsi="Times New Roman" w:cs="Times New Roman"/>
          <w:sz w:val="20"/>
          <w:szCs w:val="20"/>
        </w:rPr>
      </w:pPr>
      <w:r w:rsidRPr="00C901F1">
        <w:rPr>
          <w:rFonts w:ascii="Times New Roman" w:hAnsi="Times New Roman" w:cs="Times New Roman"/>
          <w:sz w:val="20"/>
          <w:szCs w:val="20"/>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2816"/>
        <w:gridCol w:w="3047"/>
        <w:gridCol w:w="3048"/>
      </w:tblGrid>
      <w:tr w:rsidR="00DB5CB8" w:rsidRPr="00C901F1" w:rsidTr="007C1186">
        <w:trPr>
          <w:trHeight w:val="269"/>
        </w:trPr>
        <w:tc>
          <w:tcPr>
            <w:tcW w:w="462" w:type="dxa"/>
            <w:vMerge w:val="restart"/>
            <w:vAlign w:val="center"/>
          </w:tcPr>
          <w:p w:rsidR="00DB5CB8" w:rsidRPr="00C901F1" w:rsidRDefault="00DB5CB8" w:rsidP="004B6453">
            <w:pPr>
              <w:spacing w:after="0"/>
              <w:ind w:left="17"/>
              <w:jc w:val="center"/>
              <w:rPr>
                <w:rFonts w:ascii="Times New Roman" w:hAnsi="Times New Roman" w:cs="Times New Roman"/>
                <w:sz w:val="20"/>
                <w:szCs w:val="20"/>
              </w:rPr>
            </w:pPr>
            <w:r w:rsidRPr="00C901F1">
              <w:rPr>
                <w:rFonts w:ascii="Times New Roman" w:hAnsi="Times New Roman" w:cs="Times New Roman"/>
                <w:sz w:val="20"/>
                <w:szCs w:val="20"/>
              </w:rPr>
              <w:t>№</w:t>
            </w:r>
          </w:p>
        </w:tc>
        <w:tc>
          <w:tcPr>
            <w:tcW w:w="2816" w:type="dxa"/>
            <w:vMerge w:val="restart"/>
            <w:vAlign w:val="center"/>
          </w:tcPr>
          <w:p w:rsidR="00DB5CB8" w:rsidRPr="00C901F1" w:rsidRDefault="00DB5CB8" w:rsidP="004B6453">
            <w:pPr>
              <w:spacing w:after="0"/>
              <w:ind w:left="17"/>
              <w:jc w:val="center"/>
              <w:rPr>
                <w:rFonts w:ascii="Times New Roman" w:hAnsi="Times New Roman" w:cs="Times New Roman"/>
                <w:sz w:val="20"/>
                <w:szCs w:val="20"/>
              </w:rPr>
            </w:pPr>
            <w:r w:rsidRPr="00C901F1">
              <w:rPr>
                <w:rFonts w:ascii="Times New Roman" w:hAnsi="Times New Roman" w:cs="Times New Roman"/>
                <w:sz w:val="20"/>
                <w:szCs w:val="20"/>
              </w:rPr>
              <w:t>Интенсивность нагрузки</w:t>
            </w:r>
          </w:p>
        </w:tc>
        <w:tc>
          <w:tcPr>
            <w:tcW w:w="6095" w:type="dxa"/>
            <w:gridSpan w:val="2"/>
            <w:vAlign w:val="center"/>
          </w:tcPr>
          <w:p w:rsidR="00DB5CB8" w:rsidRPr="00C901F1" w:rsidRDefault="00DB5CB8" w:rsidP="004B6453">
            <w:pPr>
              <w:spacing w:after="0"/>
              <w:ind w:left="17"/>
              <w:jc w:val="center"/>
              <w:rPr>
                <w:rFonts w:ascii="Times New Roman" w:hAnsi="Times New Roman" w:cs="Times New Roman"/>
                <w:sz w:val="20"/>
                <w:szCs w:val="20"/>
              </w:rPr>
            </w:pPr>
            <w:r w:rsidRPr="00C901F1">
              <w:rPr>
                <w:rFonts w:ascii="Times New Roman" w:hAnsi="Times New Roman" w:cs="Times New Roman"/>
                <w:sz w:val="20"/>
                <w:szCs w:val="20"/>
              </w:rPr>
              <w:t>Частота сердечных сокращений</w:t>
            </w:r>
          </w:p>
        </w:tc>
      </w:tr>
      <w:tr w:rsidR="00DB5CB8" w:rsidRPr="00332D43" w:rsidTr="007C1186">
        <w:trPr>
          <w:trHeight w:val="255"/>
        </w:trPr>
        <w:tc>
          <w:tcPr>
            <w:tcW w:w="462" w:type="dxa"/>
            <w:vMerge/>
            <w:vAlign w:val="center"/>
          </w:tcPr>
          <w:p w:rsidR="00DB5CB8" w:rsidRPr="00DB5CB8" w:rsidRDefault="00DB5CB8" w:rsidP="004B6453">
            <w:pPr>
              <w:spacing w:after="0"/>
              <w:ind w:left="17"/>
              <w:jc w:val="center"/>
              <w:rPr>
                <w:rFonts w:ascii="Times New Roman" w:hAnsi="Times New Roman" w:cs="Times New Roman"/>
                <w:sz w:val="20"/>
                <w:szCs w:val="20"/>
              </w:rPr>
            </w:pPr>
          </w:p>
        </w:tc>
        <w:tc>
          <w:tcPr>
            <w:tcW w:w="2816" w:type="dxa"/>
            <w:vMerge/>
            <w:vAlign w:val="center"/>
          </w:tcPr>
          <w:p w:rsidR="00DB5CB8" w:rsidRPr="00DB5CB8" w:rsidRDefault="00DB5CB8" w:rsidP="004B6453">
            <w:pPr>
              <w:spacing w:after="0"/>
              <w:ind w:left="17"/>
              <w:jc w:val="center"/>
              <w:rPr>
                <w:rFonts w:ascii="Times New Roman" w:hAnsi="Times New Roman" w:cs="Times New Roman"/>
                <w:sz w:val="20"/>
                <w:szCs w:val="20"/>
              </w:rPr>
            </w:pPr>
          </w:p>
        </w:tc>
        <w:tc>
          <w:tcPr>
            <w:tcW w:w="3047" w:type="dxa"/>
            <w:vAlign w:val="center"/>
          </w:tcPr>
          <w:p w:rsidR="00DB5CB8" w:rsidRPr="00DB5CB8" w:rsidRDefault="00DB5CB8" w:rsidP="004B6453">
            <w:pPr>
              <w:spacing w:after="0"/>
              <w:ind w:left="17"/>
              <w:jc w:val="center"/>
              <w:rPr>
                <w:rFonts w:ascii="Times New Roman" w:hAnsi="Times New Roman" w:cs="Times New Roman"/>
                <w:sz w:val="20"/>
                <w:szCs w:val="20"/>
              </w:rPr>
            </w:pPr>
            <w:r w:rsidRPr="00DB5CB8">
              <w:rPr>
                <w:rFonts w:ascii="Times New Roman" w:hAnsi="Times New Roman" w:cs="Times New Roman"/>
                <w:sz w:val="20"/>
                <w:szCs w:val="20"/>
              </w:rPr>
              <w:t>за 10сек</w:t>
            </w:r>
          </w:p>
        </w:tc>
        <w:tc>
          <w:tcPr>
            <w:tcW w:w="3048" w:type="dxa"/>
            <w:vAlign w:val="center"/>
          </w:tcPr>
          <w:p w:rsidR="00DB5CB8" w:rsidRPr="00DB5CB8" w:rsidRDefault="00DB5CB8" w:rsidP="004B6453">
            <w:pPr>
              <w:spacing w:after="0"/>
              <w:ind w:left="17"/>
              <w:jc w:val="center"/>
              <w:rPr>
                <w:rFonts w:ascii="Times New Roman" w:hAnsi="Times New Roman" w:cs="Times New Roman"/>
                <w:sz w:val="20"/>
                <w:szCs w:val="20"/>
              </w:rPr>
            </w:pPr>
            <w:r w:rsidRPr="00DB5CB8">
              <w:rPr>
                <w:rFonts w:ascii="Times New Roman" w:hAnsi="Times New Roman" w:cs="Times New Roman"/>
                <w:sz w:val="20"/>
                <w:szCs w:val="20"/>
              </w:rPr>
              <w:t>за 1мин.</w:t>
            </w:r>
          </w:p>
        </w:tc>
      </w:tr>
      <w:tr w:rsidR="00DB5CB8" w:rsidRPr="00332D43" w:rsidTr="007C1186">
        <w:trPr>
          <w:trHeight w:val="124"/>
        </w:trPr>
        <w:tc>
          <w:tcPr>
            <w:tcW w:w="462"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1</w:t>
            </w:r>
          </w:p>
        </w:tc>
        <w:tc>
          <w:tcPr>
            <w:tcW w:w="2816" w:type="dxa"/>
            <w:vAlign w:val="center"/>
          </w:tcPr>
          <w:p w:rsidR="00DB5CB8" w:rsidRPr="00332D43" w:rsidRDefault="00DB5CB8" w:rsidP="004B6453">
            <w:pPr>
              <w:spacing w:after="0"/>
              <w:ind w:left="17"/>
              <w:rPr>
                <w:rFonts w:ascii="Times New Roman" w:hAnsi="Times New Roman" w:cs="Times New Roman"/>
                <w:sz w:val="24"/>
                <w:szCs w:val="24"/>
              </w:rPr>
            </w:pPr>
            <w:r w:rsidRPr="00332D43">
              <w:rPr>
                <w:rFonts w:ascii="Times New Roman" w:hAnsi="Times New Roman" w:cs="Times New Roman"/>
                <w:sz w:val="24"/>
                <w:szCs w:val="24"/>
              </w:rPr>
              <w:t>Максимальная</w:t>
            </w:r>
          </w:p>
        </w:tc>
        <w:tc>
          <w:tcPr>
            <w:tcW w:w="3047"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31-33</w:t>
            </w:r>
          </w:p>
        </w:tc>
        <w:tc>
          <w:tcPr>
            <w:tcW w:w="3048"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186-198</w:t>
            </w:r>
          </w:p>
        </w:tc>
      </w:tr>
      <w:tr w:rsidR="00DB5CB8" w:rsidRPr="00332D43" w:rsidTr="007C1186">
        <w:trPr>
          <w:trHeight w:val="124"/>
        </w:trPr>
        <w:tc>
          <w:tcPr>
            <w:tcW w:w="462"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2</w:t>
            </w:r>
          </w:p>
        </w:tc>
        <w:tc>
          <w:tcPr>
            <w:tcW w:w="2816" w:type="dxa"/>
            <w:vAlign w:val="center"/>
          </w:tcPr>
          <w:p w:rsidR="00DB5CB8" w:rsidRPr="00332D43" w:rsidRDefault="00DB5CB8" w:rsidP="004B6453">
            <w:pPr>
              <w:spacing w:after="0"/>
              <w:ind w:left="17"/>
              <w:rPr>
                <w:rFonts w:ascii="Times New Roman" w:hAnsi="Times New Roman" w:cs="Times New Roman"/>
                <w:sz w:val="24"/>
                <w:szCs w:val="24"/>
              </w:rPr>
            </w:pPr>
            <w:r w:rsidRPr="00332D43">
              <w:rPr>
                <w:rFonts w:ascii="Times New Roman" w:hAnsi="Times New Roman" w:cs="Times New Roman"/>
                <w:sz w:val="24"/>
                <w:szCs w:val="24"/>
              </w:rPr>
              <w:t>Большая</w:t>
            </w:r>
          </w:p>
        </w:tc>
        <w:tc>
          <w:tcPr>
            <w:tcW w:w="3047"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26-29</w:t>
            </w:r>
          </w:p>
        </w:tc>
        <w:tc>
          <w:tcPr>
            <w:tcW w:w="3048"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156-174</w:t>
            </w:r>
          </w:p>
        </w:tc>
      </w:tr>
      <w:tr w:rsidR="00DB5CB8" w:rsidRPr="00332D43" w:rsidTr="007C1186">
        <w:trPr>
          <w:trHeight w:val="124"/>
        </w:trPr>
        <w:tc>
          <w:tcPr>
            <w:tcW w:w="462"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3</w:t>
            </w:r>
          </w:p>
        </w:tc>
        <w:tc>
          <w:tcPr>
            <w:tcW w:w="2816" w:type="dxa"/>
            <w:vAlign w:val="center"/>
          </w:tcPr>
          <w:p w:rsidR="00DB5CB8" w:rsidRPr="00332D43" w:rsidRDefault="00DB5CB8" w:rsidP="004B6453">
            <w:pPr>
              <w:spacing w:after="0"/>
              <w:ind w:left="17"/>
              <w:rPr>
                <w:rFonts w:ascii="Times New Roman" w:hAnsi="Times New Roman" w:cs="Times New Roman"/>
                <w:sz w:val="24"/>
                <w:szCs w:val="24"/>
              </w:rPr>
            </w:pPr>
            <w:r w:rsidRPr="00332D43">
              <w:rPr>
                <w:rFonts w:ascii="Times New Roman" w:hAnsi="Times New Roman" w:cs="Times New Roman"/>
                <w:sz w:val="24"/>
                <w:szCs w:val="24"/>
              </w:rPr>
              <w:t>Средняя</w:t>
            </w:r>
          </w:p>
        </w:tc>
        <w:tc>
          <w:tcPr>
            <w:tcW w:w="3047"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22-25</w:t>
            </w:r>
          </w:p>
        </w:tc>
        <w:tc>
          <w:tcPr>
            <w:tcW w:w="3048"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132-150</w:t>
            </w:r>
          </w:p>
        </w:tc>
      </w:tr>
      <w:tr w:rsidR="00DB5CB8" w:rsidRPr="00332D43" w:rsidTr="007C1186">
        <w:trPr>
          <w:trHeight w:val="124"/>
        </w:trPr>
        <w:tc>
          <w:tcPr>
            <w:tcW w:w="462"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4</w:t>
            </w:r>
          </w:p>
        </w:tc>
        <w:tc>
          <w:tcPr>
            <w:tcW w:w="2816" w:type="dxa"/>
            <w:vAlign w:val="center"/>
          </w:tcPr>
          <w:p w:rsidR="00DB5CB8" w:rsidRPr="00332D43" w:rsidRDefault="00DB5CB8" w:rsidP="004B6453">
            <w:pPr>
              <w:spacing w:after="0"/>
              <w:ind w:left="17"/>
              <w:rPr>
                <w:rFonts w:ascii="Times New Roman" w:hAnsi="Times New Roman" w:cs="Times New Roman"/>
                <w:sz w:val="24"/>
                <w:szCs w:val="24"/>
              </w:rPr>
            </w:pPr>
            <w:r w:rsidRPr="00332D43">
              <w:rPr>
                <w:rFonts w:ascii="Times New Roman" w:hAnsi="Times New Roman" w:cs="Times New Roman"/>
                <w:sz w:val="24"/>
                <w:szCs w:val="24"/>
              </w:rPr>
              <w:t>Малая</w:t>
            </w:r>
          </w:p>
        </w:tc>
        <w:tc>
          <w:tcPr>
            <w:tcW w:w="3047"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18-20</w:t>
            </w:r>
          </w:p>
        </w:tc>
        <w:tc>
          <w:tcPr>
            <w:tcW w:w="3048"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108- 120</w:t>
            </w:r>
          </w:p>
        </w:tc>
      </w:tr>
    </w:tbl>
    <w:p w:rsidR="00B01BE5" w:rsidRPr="00332D43" w:rsidRDefault="00B01BE5" w:rsidP="00B01BE5">
      <w:pPr>
        <w:spacing w:after="0"/>
        <w:rPr>
          <w:rFonts w:ascii="Times New Roman" w:hAnsi="Times New Roman" w:cs="Times New Roman"/>
          <w:sz w:val="24"/>
          <w:szCs w:val="24"/>
        </w:rPr>
      </w:pPr>
    </w:p>
    <w:p w:rsidR="00430BBA" w:rsidRPr="004873D5" w:rsidRDefault="00B01BE5"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Количество специализированных зан</w:t>
      </w:r>
      <w:r w:rsidR="00266676" w:rsidRPr="004873D5">
        <w:rPr>
          <w:rFonts w:ascii="Times New Roman" w:hAnsi="Times New Roman" w:cs="Times New Roman"/>
          <w:sz w:val="28"/>
          <w:szCs w:val="24"/>
        </w:rPr>
        <w:t>ятий в недельных микроциклах может достигать 9</w:t>
      </w:r>
      <w:r w:rsidRPr="004873D5">
        <w:rPr>
          <w:rFonts w:ascii="Times New Roman" w:hAnsi="Times New Roman" w:cs="Times New Roman"/>
          <w:sz w:val="28"/>
          <w:szCs w:val="24"/>
        </w:rPr>
        <w:t xml:space="preserve"> и более. Тренировочный </w:t>
      </w:r>
      <w:r w:rsidR="00266676" w:rsidRPr="004873D5">
        <w:rPr>
          <w:rFonts w:ascii="Times New Roman" w:hAnsi="Times New Roman" w:cs="Times New Roman"/>
          <w:sz w:val="28"/>
          <w:szCs w:val="24"/>
        </w:rPr>
        <w:t xml:space="preserve">процесс </w:t>
      </w:r>
      <w:r w:rsidR="00A55F9C" w:rsidRPr="004873D5">
        <w:rPr>
          <w:rFonts w:ascii="Times New Roman" w:hAnsi="Times New Roman" w:cs="Times New Roman"/>
          <w:sz w:val="28"/>
          <w:szCs w:val="24"/>
        </w:rPr>
        <w:t>дзюдоистов</w:t>
      </w:r>
      <w:r w:rsidR="00E5248F" w:rsidRPr="004873D5">
        <w:rPr>
          <w:rFonts w:ascii="Times New Roman" w:hAnsi="Times New Roman" w:cs="Times New Roman"/>
          <w:sz w:val="28"/>
          <w:szCs w:val="24"/>
        </w:rPr>
        <w:t xml:space="preserve"> на этапе </w:t>
      </w:r>
      <w:r w:rsidR="00C35E28" w:rsidRPr="004873D5">
        <w:rPr>
          <w:rFonts w:ascii="Times New Roman" w:hAnsi="Times New Roman" w:cs="Times New Roman"/>
          <w:sz w:val="28"/>
          <w:szCs w:val="24"/>
        </w:rPr>
        <w:t xml:space="preserve">совершенствования </w:t>
      </w:r>
      <w:r w:rsidR="00E5248F" w:rsidRPr="004873D5">
        <w:rPr>
          <w:rFonts w:ascii="Times New Roman" w:hAnsi="Times New Roman" w:cs="Times New Roman"/>
          <w:sz w:val="28"/>
          <w:szCs w:val="24"/>
        </w:rPr>
        <w:t xml:space="preserve">спортивного </w:t>
      </w:r>
      <w:r w:rsidR="00C35E28" w:rsidRPr="004873D5">
        <w:rPr>
          <w:rFonts w:ascii="Times New Roman" w:hAnsi="Times New Roman" w:cs="Times New Roman"/>
          <w:sz w:val="28"/>
          <w:szCs w:val="24"/>
        </w:rPr>
        <w:t xml:space="preserve">мастерства </w:t>
      </w:r>
      <w:r w:rsidR="00A55F9C" w:rsidRPr="004873D5">
        <w:rPr>
          <w:rFonts w:ascii="Times New Roman" w:hAnsi="Times New Roman" w:cs="Times New Roman"/>
          <w:sz w:val="28"/>
          <w:szCs w:val="24"/>
        </w:rPr>
        <w:t xml:space="preserve">более </w:t>
      </w:r>
      <w:r w:rsidR="007C2AA4" w:rsidRPr="004873D5">
        <w:rPr>
          <w:rFonts w:ascii="Times New Roman" w:hAnsi="Times New Roman" w:cs="Times New Roman"/>
          <w:sz w:val="28"/>
          <w:szCs w:val="24"/>
        </w:rPr>
        <w:t>индивидуали</w:t>
      </w:r>
      <w:r w:rsidRPr="004873D5">
        <w:rPr>
          <w:rFonts w:ascii="Times New Roman" w:hAnsi="Times New Roman" w:cs="Times New Roman"/>
          <w:sz w:val="28"/>
          <w:szCs w:val="24"/>
        </w:rPr>
        <w:t>зируется</w:t>
      </w:r>
      <w:r w:rsidR="00A55F9C" w:rsidRPr="004873D5">
        <w:rPr>
          <w:rFonts w:ascii="Times New Roman" w:hAnsi="Times New Roman" w:cs="Times New Roman"/>
          <w:sz w:val="28"/>
          <w:szCs w:val="24"/>
        </w:rPr>
        <w:t xml:space="preserve">. Дальнейшее совершенствование  </w:t>
      </w:r>
      <w:proofErr w:type="spellStart"/>
      <w:r w:rsidR="00A55F9C" w:rsidRPr="004873D5">
        <w:rPr>
          <w:rFonts w:ascii="Times New Roman" w:hAnsi="Times New Roman" w:cs="Times New Roman"/>
          <w:sz w:val="28"/>
          <w:szCs w:val="24"/>
        </w:rPr>
        <w:t>индивидуалной</w:t>
      </w:r>
      <w:proofErr w:type="spellEnd"/>
      <w:r w:rsidR="00A55F9C" w:rsidRPr="004873D5">
        <w:rPr>
          <w:rFonts w:ascii="Times New Roman" w:hAnsi="Times New Roman" w:cs="Times New Roman"/>
          <w:sz w:val="28"/>
          <w:szCs w:val="24"/>
        </w:rPr>
        <w:t xml:space="preserve"> техники и повышение ее надежности происходит</w:t>
      </w:r>
      <w:r w:rsidR="007E4C89">
        <w:rPr>
          <w:rFonts w:ascii="Times New Roman" w:hAnsi="Times New Roman" w:cs="Times New Roman"/>
          <w:sz w:val="28"/>
          <w:szCs w:val="24"/>
        </w:rPr>
        <w:t xml:space="preserve"> с учетом</w:t>
      </w:r>
      <w:r w:rsidR="003874E1" w:rsidRPr="004873D5">
        <w:rPr>
          <w:rFonts w:ascii="Times New Roman" w:hAnsi="Times New Roman" w:cs="Times New Roman"/>
          <w:sz w:val="28"/>
          <w:szCs w:val="24"/>
        </w:rPr>
        <w:t xml:space="preserve"> сбивающих факторов условий </w:t>
      </w:r>
      <w:r w:rsidR="00A55F9C" w:rsidRPr="004873D5">
        <w:rPr>
          <w:rFonts w:ascii="Times New Roman" w:hAnsi="Times New Roman" w:cs="Times New Roman"/>
          <w:sz w:val="28"/>
          <w:szCs w:val="24"/>
        </w:rPr>
        <w:t>соревновательной деятельности. Заметно возраст</w:t>
      </w:r>
      <w:r w:rsidR="00EF39FF" w:rsidRPr="004873D5">
        <w:rPr>
          <w:rFonts w:ascii="Times New Roman" w:hAnsi="Times New Roman" w:cs="Times New Roman"/>
          <w:sz w:val="28"/>
          <w:szCs w:val="24"/>
        </w:rPr>
        <w:t>ает роль тактической подготовки</w:t>
      </w:r>
      <w:r w:rsidR="00D86227">
        <w:rPr>
          <w:rFonts w:ascii="Times New Roman" w:hAnsi="Times New Roman" w:cs="Times New Roman"/>
          <w:sz w:val="28"/>
          <w:szCs w:val="24"/>
        </w:rPr>
        <w:t>.</w:t>
      </w:r>
    </w:p>
    <w:p w:rsidR="00B2768B" w:rsidRPr="00D86227" w:rsidRDefault="00B2768B" w:rsidP="00D86227">
      <w:pPr>
        <w:pStyle w:val="a4"/>
        <w:spacing w:after="0"/>
        <w:ind w:left="2771"/>
        <w:rPr>
          <w:rFonts w:ascii="Times New Roman" w:hAnsi="Times New Roman" w:cs="Times New Roman"/>
          <w:b/>
          <w:sz w:val="28"/>
          <w:szCs w:val="24"/>
        </w:rPr>
      </w:pPr>
      <w:r w:rsidRPr="00D86227">
        <w:rPr>
          <w:rFonts w:ascii="Times New Roman" w:hAnsi="Times New Roman" w:cs="Times New Roman"/>
          <w:b/>
          <w:sz w:val="28"/>
          <w:szCs w:val="24"/>
        </w:rPr>
        <w:t>ОБЩАЯ ФИЗИЧЕСКАЯ ПОДГОТОВКА</w:t>
      </w:r>
    </w:p>
    <w:p w:rsidR="00B2768B" w:rsidRPr="004873D5" w:rsidRDefault="00B2768B"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Следует обозначить два направления в развитии физических каче</w:t>
      </w:r>
      <w:proofErr w:type="gramStart"/>
      <w:r w:rsidRPr="004873D5">
        <w:rPr>
          <w:rFonts w:ascii="Times New Roman" w:hAnsi="Times New Roman" w:cs="Times New Roman"/>
          <w:sz w:val="28"/>
          <w:szCs w:val="24"/>
        </w:rPr>
        <w:t>ств дз</w:t>
      </w:r>
      <w:proofErr w:type="gramEnd"/>
      <w:r w:rsidRPr="004873D5">
        <w:rPr>
          <w:rFonts w:ascii="Times New Roman" w:hAnsi="Times New Roman" w:cs="Times New Roman"/>
          <w:sz w:val="28"/>
          <w:szCs w:val="24"/>
        </w:rPr>
        <w:t>юдоистов: общую физическую подготовку и специальную физическую подготовку.</w:t>
      </w:r>
    </w:p>
    <w:p w:rsidR="00B2768B" w:rsidRPr="004873D5" w:rsidRDefault="004A002F"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w:t>
      </w:r>
      <w:r w:rsidR="00B2768B" w:rsidRPr="004873D5">
        <w:rPr>
          <w:rFonts w:ascii="Times New Roman" w:hAnsi="Times New Roman" w:cs="Times New Roman"/>
          <w:sz w:val="28"/>
          <w:szCs w:val="24"/>
        </w:rPr>
        <w:t xml:space="preserve"> приближением к основным соревнованиям значительную часть времени отводят упражнениям</w:t>
      </w:r>
      <w:r w:rsidRPr="004873D5">
        <w:rPr>
          <w:rFonts w:ascii="Times New Roman" w:hAnsi="Times New Roman" w:cs="Times New Roman"/>
          <w:sz w:val="28"/>
          <w:szCs w:val="24"/>
        </w:rPr>
        <w:t>, специфическим для дзюдо</w:t>
      </w:r>
      <w:r w:rsidR="00B2768B" w:rsidRPr="004873D5">
        <w:rPr>
          <w:rFonts w:ascii="Times New Roman" w:hAnsi="Times New Roman" w:cs="Times New Roman"/>
          <w:sz w:val="28"/>
          <w:szCs w:val="24"/>
        </w:rPr>
        <w:t>, однако в процессе многолетней подготовки на этапе начальной подготовки приоритет отдается общефизическим упражнениям, обеспечивающим формирование основных групп мышц</w:t>
      </w:r>
      <w:r w:rsidRPr="004873D5">
        <w:rPr>
          <w:rFonts w:ascii="Times New Roman" w:hAnsi="Times New Roman" w:cs="Times New Roman"/>
          <w:sz w:val="28"/>
          <w:szCs w:val="24"/>
        </w:rPr>
        <w:t xml:space="preserve"> и </w:t>
      </w:r>
      <w:proofErr w:type="spellStart"/>
      <w:r w:rsidRPr="004873D5">
        <w:rPr>
          <w:rFonts w:ascii="Times New Roman" w:hAnsi="Times New Roman" w:cs="Times New Roman"/>
          <w:sz w:val="28"/>
          <w:szCs w:val="24"/>
        </w:rPr>
        <w:t>развитиефизических</w:t>
      </w:r>
      <w:proofErr w:type="spellEnd"/>
      <w:r w:rsidRPr="004873D5">
        <w:rPr>
          <w:rFonts w:ascii="Times New Roman" w:hAnsi="Times New Roman" w:cs="Times New Roman"/>
          <w:sz w:val="28"/>
          <w:szCs w:val="24"/>
        </w:rPr>
        <w:t xml:space="preserve"> качеств  силы, быстроты и выносливости, а также  гибкости и ловкости.</w:t>
      </w:r>
    </w:p>
    <w:p w:rsidR="00B2768B" w:rsidRPr="004873D5" w:rsidRDefault="00E57F2E"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Г</w:t>
      </w:r>
      <w:r w:rsidR="00B2768B" w:rsidRPr="004873D5">
        <w:rPr>
          <w:rFonts w:ascii="Times New Roman" w:hAnsi="Times New Roman" w:cs="Times New Roman"/>
          <w:sz w:val="28"/>
          <w:szCs w:val="24"/>
        </w:rPr>
        <w:t xml:space="preserve">ибкость следует относить к анатомическому качеству, </w:t>
      </w:r>
      <w:r w:rsidR="00E321FC" w:rsidRPr="004873D5">
        <w:rPr>
          <w:rFonts w:ascii="Times New Roman" w:hAnsi="Times New Roman" w:cs="Times New Roman"/>
          <w:sz w:val="28"/>
          <w:szCs w:val="24"/>
        </w:rPr>
        <w:t xml:space="preserve">которое </w:t>
      </w:r>
      <w:proofErr w:type="spellStart"/>
      <w:r w:rsidR="00E321FC" w:rsidRPr="004873D5">
        <w:rPr>
          <w:rFonts w:ascii="Times New Roman" w:hAnsi="Times New Roman" w:cs="Times New Roman"/>
          <w:sz w:val="28"/>
          <w:szCs w:val="24"/>
        </w:rPr>
        <w:t>характеризуется</w:t>
      </w:r>
      <w:r w:rsidR="00B2768B" w:rsidRPr="004873D5">
        <w:rPr>
          <w:rFonts w:ascii="Times New Roman" w:hAnsi="Times New Roman" w:cs="Times New Roman"/>
          <w:sz w:val="28"/>
          <w:szCs w:val="24"/>
        </w:rPr>
        <w:t>подвижность</w:t>
      </w:r>
      <w:r w:rsidR="00E321FC" w:rsidRPr="004873D5">
        <w:rPr>
          <w:rFonts w:ascii="Times New Roman" w:hAnsi="Times New Roman" w:cs="Times New Roman"/>
          <w:sz w:val="28"/>
          <w:szCs w:val="24"/>
        </w:rPr>
        <w:t>ю</w:t>
      </w:r>
      <w:proofErr w:type="spellEnd"/>
      <w:r w:rsidR="00B2768B" w:rsidRPr="004873D5">
        <w:rPr>
          <w:rFonts w:ascii="Times New Roman" w:hAnsi="Times New Roman" w:cs="Times New Roman"/>
          <w:sz w:val="28"/>
          <w:szCs w:val="24"/>
        </w:rPr>
        <w:t xml:space="preserve"> в суставах позвоночника (непосредственно гибкость) и растянутость</w:t>
      </w:r>
      <w:r w:rsidR="00E321FC" w:rsidRPr="004873D5">
        <w:rPr>
          <w:rFonts w:ascii="Times New Roman" w:hAnsi="Times New Roman" w:cs="Times New Roman"/>
          <w:sz w:val="28"/>
          <w:szCs w:val="24"/>
        </w:rPr>
        <w:t>ю</w:t>
      </w:r>
      <w:r w:rsidR="00B2768B" w:rsidRPr="004873D5">
        <w:rPr>
          <w:rFonts w:ascii="Times New Roman" w:hAnsi="Times New Roman" w:cs="Times New Roman"/>
          <w:sz w:val="28"/>
          <w:szCs w:val="24"/>
        </w:rPr>
        <w:t xml:space="preserve"> в с</w:t>
      </w:r>
      <w:r w:rsidR="006450E8" w:rsidRPr="004873D5">
        <w:rPr>
          <w:rFonts w:ascii="Times New Roman" w:hAnsi="Times New Roman" w:cs="Times New Roman"/>
          <w:sz w:val="28"/>
          <w:szCs w:val="24"/>
        </w:rPr>
        <w:t>уставах конечностей.</w:t>
      </w:r>
    </w:p>
    <w:p w:rsidR="00B01BE5" w:rsidRPr="004873D5" w:rsidRDefault="00E57F2E"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Л</w:t>
      </w:r>
      <w:r w:rsidR="00B2768B" w:rsidRPr="004873D5">
        <w:rPr>
          <w:rFonts w:ascii="Times New Roman" w:hAnsi="Times New Roman" w:cs="Times New Roman"/>
          <w:sz w:val="28"/>
          <w:szCs w:val="24"/>
        </w:rPr>
        <w:t xml:space="preserve">овкость </w:t>
      </w:r>
      <w:r w:rsidRPr="004873D5">
        <w:rPr>
          <w:rFonts w:ascii="Times New Roman" w:hAnsi="Times New Roman" w:cs="Times New Roman"/>
          <w:sz w:val="28"/>
          <w:szCs w:val="24"/>
        </w:rPr>
        <w:t xml:space="preserve">как качество </w:t>
      </w:r>
      <w:r w:rsidR="00B2768B" w:rsidRPr="004873D5">
        <w:rPr>
          <w:rFonts w:ascii="Times New Roman" w:hAnsi="Times New Roman" w:cs="Times New Roman"/>
          <w:sz w:val="28"/>
          <w:szCs w:val="24"/>
        </w:rPr>
        <w:t xml:space="preserve">намного более многомерно, </w:t>
      </w:r>
      <w:r w:rsidRPr="004873D5">
        <w:rPr>
          <w:rFonts w:ascii="Times New Roman" w:hAnsi="Times New Roman" w:cs="Times New Roman"/>
          <w:sz w:val="28"/>
          <w:szCs w:val="24"/>
        </w:rPr>
        <w:t>и с</w:t>
      </w:r>
      <w:r w:rsidR="00B2768B" w:rsidRPr="004873D5">
        <w:rPr>
          <w:rFonts w:ascii="Times New Roman" w:hAnsi="Times New Roman" w:cs="Times New Roman"/>
          <w:sz w:val="28"/>
          <w:szCs w:val="24"/>
        </w:rPr>
        <w:t xml:space="preserve">остоит из ряда таких составляющих, как точность движений по меткости, устойчивость, согласованность движений, которая обеспечивает </w:t>
      </w:r>
      <w:proofErr w:type="spellStart"/>
      <w:r w:rsidR="00B2768B" w:rsidRPr="004873D5">
        <w:rPr>
          <w:rFonts w:ascii="Times New Roman" w:hAnsi="Times New Roman" w:cs="Times New Roman"/>
          <w:sz w:val="28"/>
          <w:szCs w:val="24"/>
        </w:rPr>
        <w:t>координ</w:t>
      </w:r>
      <w:r w:rsidRPr="004873D5">
        <w:rPr>
          <w:rFonts w:ascii="Times New Roman" w:hAnsi="Times New Roman" w:cs="Times New Roman"/>
          <w:sz w:val="28"/>
          <w:szCs w:val="24"/>
        </w:rPr>
        <w:t>ированность</w:t>
      </w:r>
      <w:proofErr w:type="spellEnd"/>
      <w:r w:rsidRPr="004873D5">
        <w:rPr>
          <w:rFonts w:ascii="Times New Roman" w:hAnsi="Times New Roman" w:cs="Times New Roman"/>
          <w:sz w:val="28"/>
          <w:szCs w:val="24"/>
        </w:rPr>
        <w:t xml:space="preserve"> и т. д.</w:t>
      </w:r>
    </w:p>
    <w:p w:rsidR="006D5538" w:rsidRPr="004873D5" w:rsidRDefault="006D5538"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Общая</w:t>
      </w:r>
      <w:r w:rsidR="007E1188" w:rsidRPr="004873D5">
        <w:rPr>
          <w:rFonts w:ascii="Times New Roman" w:hAnsi="Times New Roman" w:cs="Times New Roman"/>
          <w:sz w:val="28"/>
          <w:szCs w:val="24"/>
        </w:rPr>
        <w:t xml:space="preserve"> ф</w:t>
      </w:r>
      <w:r w:rsidRPr="004873D5">
        <w:rPr>
          <w:rFonts w:ascii="Times New Roman" w:hAnsi="Times New Roman" w:cs="Times New Roman"/>
          <w:sz w:val="28"/>
          <w:szCs w:val="24"/>
        </w:rPr>
        <w:t>изическая подготовка</w:t>
      </w:r>
      <w:r w:rsidR="00357B39" w:rsidRPr="004873D5">
        <w:rPr>
          <w:rFonts w:ascii="Times New Roman" w:hAnsi="Times New Roman" w:cs="Times New Roman"/>
          <w:sz w:val="28"/>
          <w:szCs w:val="24"/>
        </w:rPr>
        <w:t xml:space="preserve"> на </w:t>
      </w:r>
      <w:r w:rsidR="00E57F2E" w:rsidRPr="004873D5">
        <w:rPr>
          <w:rFonts w:ascii="Times New Roman" w:hAnsi="Times New Roman" w:cs="Times New Roman"/>
          <w:sz w:val="28"/>
          <w:szCs w:val="24"/>
        </w:rPr>
        <w:t xml:space="preserve">всех </w:t>
      </w:r>
      <w:r w:rsidR="00357B39" w:rsidRPr="004873D5">
        <w:rPr>
          <w:rFonts w:ascii="Times New Roman" w:hAnsi="Times New Roman" w:cs="Times New Roman"/>
          <w:sz w:val="28"/>
          <w:szCs w:val="24"/>
        </w:rPr>
        <w:t>этапах</w:t>
      </w:r>
      <w:r w:rsidRPr="004873D5">
        <w:rPr>
          <w:rFonts w:ascii="Times New Roman" w:hAnsi="Times New Roman" w:cs="Times New Roman"/>
          <w:sz w:val="28"/>
          <w:szCs w:val="24"/>
        </w:rPr>
        <w:t xml:space="preserve">, ставит своей </w:t>
      </w:r>
      <w:proofErr w:type="spellStart"/>
      <w:r w:rsidRPr="004873D5">
        <w:rPr>
          <w:rFonts w:ascii="Times New Roman" w:hAnsi="Times New Roman" w:cs="Times New Roman"/>
          <w:sz w:val="28"/>
          <w:szCs w:val="24"/>
        </w:rPr>
        <w:t>цельюдостижение</w:t>
      </w:r>
      <w:proofErr w:type="spellEnd"/>
      <w:r w:rsidRPr="004873D5">
        <w:rPr>
          <w:rFonts w:ascii="Times New Roman" w:hAnsi="Times New Roman" w:cs="Times New Roman"/>
          <w:sz w:val="28"/>
          <w:szCs w:val="24"/>
        </w:rPr>
        <w:t xml:space="preserve"> высокой работоспособности, хорошей координации деятельности органов и систем организма, гармоничного развития спортсмена.</w:t>
      </w:r>
    </w:p>
    <w:p w:rsidR="006D5538" w:rsidRPr="004873D5" w:rsidRDefault="006D5538"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тренировке высококвалифицированных дзюдоистов  применяются следующие основные формы занятий:</w:t>
      </w:r>
    </w:p>
    <w:p w:rsidR="00B01BE5" w:rsidRPr="004873D5" w:rsidRDefault="006D5538"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 xml:space="preserve">Первая форма занятий - </w:t>
      </w:r>
      <w:r w:rsidR="007E1188" w:rsidRPr="004873D5">
        <w:rPr>
          <w:rFonts w:ascii="Times New Roman" w:hAnsi="Times New Roman" w:cs="Times New Roman"/>
          <w:sz w:val="28"/>
          <w:szCs w:val="24"/>
        </w:rPr>
        <w:t xml:space="preserve">(ОФП-1) </w:t>
      </w:r>
      <w:proofErr w:type="spellStart"/>
      <w:r w:rsidR="007E1188" w:rsidRPr="004873D5">
        <w:rPr>
          <w:rFonts w:ascii="Times New Roman" w:hAnsi="Times New Roman" w:cs="Times New Roman"/>
          <w:sz w:val="28"/>
          <w:szCs w:val="24"/>
        </w:rPr>
        <w:t>нацеленна</w:t>
      </w:r>
      <w:proofErr w:type="spellEnd"/>
      <w:r w:rsidR="00E5248F" w:rsidRPr="004873D5">
        <w:rPr>
          <w:rFonts w:ascii="Times New Roman" w:hAnsi="Times New Roman" w:cs="Times New Roman"/>
          <w:sz w:val="28"/>
          <w:szCs w:val="24"/>
        </w:rPr>
        <w:t xml:space="preserve"> на совершенствование общей </w:t>
      </w:r>
      <w:proofErr w:type="spellStart"/>
      <w:r w:rsidR="00E5248F" w:rsidRPr="004873D5">
        <w:rPr>
          <w:rFonts w:ascii="Times New Roman" w:hAnsi="Times New Roman" w:cs="Times New Roman"/>
          <w:sz w:val="28"/>
          <w:szCs w:val="24"/>
        </w:rPr>
        <w:t>вы</w:t>
      </w:r>
      <w:r w:rsidR="00B01BE5" w:rsidRPr="004873D5">
        <w:rPr>
          <w:rFonts w:ascii="Times New Roman" w:hAnsi="Times New Roman" w:cs="Times New Roman"/>
          <w:sz w:val="28"/>
          <w:szCs w:val="24"/>
        </w:rPr>
        <w:t>носливости</w:t>
      </w:r>
      <w:proofErr w:type="gramStart"/>
      <w:r w:rsidR="007E1188" w:rsidRPr="004873D5">
        <w:rPr>
          <w:rFonts w:ascii="Times New Roman" w:hAnsi="Times New Roman" w:cs="Times New Roman"/>
          <w:sz w:val="28"/>
          <w:szCs w:val="24"/>
        </w:rPr>
        <w:t>,с</w:t>
      </w:r>
      <w:proofErr w:type="gramEnd"/>
      <w:r w:rsidR="007E1188" w:rsidRPr="004873D5">
        <w:rPr>
          <w:rFonts w:ascii="Times New Roman" w:hAnsi="Times New Roman" w:cs="Times New Roman"/>
          <w:sz w:val="28"/>
          <w:szCs w:val="24"/>
        </w:rPr>
        <w:t>редствами</w:t>
      </w:r>
      <w:proofErr w:type="spellEnd"/>
      <w:r w:rsidR="007E1188" w:rsidRPr="004873D5">
        <w:rPr>
          <w:rFonts w:ascii="Times New Roman" w:hAnsi="Times New Roman" w:cs="Times New Roman"/>
          <w:sz w:val="28"/>
          <w:szCs w:val="24"/>
        </w:rPr>
        <w:t xml:space="preserve"> которой являются упражнения, оказывающие наиболее общее воздействие на организм такие</w:t>
      </w:r>
      <w:r w:rsidR="00125801" w:rsidRPr="004873D5">
        <w:rPr>
          <w:rFonts w:ascii="Times New Roman" w:hAnsi="Times New Roman" w:cs="Times New Roman"/>
          <w:sz w:val="28"/>
          <w:szCs w:val="24"/>
        </w:rPr>
        <w:t>, как ходьба,</w:t>
      </w:r>
      <w:r w:rsidR="00B01BE5" w:rsidRPr="004873D5">
        <w:rPr>
          <w:rFonts w:ascii="Times New Roman" w:hAnsi="Times New Roman" w:cs="Times New Roman"/>
          <w:sz w:val="28"/>
          <w:szCs w:val="24"/>
        </w:rPr>
        <w:t xml:space="preserve"> бег, плав</w:t>
      </w:r>
      <w:r w:rsidR="007E1188" w:rsidRPr="004873D5">
        <w:rPr>
          <w:rFonts w:ascii="Times New Roman" w:hAnsi="Times New Roman" w:cs="Times New Roman"/>
          <w:sz w:val="28"/>
          <w:szCs w:val="24"/>
        </w:rPr>
        <w:t>ание,</w:t>
      </w:r>
      <w:r w:rsidR="00B01BE5" w:rsidRPr="004873D5">
        <w:rPr>
          <w:rFonts w:ascii="Times New Roman" w:hAnsi="Times New Roman" w:cs="Times New Roman"/>
          <w:sz w:val="28"/>
          <w:szCs w:val="24"/>
        </w:rPr>
        <w:t xml:space="preserve"> спортивные </w:t>
      </w:r>
      <w:proofErr w:type="spellStart"/>
      <w:r w:rsidR="00B01BE5" w:rsidRPr="004873D5">
        <w:rPr>
          <w:rFonts w:ascii="Times New Roman" w:hAnsi="Times New Roman" w:cs="Times New Roman"/>
          <w:sz w:val="28"/>
          <w:szCs w:val="24"/>
        </w:rPr>
        <w:t>игры</w:t>
      </w:r>
      <w:r w:rsidR="007E1188" w:rsidRPr="004873D5">
        <w:rPr>
          <w:rFonts w:ascii="Times New Roman" w:hAnsi="Times New Roman" w:cs="Times New Roman"/>
          <w:sz w:val="28"/>
          <w:szCs w:val="24"/>
        </w:rPr>
        <w:t>,общеразвивающая</w:t>
      </w:r>
      <w:proofErr w:type="spellEnd"/>
      <w:r w:rsidR="007E1188" w:rsidRPr="004873D5">
        <w:rPr>
          <w:rFonts w:ascii="Times New Roman" w:hAnsi="Times New Roman" w:cs="Times New Roman"/>
          <w:sz w:val="28"/>
          <w:szCs w:val="24"/>
        </w:rPr>
        <w:t xml:space="preserve"> гимнастика</w:t>
      </w:r>
      <w:r w:rsidR="00C40FC1" w:rsidRPr="004873D5">
        <w:rPr>
          <w:rFonts w:ascii="Times New Roman" w:hAnsi="Times New Roman" w:cs="Times New Roman"/>
          <w:sz w:val="28"/>
          <w:szCs w:val="24"/>
        </w:rPr>
        <w:t>, упражнения с отягощениями</w:t>
      </w:r>
      <w:r w:rsidR="00221929" w:rsidRPr="004873D5">
        <w:rPr>
          <w:rFonts w:ascii="Times New Roman" w:hAnsi="Times New Roman" w:cs="Times New Roman"/>
          <w:sz w:val="28"/>
          <w:szCs w:val="24"/>
        </w:rPr>
        <w:t xml:space="preserve">, а также </w:t>
      </w:r>
      <w:r w:rsidR="00C40FC1" w:rsidRPr="004873D5">
        <w:rPr>
          <w:rFonts w:ascii="Times New Roman" w:hAnsi="Times New Roman" w:cs="Times New Roman"/>
          <w:sz w:val="28"/>
          <w:szCs w:val="24"/>
        </w:rPr>
        <w:t xml:space="preserve"> могут использоваться упражнения из борьбы</w:t>
      </w:r>
      <w:r w:rsidR="00221929" w:rsidRPr="004873D5">
        <w:rPr>
          <w:rFonts w:ascii="Times New Roman" w:hAnsi="Times New Roman" w:cs="Times New Roman"/>
          <w:sz w:val="28"/>
          <w:szCs w:val="24"/>
        </w:rPr>
        <w:t>.</w:t>
      </w:r>
    </w:p>
    <w:p w:rsidR="002618EC" w:rsidRDefault="007E1188"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Вторая </w:t>
      </w:r>
      <w:r w:rsidR="00B01BE5" w:rsidRPr="004873D5">
        <w:rPr>
          <w:rFonts w:ascii="Times New Roman" w:hAnsi="Times New Roman" w:cs="Times New Roman"/>
          <w:sz w:val="28"/>
          <w:szCs w:val="24"/>
        </w:rPr>
        <w:t>форма занятий по общей ф</w:t>
      </w:r>
      <w:r w:rsidRPr="004873D5">
        <w:rPr>
          <w:rFonts w:ascii="Times New Roman" w:hAnsi="Times New Roman" w:cs="Times New Roman"/>
          <w:sz w:val="28"/>
          <w:szCs w:val="24"/>
        </w:rPr>
        <w:t xml:space="preserve">изической подготовке (ОФП-2), </w:t>
      </w:r>
      <w:proofErr w:type="spellStart"/>
      <w:r w:rsidRPr="004873D5">
        <w:rPr>
          <w:rFonts w:ascii="Times New Roman" w:hAnsi="Times New Roman" w:cs="Times New Roman"/>
          <w:sz w:val="28"/>
          <w:szCs w:val="24"/>
        </w:rPr>
        <w:t>нацеленна</w:t>
      </w:r>
      <w:r w:rsidR="00292CFF" w:rsidRPr="004873D5">
        <w:rPr>
          <w:rFonts w:ascii="Times New Roman" w:hAnsi="Times New Roman" w:cs="Times New Roman"/>
          <w:sz w:val="28"/>
          <w:szCs w:val="24"/>
        </w:rPr>
        <w:t>на</w:t>
      </w:r>
      <w:proofErr w:type="spellEnd"/>
      <w:r w:rsidR="00292CFF" w:rsidRPr="004873D5">
        <w:rPr>
          <w:rFonts w:ascii="Times New Roman" w:hAnsi="Times New Roman" w:cs="Times New Roman"/>
          <w:sz w:val="28"/>
          <w:szCs w:val="24"/>
        </w:rPr>
        <w:t xml:space="preserve"> совершенствование скоростно-</w:t>
      </w:r>
      <w:r w:rsidR="00B01BE5" w:rsidRPr="004873D5">
        <w:rPr>
          <w:rFonts w:ascii="Times New Roman" w:hAnsi="Times New Roman" w:cs="Times New Roman"/>
          <w:sz w:val="28"/>
          <w:szCs w:val="24"/>
        </w:rPr>
        <w:t>силовых качеств, гибкости и спец</w:t>
      </w:r>
      <w:r w:rsidR="00292CFF" w:rsidRPr="004873D5">
        <w:rPr>
          <w:rFonts w:ascii="Times New Roman" w:hAnsi="Times New Roman" w:cs="Times New Roman"/>
          <w:sz w:val="28"/>
          <w:szCs w:val="24"/>
        </w:rPr>
        <w:t>иальной силовой выносливости по</w:t>
      </w:r>
      <w:r w:rsidR="00B01BE5" w:rsidRPr="004873D5">
        <w:rPr>
          <w:rFonts w:ascii="Times New Roman" w:hAnsi="Times New Roman" w:cs="Times New Roman"/>
          <w:sz w:val="28"/>
          <w:szCs w:val="24"/>
        </w:rPr>
        <w:t>средством выполнения круговых тестов</w:t>
      </w:r>
      <w:r w:rsidR="003B0877" w:rsidRPr="004873D5">
        <w:rPr>
          <w:rFonts w:ascii="Times New Roman" w:hAnsi="Times New Roman" w:cs="Times New Roman"/>
          <w:sz w:val="28"/>
          <w:szCs w:val="24"/>
        </w:rPr>
        <w:t>.</w:t>
      </w:r>
    </w:p>
    <w:p w:rsidR="00D86227" w:rsidRPr="004873D5" w:rsidRDefault="00D86227" w:rsidP="00D86227">
      <w:pPr>
        <w:spacing w:after="0"/>
        <w:ind w:firstLine="709"/>
        <w:jc w:val="both"/>
        <w:rPr>
          <w:rFonts w:ascii="Times New Roman" w:hAnsi="Times New Roman" w:cs="Times New Roman"/>
          <w:sz w:val="28"/>
          <w:szCs w:val="24"/>
        </w:rPr>
      </w:pPr>
    </w:p>
    <w:p w:rsidR="00430BBA" w:rsidRPr="00D86227" w:rsidRDefault="00C63FF3" w:rsidP="00D86227">
      <w:pPr>
        <w:spacing w:after="0"/>
        <w:jc w:val="center"/>
        <w:rPr>
          <w:rFonts w:ascii="Times New Roman" w:hAnsi="Times New Roman" w:cs="Times New Roman"/>
          <w:b/>
          <w:sz w:val="28"/>
          <w:szCs w:val="24"/>
        </w:rPr>
      </w:pPr>
      <w:r w:rsidRPr="00D86227">
        <w:rPr>
          <w:rFonts w:ascii="Times New Roman" w:hAnsi="Times New Roman" w:cs="Times New Roman"/>
          <w:b/>
          <w:sz w:val="28"/>
          <w:szCs w:val="24"/>
        </w:rPr>
        <w:t>СПЕЦИАЛЬНАЯ ФИЗИЧЕСКАЯ ПОДГОТОВКА</w:t>
      </w:r>
    </w:p>
    <w:p w:rsidR="00A0409D" w:rsidRPr="004873D5" w:rsidRDefault="00221929"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Специальная  физическая подготовка направлена на приобретение тех качеств, знаний, умений и навыков, которые необходимы для выполнения специфической для дзюдо </w:t>
      </w:r>
      <w:proofErr w:type="spellStart"/>
      <w:r w:rsidR="00B96DBA" w:rsidRPr="004873D5">
        <w:rPr>
          <w:rFonts w:ascii="Times New Roman" w:hAnsi="Times New Roman" w:cs="Times New Roman"/>
          <w:sz w:val="28"/>
          <w:szCs w:val="24"/>
        </w:rPr>
        <w:t>деятельности</w:t>
      </w:r>
      <w:proofErr w:type="gramStart"/>
      <w:r w:rsidR="00B96DBA" w:rsidRPr="004873D5">
        <w:rPr>
          <w:rFonts w:ascii="Times New Roman" w:hAnsi="Times New Roman" w:cs="Times New Roman"/>
          <w:sz w:val="28"/>
          <w:szCs w:val="24"/>
        </w:rPr>
        <w:t>.</w:t>
      </w:r>
      <w:r w:rsidR="00A0409D" w:rsidRPr="004873D5">
        <w:rPr>
          <w:rFonts w:ascii="Times New Roman" w:hAnsi="Times New Roman" w:cs="Times New Roman"/>
          <w:sz w:val="28"/>
          <w:szCs w:val="24"/>
        </w:rPr>
        <w:t>М</w:t>
      </w:r>
      <w:proofErr w:type="gramEnd"/>
      <w:r w:rsidR="00A0409D" w:rsidRPr="004873D5">
        <w:rPr>
          <w:rFonts w:ascii="Times New Roman" w:hAnsi="Times New Roman" w:cs="Times New Roman"/>
          <w:sz w:val="28"/>
          <w:szCs w:val="24"/>
        </w:rPr>
        <w:t>етоды</w:t>
      </w:r>
      <w:proofErr w:type="spellEnd"/>
      <w:r w:rsidR="00A0409D" w:rsidRPr="004873D5">
        <w:rPr>
          <w:rFonts w:ascii="Times New Roman" w:hAnsi="Times New Roman" w:cs="Times New Roman"/>
          <w:sz w:val="28"/>
          <w:szCs w:val="24"/>
        </w:rPr>
        <w:t xml:space="preserve"> развития специальных физических качеств не отличаются от методов развития общефизических качеств. </w:t>
      </w:r>
    </w:p>
    <w:p w:rsidR="00A0409D" w:rsidRPr="004873D5" w:rsidRDefault="00A0409D"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Она используется как составная часть всего тренировочного процесса на всех этапах тренировочной работы, включая </w:t>
      </w:r>
      <w:proofErr w:type="gramStart"/>
      <w:r w:rsidRPr="004873D5">
        <w:rPr>
          <w:rFonts w:ascii="Times New Roman" w:hAnsi="Times New Roman" w:cs="Times New Roman"/>
          <w:sz w:val="28"/>
          <w:szCs w:val="24"/>
        </w:rPr>
        <w:t>соревновательный</w:t>
      </w:r>
      <w:proofErr w:type="gramEnd"/>
      <w:r w:rsidRPr="004873D5">
        <w:rPr>
          <w:rFonts w:ascii="Times New Roman" w:hAnsi="Times New Roman" w:cs="Times New Roman"/>
          <w:sz w:val="28"/>
          <w:szCs w:val="24"/>
        </w:rPr>
        <w:t>.</w:t>
      </w:r>
    </w:p>
    <w:p w:rsidR="00B96DBA" w:rsidRPr="00D86227" w:rsidRDefault="00A0409D" w:rsidP="00D86227">
      <w:pPr>
        <w:spacing w:after="0"/>
        <w:ind w:firstLine="709"/>
        <w:jc w:val="both"/>
        <w:rPr>
          <w:rFonts w:ascii="Times New Roman" w:hAnsi="Times New Roman" w:cs="Times New Roman"/>
          <w:sz w:val="28"/>
          <w:szCs w:val="24"/>
        </w:rPr>
      </w:pPr>
      <w:r w:rsidRPr="00D86227">
        <w:rPr>
          <w:rFonts w:ascii="Times New Roman" w:hAnsi="Times New Roman" w:cs="Times New Roman"/>
          <w:sz w:val="28"/>
          <w:szCs w:val="24"/>
        </w:rPr>
        <w:t xml:space="preserve">Средствами специальной подготовки являются упражнения в выполнении фрагментов борьбы, направленные на повышение возможностей </w:t>
      </w:r>
      <w:r w:rsidR="00531707">
        <w:rPr>
          <w:rFonts w:ascii="Times New Roman" w:hAnsi="Times New Roman" w:cs="Times New Roman"/>
          <w:sz w:val="28"/>
          <w:szCs w:val="24"/>
        </w:rPr>
        <w:t>спортсменов</w:t>
      </w:r>
      <w:r w:rsidRPr="00D86227">
        <w:rPr>
          <w:rFonts w:ascii="Times New Roman" w:hAnsi="Times New Roman" w:cs="Times New Roman"/>
          <w:sz w:val="28"/>
          <w:szCs w:val="24"/>
        </w:rPr>
        <w:t xml:space="preserve"> в проведении отдельных специальных действий борца.</w:t>
      </w:r>
    </w:p>
    <w:p w:rsidR="007C1186" w:rsidRDefault="00064CE6" w:rsidP="00D86227">
      <w:pPr>
        <w:spacing w:after="0"/>
        <w:ind w:firstLine="709"/>
        <w:jc w:val="both"/>
        <w:rPr>
          <w:rFonts w:ascii="Times New Roman" w:hAnsi="Times New Roman" w:cs="Times New Roman"/>
          <w:sz w:val="28"/>
          <w:szCs w:val="24"/>
        </w:rPr>
      </w:pPr>
      <w:proofErr w:type="spellStart"/>
      <w:r w:rsidRPr="00D86227">
        <w:rPr>
          <w:rFonts w:ascii="Times New Roman" w:hAnsi="Times New Roman" w:cs="Times New Roman"/>
          <w:sz w:val="28"/>
          <w:szCs w:val="24"/>
        </w:rPr>
        <w:t>Примерныйкомплекс</w:t>
      </w:r>
      <w:r w:rsidR="00D86227">
        <w:rPr>
          <w:rFonts w:ascii="Times New Roman" w:hAnsi="Times New Roman" w:cs="Times New Roman"/>
          <w:sz w:val="28"/>
          <w:szCs w:val="24"/>
        </w:rPr>
        <w:t>упражнений</w:t>
      </w:r>
      <w:r w:rsidR="00221929" w:rsidRPr="00D86227">
        <w:rPr>
          <w:rFonts w:ascii="Times New Roman" w:hAnsi="Times New Roman" w:cs="Times New Roman"/>
          <w:sz w:val="28"/>
          <w:szCs w:val="24"/>
        </w:rPr>
        <w:t>по</w:t>
      </w:r>
      <w:proofErr w:type="spellEnd"/>
      <w:r w:rsidR="00221929" w:rsidRPr="00D86227">
        <w:rPr>
          <w:rFonts w:ascii="Times New Roman" w:hAnsi="Times New Roman" w:cs="Times New Roman"/>
          <w:sz w:val="28"/>
          <w:szCs w:val="24"/>
        </w:rPr>
        <w:t xml:space="preserve"> с</w:t>
      </w:r>
      <w:r w:rsidR="008124FE" w:rsidRPr="00D86227">
        <w:rPr>
          <w:rFonts w:ascii="Times New Roman" w:hAnsi="Times New Roman" w:cs="Times New Roman"/>
          <w:sz w:val="28"/>
          <w:szCs w:val="24"/>
        </w:rPr>
        <w:t>пециальной</w:t>
      </w:r>
      <w:r w:rsidR="00A0340E" w:rsidRPr="00D86227">
        <w:rPr>
          <w:rFonts w:ascii="Times New Roman" w:hAnsi="Times New Roman" w:cs="Times New Roman"/>
          <w:sz w:val="28"/>
          <w:szCs w:val="24"/>
        </w:rPr>
        <w:t xml:space="preserve"> физической </w:t>
      </w:r>
      <w:r w:rsidR="00FC26BC" w:rsidRPr="00D86227">
        <w:rPr>
          <w:rFonts w:ascii="Times New Roman" w:hAnsi="Times New Roman" w:cs="Times New Roman"/>
          <w:sz w:val="28"/>
          <w:szCs w:val="24"/>
        </w:rPr>
        <w:t xml:space="preserve">подготовке (СФП-1) </w:t>
      </w:r>
      <w:proofErr w:type="gramStart"/>
      <w:r w:rsidR="00FC26BC" w:rsidRPr="00D86227">
        <w:rPr>
          <w:rFonts w:ascii="Times New Roman" w:hAnsi="Times New Roman" w:cs="Times New Roman"/>
          <w:sz w:val="28"/>
          <w:szCs w:val="24"/>
        </w:rPr>
        <w:t>направлен</w:t>
      </w:r>
      <w:proofErr w:type="gramEnd"/>
      <w:r w:rsidR="00B01BE5" w:rsidRPr="00D86227">
        <w:rPr>
          <w:rFonts w:ascii="Times New Roman" w:hAnsi="Times New Roman" w:cs="Times New Roman"/>
          <w:sz w:val="28"/>
          <w:szCs w:val="24"/>
        </w:rPr>
        <w:t xml:space="preserve"> на развитие скоростных возможностей дзюдоистов</w:t>
      </w:r>
      <w:r w:rsidR="009B1D6C">
        <w:rPr>
          <w:rFonts w:ascii="Times New Roman" w:hAnsi="Times New Roman" w:cs="Times New Roman"/>
          <w:sz w:val="28"/>
          <w:szCs w:val="24"/>
        </w:rPr>
        <w:t xml:space="preserve"> </w:t>
      </w:r>
      <w:proofErr w:type="spellStart"/>
      <w:r w:rsidR="009B1D6C">
        <w:rPr>
          <w:rFonts w:ascii="Times New Roman" w:hAnsi="Times New Roman" w:cs="Times New Roman"/>
          <w:sz w:val="28"/>
          <w:szCs w:val="24"/>
        </w:rPr>
        <w:t>и</w:t>
      </w:r>
      <w:r w:rsidR="00FC26BC" w:rsidRPr="00D86227">
        <w:rPr>
          <w:rFonts w:ascii="Times New Roman" w:hAnsi="Times New Roman" w:cs="Times New Roman"/>
          <w:sz w:val="28"/>
          <w:szCs w:val="24"/>
        </w:rPr>
        <w:t>отражен</w:t>
      </w:r>
      <w:proofErr w:type="spellEnd"/>
      <w:r w:rsidR="00FC26BC" w:rsidRPr="00D86227">
        <w:rPr>
          <w:rFonts w:ascii="Times New Roman" w:hAnsi="Times New Roman" w:cs="Times New Roman"/>
          <w:sz w:val="28"/>
          <w:szCs w:val="24"/>
        </w:rPr>
        <w:t xml:space="preserve"> в таблице№</w:t>
      </w:r>
      <w:r w:rsidR="00731CC4">
        <w:rPr>
          <w:rFonts w:ascii="Times New Roman" w:hAnsi="Times New Roman" w:cs="Times New Roman"/>
          <w:sz w:val="28"/>
          <w:szCs w:val="24"/>
        </w:rPr>
        <w:t>20</w:t>
      </w:r>
      <w:r w:rsidR="00FC26BC" w:rsidRPr="00D86227">
        <w:rPr>
          <w:rFonts w:ascii="Times New Roman" w:hAnsi="Times New Roman" w:cs="Times New Roman"/>
          <w:sz w:val="28"/>
          <w:szCs w:val="24"/>
        </w:rPr>
        <w:t xml:space="preserve">. </w:t>
      </w:r>
      <w:r w:rsidR="00B57011" w:rsidRPr="00D86227">
        <w:rPr>
          <w:rFonts w:ascii="Times New Roman" w:hAnsi="Times New Roman" w:cs="Times New Roman"/>
          <w:sz w:val="28"/>
          <w:szCs w:val="24"/>
        </w:rPr>
        <w:t>Он заключается в</w:t>
      </w:r>
      <w:r w:rsidR="00FC26BC" w:rsidRPr="00D86227">
        <w:rPr>
          <w:rFonts w:ascii="Times New Roman" w:hAnsi="Times New Roman" w:cs="Times New Roman"/>
          <w:sz w:val="28"/>
          <w:szCs w:val="24"/>
        </w:rPr>
        <w:t xml:space="preserve"> набрасывании дзюдоистов  в тройках</w:t>
      </w:r>
      <w:r w:rsidR="00B57011" w:rsidRPr="00D86227">
        <w:rPr>
          <w:rFonts w:ascii="Times New Roman" w:hAnsi="Times New Roman" w:cs="Times New Roman"/>
          <w:sz w:val="28"/>
          <w:szCs w:val="24"/>
        </w:rPr>
        <w:t>.</w:t>
      </w:r>
      <w:r w:rsidR="007E4C89">
        <w:rPr>
          <w:rFonts w:ascii="Times New Roman" w:hAnsi="Times New Roman" w:cs="Times New Roman"/>
          <w:sz w:val="28"/>
          <w:szCs w:val="24"/>
        </w:rPr>
        <w:t xml:space="preserve"> </w:t>
      </w:r>
      <w:r w:rsidR="00B57011" w:rsidRPr="00D86227">
        <w:rPr>
          <w:rFonts w:ascii="Times New Roman" w:hAnsi="Times New Roman" w:cs="Times New Roman"/>
          <w:sz w:val="28"/>
          <w:szCs w:val="24"/>
        </w:rPr>
        <w:t>С</w:t>
      </w:r>
      <w:r w:rsidR="00FC26BC" w:rsidRPr="00D86227">
        <w:rPr>
          <w:rFonts w:ascii="Times New Roman" w:hAnsi="Times New Roman" w:cs="Times New Roman"/>
          <w:sz w:val="28"/>
          <w:szCs w:val="24"/>
        </w:rPr>
        <w:t xml:space="preserve">начала весь комплекс выполняет </w:t>
      </w:r>
      <w:r w:rsidR="00B57011" w:rsidRPr="00D86227">
        <w:rPr>
          <w:rFonts w:ascii="Times New Roman" w:hAnsi="Times New Roman" w:cs="Times New Roman"/>
          <w:sz w:val="28"/>
          <w:szCs w:val="24"/>
        </w:rPr>
        <w:t>первый дзюдоист, затем второй, далее третий</w:t>
      </w:r>
      <w:r w:rsidR="00FC26BC" w:rsidRPr="00D86227">
        <w:rPr>
          <w:rFonts w:ascii="Times New Roman" w:hAnsi="Times New Roman" w:cs="Times New Roman"/>
          <w:sz w:val="28"/>
          <w:szCs w:val="24"/>
        </w:rPr>
        <w:t>.</w:t>
      </w:r>
    </w:p>
    <w:p w:rsidR="00BD7BD6" w:rsidRPr="00C901F1" w:rsidRDefault="00D97DC4" w:rsidP="00D86227">
      <w:pPr>
        <w:spacing w:after="0"/>
        <w:jc w:val="right"/>
        <w:rPr>
          <w:rFonts w:ascii="Times New Roman" w:hAnsi="Times New Roman" w:cs="Times New Roman"/>
          <w:sz w:val="28"/>
          <w:szCs w:val="20"/>
        </w:rPr>
      </w:pPr>
      <w:r w:rsidRPr="00C901F1">
        <w:rPr>
          <w:rFonts w:ascii="Times New Roman" w:hAnsi="Times New Roman" w:cs="Times New Roman"/>
          <w:sz w:val="28"/>
          <w:szCs w:val="20"/>
        </w:rPr>
        <w:t xml:space="preserve">Таблица № </w:t>
      </w:r>
      <w:r w:rsidR="00731CC4">
        <w:rPr>
          <w:rFonts w:ascii="Times New Roman" w:hAnsi="Times New Roman" w:cs="Times New Roman"/>
          <w:sz w:val="28"/>
          <w:szCs w:val="20"/>
        </w:rPr>
        <w:t>20</w:t>
      </w:r>
    </w:p>
    <w:p w:rsidR="00D86227" w:rsidRPr="00C901F1" w:rsidRDefault="00D86227" w:rsidP="00D86227">
      <w:pPr>
        <w:spacing w:after="0"/>
        <w:jc w:val="right"/>
        <w:rPr>
          <w:rFonts w:ascii="Times New Roman" w:hAnsi="Times New Roman" w:cs="Times New Roman"/>
          <w:sz w:val="28"/>
          <w:szCs w:val="20"/>
        </w:rPr>
      </w:pPr>
    </w:p>
    <w:p w:rsidR="00D86227" w:rsidRPr="00C901F1" w:rsidRDefault="00D86227" w:rsidP="00D86227">
      <w:pPr>
        <w:spacing w:after="0"/>
        <w:jc w:val="center"/>
        <w:rPr>
          <w:rFonts w:ascii="Times New Roman" w:hAnsi="Times New Roman" w:cs="Times New Roman"/>
          <w:sz w:val="36"/>
          <w:szCs w:val="24"/>
        </w:rPr>
      </w:pPr>
      <w:r w:rsidRPr="00C901F1">
        <w:rPr>
          <w:rFonts w:ascii="Times New Roman" w:hAnsi="Times New Roman" w:cs="Times New Roman"/>
          <w:sz w:val="28"/>
          <w:szCs w:val="20"/>
        </w:rPr>
        <w:t>Примерный комплекс упражнений по специальной физической подготовке (СФП-1)</w:t>
      </w:r>
    </w:p>
    <w:tbl>
      <w:tblPr>
        <w:tblW w:w="972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993"/>
        <w:gridCol w:w="1417"/>
        <w:gridCol w:w="992"/>
        <w:gridCol w:w="3544"/>
      </w:tblGrid>
      <w:tr w:rsidR="003A5CE5" w:rsidRPr="00EE2222" w:rsidTr="007C1186">
        <w:trPr>
          <w:trHeight w:val="202"/>
        </w:trPr>
        <w:tc>
          <w:tcPr>
            <w:tcW w:w="2783" w:type="dxa"/>
            <w:vMerge w:val="restart"/>
            <w:vAlign w:val="center"/>
          </w:tcPr>
          <w:p w:rsidR="003A5CE5" w:rsidRPr="00EE2222" w:rsidRDefault="003A5CE5" w:rsidP="009A6CE6">
            <w:pPr>
              <w:spacing w:after="0"/>
              <w:jc w:val="center"/>
              <w:rPr>
                <w:rFonts w:ascii="Times New Roman" w:hAnsi="Times New Roman" w:cs="Times New Roman"/>
                <w:sz w:val="16"/>
                <w:szCs w:val="20"/>
              </w:rPr>
            </w:pPr>
            <w:r w:rsidRPr="00EE2222">
              <w:rPr>
                <w:rFonts w:ascii="Times New Roman" w:hAnsi="Times New Roman" w:cs="Times New Roman"/>
                <w:sz w:val="16"/>
                <w:szCs w:val="20"/>
              </w:rPr>
              <w:t>Содержание первой серии</w:t>
            </w:r>
          </w:p>
        </w:tc>
        <w:tc>
          <w:tcPr>
            <w:tcW w:w="993" w:type="dxa"/>
            <w:vMerge w:val="restart"/>
            <w:vAlign w:val="center"/>
          </w:tcPr>
          <w:p w:rsidR="003A5CE5" w:rsidRPr="00EE2222" w:rsidRDefault="003A5CE5" w:rsidP="00F14171">
            <w:pPr>
              <w:spacing w:after="0"/>
              <w:ind w:left="-52"/>
              <w:jc w:val="center"/>
              <w:rPr>
                <w:rFonts w:ascii="Times New Roman" w:hAnsi="Times New Roman" w:cs="Times New Roman"/>
                <w:sz w:val="16"/>
                <w:szCs w:val="20"/>
              </w:rPr>
            </w:pPr>
            <w:r w:rsidRPr="00EE2222">
              <w:rPr>
                <w:rFonts w:ascii="Times New Roman" w:hAnsi="Times New Roman" w:cs="Times New Roman"/>
                <w:sz w:val="16"/>
                <w:szCs w:val="20"/>
              </w:rPr>
              <w:t xml:space="preserve">Время </w:t>
            </w:r>
            <w:proofErr w:type="spellStart"/>
            <w:proofErr w:type="gramStart"/>
            <w:r w:rsidRPr="00EE2222">
              <w:rPr>
                <w:rFonts w:ascii="Times New Roman" w:hAnsi="Times New Roman" w:cs="Times New Roman"/>
                <w:sz w:val="16"/>
                <w:szCs w:val="20"/>
              </w:rPr>
              <w:t>выпол</w:t>
            </w:r>
            <w:proofErr w:type="spellEnd"/>
            <w:r w:rsidRPr="00EE2222">
              <w:rPr>
                <w:rFonts w:ascii="Times New Roman" w:hAnsi="Times New Roman" w:cs="Times New Roman"/>
                <w:sz w:val="16"/>
                <w:szCs w:val="20"/>
              </w:rPr>
              <w:t>-нения</w:t>
            </w:r>
            <w:proofErr w:type="gramEnd"/>
          </w:p>
        </w:tc>
        <w:tc>
          <w:tcPr>
            <w:tcW w:w="1417" w:type="dxa"/>
            <w:vMerge w:val="restart"/>
            <w:vAlign w:val="center"/>
          </w:tcPr>
          <w:p w:rsidR="003A5CE5" w:rsidRPr="00EE2222" w:rsidRDefault="003A5CE5" w:rsidP="00F14171">
            <w:pPr>
              <w:spacing w:after="0"/>
              <w:ind w:left="-52"/>
              <w:jc w:val="center"/>
              <w:rPr>
                <w:rFonts w:ascii="Times New Roman" w:hAnsi="Times New Roman" w:cs="Times New Roman"/>
                <w:sz w:val="16"/>
                <w:szCs w:val="20"/>
              </w:rPr>
            </w:pPr>
            <w:r w:rsidRPr="00EE2222">
              <w:rPr>
                <w:rFonts w:ascii="Times New Roman" w:hAnsi="Times New Roman" w:cs="Times New Roman"/>
                <w:sz w:val="16"/>
                <w:szCs w:val="20"/>
              </w:rPr>
              <w:t>Скорость</w:t>
            </w:r>
          </w:p>
          <w:p w:rsidR="003A5CE5" w:rsidRPr="00EE2222" w:rsidRDefault="003A5CE5" w:rsidP="00F14171">
            <w:pPr>
              <w:spacing w:after="0"/>
              <w:ind w:left="-52"/>
              <w:jc w:val="center"/>
              <w:rPr>
                <w:rFonts w:ascii="Times New Roman" w:hAnsi="Times New Roman" w:cs="Times New Roman"/>
                <w:sz w:val="16"/>
                <w:szCs w:val="20"/>
              </w:rPr>
            </w:pPr>
            <w:r w:rsidRPr="00EE2222">
              <w:rPr>
                <w:rFonts w:ascii="Times New Roman" w:hAnsi="Times New Roman" w:cs="Times New Roman"/>
                <w:sz w:val="16"/>
                <w:szCs w:val="20"/>
              </w:rPr>
              <w:t>выполнения</w:t>
            </w:r>
          </w:p>
        </w:tc>
        <w:tc>
          <w:tcPr>
            <w:tcW w:w="4536" w:type="dxa"/>
            <w:gridSpan w:val="2"/>
            <w:vAlign w:val="center"/>
          </w:tcPr>
          <w:p w:rsidR="003A5CE5" w:rsidRPr="00EE2222" w:rsidRDefault="003A5CE5" w:rsidP="003A5CE5">
            <w:pPr>
              <w:spacing w:after="0"/>
              <w:jc w:val="center"/>
              <w:rPr>
                <w:rFonts w:ascii="Times New Roman" w:hAnsi="Times New Roman" w:cs="Times New Roman"/>
                <w:sz w:val="16"/>
                <w:szCs w:val="20"/>
              </w:rPr>
            </w:pPr>
            <w:r w:rsidRPr="00EE2222">
              <w:rPr>
                <w:rFonts w:ascii="Times New Roman" w:hAnsi="Times New Roman" w:cs="Times New Roman"/>
                <w:sz w:val="16"/>
                <w:szCs w:val="20"/>
              </w:rPr>
              <w:t>отдых</w:t>
            </w:r>
          </w:p>
        </w:tc>
      </w:tr>
      <w:tr w:rsidR="003A5CE5" w:rsidRPr="00EE2222" w:rsidTr="007C1186">
        <w:trPr>
          <w:trHeight w:val="347"/>
        </w:trPr>
        <w:tc>
          <w:tcPr>
            <w:tcW w:w="2783" w:type="dxa"/>
            <w:vMerge/>
            <w:vAlign w:val="center"/>
          </w:tcPr>
          <w:p w:rsidR="003A5CE5" w:rsidRPr="00EE2222" w:rsidRDefault="003A5CE5" w:rsidP="009A6CE6">
            <w:pPr>
              <w:spacing w:after="0"/>
              <w:jc w:val="center"/>
              <w:rPr>
                <w:rFonts w:ascii="Times New Roman" w:hAnsi="Times New Roman" w:cs="Times New Roman"/>
                <w:sz w:val="16"/>
                <w:szCs w:val="20"/>
              </w:rPr>
            </w:pPr>
          </w:p>
        </w:tc>
        <w:tc>
          <w:tcPr>
            <w:tcW w:w="993" w:type="dxa"/>
            <w:vMerge/>
            <w:vAlign w:val="center"/>
          </w:tcPr>
          <w:p w:rsidR="003A5CE5" w:rsidRPr="00EE2222" w:rsidRDefault="003A5CE5" w:rsidP="00F14171">
            <w:pPr>
              <w:spacing w:after="0"/>
              <w:ind w:left="-52"/>
              <w:jc w:val="center"/>
              <w:rPr>
                <w:rFonts w:ascii="Times New Roman" w:hAnsi="Times New Roman" w:cs="Times New Roman"/>
                <w:sz w:val="16"/>
                <w:szCs w:val="20"/>
              </w:rPr>
            </w:pPr>
          </w:p>
        </w:tc>
        <w:tc>
          <w:tcPr>
            <w:tcW w:w="1417" w:type="dxa"/>
            <w:vMerge/>
            <w:vAlign w:val="center"/>
          </w:tcPr>
          <w:p w:rsidR="003A5CE5" w:rsidRPr="00EE2222" w:rsidRDefault="003A5CE5" w:rsidP="00F14171">
            <w:pPr>
              <w:spacing w:after="0"/>
              <w:ind w:left="-52"/>
              <w:jc w:val="center"/>
              <w:rPr>
                <w:rFonts w:ascii="Times New Roman" w:hAnsi="Times New Roman" w:cs="Times New Roman"/>
                <w:sz w:val="16"/>
                <w:szCs w:val="20"/>
              </w:rPr>
            </w:pPr>
          </w:p>
        </w:tc>
        <w:tc>
          <w:tcPr>
            <w:tcW w:w="992" w:type="dxa"/>
            <w:vAlign w:val="center"/>
          </w:tcPr>
          <w:p w:rsidR="003A5CE5" w:rsidRPr="00EE2222" w:rsidRDefault="003A5CE5" w:rsidP="00F14171">
            <w:pPr>
              <w:spacing w:after="0"/>
              <w:jc w:val="center"/>
              <w:rPr>
                <w:rFonts w:ascii="Times New Roman" w:hAnsi="Times New Roman" w:cs="Times New Roman"/>
                <w:sz w:val="16"/>
                <w:szCs w:val="20"/>
              </w:rPr>
            </w:pPr>
            <w:r w:rsidRPr="00EE2222">
              <w:rPr>
                <w:rFonts w:ascii="Times New Roman" w:hAnsi="Times New Roman" w:cs="Times New Roman"/>
                <w:sz w:val="16"/>
                <w:szCs w:val="20"/>
              </w:rPr>
              <w:t>время</w:t>
            </w:r>
          </w:p>
        </w:tc>
        <w:tc>
          <w:tcPr>
            <w:tcW w:w="3544" w:type="dxa"/>
            <w:vAlign w:val="center"/>
          </w:tcPr>
          <w:p w:rsidR="003A5CE5" w:rsidRPr="00EE2222" w:rsidRDefault="003A5CE5" w:rsidP="00F14171">
            <w:pPr>
              <w:spacing w:after="0"/>
              <w:jc w:val="center"/>
              <w:rPr>
                <w:rFonts w:ascii="Times New Roman" w:hAnsi="Times New Roman" w:cs="Times New Roman"/>
                <w:sz w:val="16"/>
                <w:szCs w:val="20"/>
              </w:rPr>
            </w:pPr>
            <w:r w:rsidRPr="00EE2222">
              <w:rPr>
                <w:rFonts w:ascii="Times New Roman" w:hAnsi="Times New Roman" w:cs="Times New Roman"/>
                <w:sz w:val="16"/>
                <w:szCs w:val="20"/>
              </w:rPr>
              <w:t>характер</w:t>
            </w:r>
          </w:p>
        </w:tc>
      </w:tr>
      <w:tr w:rsidR="003A5CE5" w:rsidRPr="00EE2222" w:rsidTr="00264865">
        <w:trPr>
          <w:trHeight w:val="407"/>
        </w:trPr>
        <w:tc>
          <w:tcPr>
            <w:tcW w:w="2783" w:type="dxa"/>
          </w:tcPr>
          <w:p w:rsidR="003A5CE5" w:rsidRPr="00EE2222" w:rsidRDefault="003A5CE5" w:rsidP="00074EED">
            <w:pPr>
              <w:spacing w:after="0"/>
              <w:ind w:left="-52"/>
              <w:rPr>
                <w:rFonts w:ascii="Times New Roman" w:hAnsi="Times New Roman" w:cs="Times New Roman"/>
                <w:sz w:val="16"/>
                <w:szCs w:val="24"/>
              </w:rPr>
            </w:pPr>
            <w:r w:rsidRPr="00EE2222">
              <w:rPr>
                <w:rFonts w:ascii="Times New Roman" w:hAnsi="Times New Roman" w:cs="Times New Roman"/>
                <w:sz w:val="16"/>
                <w:szCs w:val="24"/>
              </w:rPr>
              <w:t xml:space="preserve">Выполнить по 5 бросков; </w:t>
            </w:r>
          </w:p>
          <w:p w:rsidR="003A5CE5" w:rsidRPr="00EE2222" w:rsidRDefault="003A5CE5" w:rsidP="00074EED">
            <w:pPr>
              <w:spacing w:after="0"/>
              <w:ind w:left="-52"/>
              <w:rPr>
                <w:rFonts w:ascii="Times New Roman" w:hAnsi="Times New Roman" w:cs="Times New Roman"/>
                <w:sz w:val="16"/>
                <w:szCs w:val="24"/>
              </w:rPr>
            </w:pPr>
            <w:proofErr w:type="spellStart"/>
            <w:r w:rsidRPr="00EE2222">
              <w:rPr>
                <w:rFonts w:ascii="Times New Roman" w:hAnsi="Times New Roman" w:cs="Times New Roman"/>
                <w:sz w:val="16"/>
                <w:szCs w:val="24"/>
              </w:rPr>
              <w:t>Предней</w:t>
            </w:r>
            <w:proofErr w:type="spellEnd"/>
            <w:r w:rsidRPr="00EE2222">
              <w:rPr>
                <w:rFonts w:ascii="Times New Roman" w:hAnsi="Times New Roman" w:cs="Times New Roman"/>
                <w:sz w:val="16"/>
                <w:szCs w:val="24"/>
              </w:rPr>
              <w:t xml:space="preserve"> подножкой,</w:t>
            </w:r>
          </w:p>
          <w:p w:rsidR="003A5CE5" w:rsidRPr="00EE2222" w:rsidRDefault="003A5CE5" w:rsidP="00074EED">
            <w:pPr>
              <w:spacing w:after="0"/>
              <w:ind w:left="-52"/>
              <w:rPr>
                <w:rFonts w:ascii="Times New Roman" w:hAnsi="Times New Roman" w:cs="Times New Roman"/>
                <w:sz w:val="16"/>
                <w:szCs w:val="24"/>
              </w:rPr>
            </w:pPr>
            <w:r w:rsidRPr="00EE2222">
              <w:rPr>
                <w:rFonts w:ascii="Times New Roman" w:hAnsi="Times New Roman" w:cs="Times New Roman"/>
                <w:sz w:val="16"/>
                <w:szCs w:val="24"/>
              </w:rPr>
              <w:t>подхватом изнутри</w:t>
            </w:r>
          </w:p>
          <w:p w:rsidR="003A5CE5" w:rsidRPr="00EE2222" w:rsidRDefault="003A5CE5" w:rsidP="00074EED">
            <w:pPr>
              <w:spacing w:after="0"/>
              <w:ind w:left="-52"/>
              <w:rPr>
                <w:rFonts w:ascii="Times New Roman" w:hAnsi="Times New Roman" w:cs="Times New Roman"/>
                <w:sz w:val="16"/>
                <w:szCs w:val="24"/>
              </w:rPr>
            </w:pPr>
            <w:r w:rsidRPr="00EE2222">
              <w:rPr>
                <w:rFonts w:ascii="Times New Roman" w:hAnsi="Times New Roman" w:cs="Times New Roman"/>
                <w:sz w:val="16"/>
                <w:szCs w:val="24"/>
              </w:rPr>
              <w:t>Через спину</w:t>
            </w:r>
          </w:p>
        </w:tc>
        <w:tc>
          <w:tcPr>
            <w:tcW w:w="993" w:type="dxa"/>
            <w:vAlign w:val="center"/>
          </w:tcPr>
          <w:p w:rsidR="003A5CE5" w:rsidRPr="00EE2222" w:rsidRDefault="00CB425D" w:rsidP="00CB425D">
            <w:pPr>
              <w:spacing w:after="0"/>
              <w:ind w:left="75"/>
              <w:rPr>
                <w:rFonts w:ascii="Times New Roman" w:hAnsi="Times New Roman" w:cs="Times New Roman"/>
                <w:sz w:val="16"/>
                <w:szCs w:val="24"/>
              </w:rPr>
            </w:pPr>
            <w:r w:rsidRPr="00EE2222">
              <w:rPr>
                <w:rFonts w:ascii="Times New Roman" w:hAnsi="Times New Roman" w:cs="Times New Roman"/>
                <w:sz w:val="16"/>
                <w:szCs w:val="24"/>
              </w:rPr>
              <w:t xml:space="preserve"> до 30</w:t>
            </w:r>
            <w:r w:rsidR="003A5CE5" w:rsidRPr="00EE2222">
              <w:rPr>
                <w:rFonts w:ascii="Times New Roman" w:hAnsi="Times New Roman" w:cs="Times New Roman"/>
                <w:sz w:val="16"/>
                <w:szCs w:val="24"/>
              </w:rPr>
              <w:t>сек</w:t>
            </w:r>
          </w:p>
        </w:tc>
        <w:tc>
          <w:tcPr>
            <w:tcW w:w="1417" w:type="dxa"/>
            <w:vAlign w:val="center"/>
          </w:tcPr>
          <w:p w:rsidR="003A5CE5" w:rsidRPr="00EE2222" w:rsidRDefault="003A5CE5" w:rsidP="008124FE">
            <w:pPr>
              <w:spacing w:after="0"/>
              <w:ind w:left="-52"/>
              <w:jc w:val="center"/>
              <w:rPr>
                <w:rFonts w:ascii="Times New Roman" w:hAnsi="Times New Roman" w:cs="Times New Roman"/>
                <w:sz w:val="16"/>
                <w:szCs w:val="24"/>
              </w:rPr>
            </w:pPr>
            <w:proofErr w:type="gramStart"/>
            <w:r w:rsidRPr="00EE2222">
              <w:rPr>
                <w:rFonts w:ascii="Times New Roman" w:hAnsi="Times New Roman" w:cs="Times New Roman"/>
                <w:sz w:val="16"/>
                <w:szCs w:val="24"/>
              </w:rPr>
              <w:t>Макси-</w:t>
            </w:r>
            <w:proofErr w:type="spellStart"/>
            <w:r w:rsidRPr="00EE2222">
              <w:rPr>
                <w:rFonts w:ascii="Times New Roman" w:hAnsi="Times New Roman" w:cs="Times New Roman"/>
                <w:sz w:val="16"/>
                <w:szCs w:val="24"/>
              </w:rPr>
              <w:t>мальная</w:t>
            </w:r>
            <w:proofErr w:type="spellEnd"/>
            <w:proofErr w:type="gramEnd"/>
          </w:p>
        </w:tc>
        <w:tc>
          <w:tcPr>
            <w:tcW w:w="992" w:type="dxa"/>
            <w:vAlign w:val="center"/>
          </w:tcPr>
          <w:p w:rsidR="003A5CE5" w:rsidRPr="00EE2222" w:rsidRDefault="003A5CE5" w:rsidP="003A5CE5">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от 1 до</w:t>
            </w:r>
          </w:p>
          <w:p w:rsidR="003A5CE5" w:rsidRPr="00EE2222" w:rsidRDefault="003A5CE5" w:rsidP="003A5CE5">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2 мин.</w:t>
            </w:r>
          </w:p>
          <w:p w:rsidR="003A5CE5" w:rsidRPr="00EE2222" w:rsidRDefault="003A5CE5" w:rsidP="003A5CE5">
            <w:pPr>
              <w:spacing w:after="0"/>
              <w:jc w:val="center"/>
              <w:rPr>
                <w:rFonts w:ascii="Times New Roman" w:hAnsi="Times New Roman" w:cs="Times New Roman"/>
                <w:sz w:val="16"/>
                <w:szCs w:val="24"/>
              </w:rPr>
            </w:pPr>
          </w:p>
        </w:tc>
        <w:tc>
          <w:tcPr>
            <w:tcW w:w="3544" w:type="dxa"/>
          </w:tcPr>
          <w:p w:rsidR="003A5CE5" w:rsidRPr="00EE2222" w:rsidRDefault="003A5CE5" w:rsidP="005C1BAA">
            <w:pPr>
              <w:spacing w:after="0"/>
              <w:rPr>
                <w:rFonts w:ascii="Times New Roman" w:hAnsi="Times New Roman" w:cs="Times New Roman"/>
                <w:sz w:val="16"/>
                <w:szCs w:val="24"/>
              </w:rPr>
            </w:pPr>
            <w:r w:rsidRPr="00EE2222">
              <w:rPr>
                <w:rFonts w:ascii="Times New Roman" w:hAnsi="Times New Roman" w:cs="Times New Roman"/>
                <w:sz w:val="16"/>
                <w:szCs w:val="24"/>
              </w:rPr>
              <w:t xml:space="preserve">свободная ходьба по татами, упражнения на расслабление, дыхание и </w:t>
            </w:r>
            <w:proofErr w:type="spellStart"/>
            <w:r w:rsidRPr="00EE2222">
              <w:rPr>
                <w:rFonts w:ascii="Times New Roman" w:hAnsi="Times New Roman" w:cs="Times New Roman"/>
                <w:sz w:val="16"/>
                <w:szCs w:val="24"/>
              </w:rPr>
              <w:t>растяжение</w:t>
            </w:r>
            <w:proofErr w:type="gramStart"/>
            <w:r w:rsidRPr="00EE2222">
              <w:rPr>
                <w:rFonts w:ascii="Times New Roman" w:hAnsi="Times New Roman" w:cs="Times New Roman"/>
                <w:sz w:val="16"/>
                <w:szCs w:val="24"/>
              </w:rPr>
              <w:t>.д</w:t>
            </w:r>
            <w:proofErr w:type="gramEnd"/>
            <w:r w:rsidRPr="00EE2222">
              <w:rPr>
                <w:rFonts w:ascii="Times New Roman" w:hAnsi="Times New Roman" w:cs="Times New Roman"/>
                <w:sz w:val="16"/>
                <w:szCs w:val="24"/>
              </w:rPr>
              <w:t>о</w:t>
            </w:r>
            <w:proofErr w:type="spellEnd"/>
            <w:r w:rsidRPr="00EE2222">
              <w:rPr>
                <w:rFonts w:ascii="Times New Roman" w:hAnsi="Times New Roman" w:cs="Times New Roman"/>
                <w:sz w:val="16"/>
                <w:szCs w:val="24"/>
              </w:rPr>
              <w:t xml:space="preserve"> пульса 100—120 уд./мин,</w:t>
            </w:r>
          </w:p>
        </w:tc>
      </w:tr>
      <w:tr w:rsidR="003A5CE5" w:rsidRPr="00EE2222" w:rsidTr="00264865">
        <w:trPr>
          <w:trHeight w:val="407"/>
        </w:trPr>
        <w:tc>
          <w:tcPr>
            <w:tcW w:w="2783" w:type="dxa"/>
          </w:tcPr>
          <w:p w:rsidR="003A5CE5" w:rsidRPr="00EE2222" w:rsidRDefault="003A5CE5" w:rsidP="00F14171">
            <w:pPr>
              <w:spacing w:after="0"/>
              <w:ind w:left="-52"/>
              <w:rPr>
                <w:rFonts w:ascii="Times New Roman" w:hAnsi="Times New Roman" w:cs="Times New Roman"/>
                <w:sz w:val="16"/>
                <w:szCs w:val="24"/>
              </w:rPr>
            </w:pPr>
            <w:r w:rsidRPr="00EE2222">
              <w:rPr>
                <w:rFonts w:ascii="Times New Roman" w:hAnsi="Times New Roman" w:cs="Times New Roman"/>
                <w:sz w:val="16"/>
                <w:szCs w:val="24"/>
              </w:rPr>
              <w:t xml:space="preserve">Выполнить по 5 бросков; </w:t>
            </w:r>
          </w:p>
          <w:p w:rsidR="003A5CE5" w:rsidRPr="00EE2222" w:rsidRDefault="003A5CE5" w:rsidP="00F14171">
            <w:pPr>
              <w:spacing w:after="0"/>
              <w:ind w:left="-52"/>
              <w:rPr>
                <w:rFonts w:ascii="Times New Roman" w:hAnsi="Times New Roman" w:cs="Times New Roman"/>
                <w:sz w:val="16"/>
                <w:szCs w:val="24"/>
              </w:rPr>
            </w:pPr>
            <w:r w:rsidRPr="00EE2222">
              <w:rPr>
                <w:rFonts w:ascii="Times New Roman" w:hAnsi="Times New Roman" w:cs="Times New Roman"/>
                <w:sz w:val="16"/>
                <w:szCs w:val="24"/>
              </w:rPr>
              <w:t>задней подножкой,</w:t>
            </w:r>
          </w:p>
          <w:p w:rsidR="003A5CE5" w:rsidRPr="00EE2222" w:rsidRDefault="003A5CE5" w:rsidP="00F14171">
            <w:pPr>
              <w:spacing w:after="0"/>
              <w:ind w:left="-52"/>
              <w:rPr>
                <w:rFonts w:ascii="Times New Roman" w:hAnsi="Times New Roman" w:cs="Times New Roman"/>
                <w:sz w:val="16"/>
                <w:szCs w:val="24"/>
              </w:rPr>
            </w:pPr>
            <w:proofErr w:type="spellStart"/>
            <w:r w:rsidRPr="00EE2222">
              <w:rPr>
                <w:rFonts w:ascii="Times New Roman" w:hAnsi="Times New Roman" w:cs="Times New Roman"/>
                <w:sz w:val="16"/>
                <w:szCs w:val="24"/>
              </w:rPr>
              <w:t>отхватом</w:t>
            </w:r>
            <w:proofErr w:type="spellEnd"/>
            <w:r w:rsidR="00A32A51" w:rsidRPr="00EE2222">
              <w:rPr>
                <w:rFonts w:ascii="Times New Roman" w:hAnsi="Times New Roman" w:cs="Times New Roman"/>
                <w:sz w:val="16"/>
                <w:szCs w:val="24"/>
              </w:rPr>
              <w:t>,</w:t>
            </w:r>
          </w:p>
          <w:p w:rsidR="003A5CE5" w:rsidRPr="00EE2222" w:rsidRDefault="003A5CE5" w:rsidP="00F14171">
            <w:pPr>
              <w:spacing w:after="0"/>
              <w:ind w:left="-52"/>
              <w:rPr>
                <w:rFonts w:ascii="Times New Roman" w:hAnsi="Times New Roman" w:cs="Times New Roman"/>
                <w:sz w:val="16"/>
                <w:szCs w:val="24"/>
              </w:rPr>
            </w:pPr>
            <w:r w:rsidRPr="00EE2222">
              <w:rPr>
                <w:rFonts w:ascii="Times New Roman" w:hAnsi="Times New Roman" w:cs="Times New Roman"/>
                <w:sz w:val="16"/>
                <w:szCs w:val="24"/>
              </w:rPr>
              <w:t>Зацепом голени изнутри</w:t>
            </w:r>
          </w:p>
        </w:tc>
        <w:tc>
          <w:tcPr>
            <w:tcW w:w="993" w:type="dxa"/>
            <w:vAlign w:val="center"/>
          </w:tcPr>
          <w:p w:rsidR="00CB425D" w:rsidRPr="00EE2222" w:rsidRDefault="00CB425D" w:rsidP="008124FE">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до</w:t>
            </w:r>
          </w:p>
          <w:p w:rsidR="003A5CE5" w:rsidRPr="00EE2222" w:rsidRDefault="003A5CE5" w:rsidP="008124FE">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30 сек</w:t>
            </w:r>
          </w:p>
        </w:tc>
        <w:tc>
          <w:tcPr>
            <w:tcW w:w="1417" w:type="dxa"/>
            <w:vAlign w:val="center"/>
          </w:tcPr>
          <w:p w:rsidR="003A5CE5" w:rsidRPr="00EE2222" w:rsidRDefault="003A5CE5" w:rsidP="008124FE">
            <w:pPr>
              <w:spacing w:after="0"/>
              <w:ind w:left="-52"/>
              <w:jc w:val="center"/>
              <w:rPr>
                <w:rFonts w:ascii="Times New Roman" w:hAnsi="Times New Roman" w:cs="Times New Roman"/>
                <w:sz w:val="16"/>
                <w:szCs w:val="24"/>
              </w:rPr>
            </w:pPr>
            <w:proofErr w:type="gramStart"/>
            <w:r w:rsidRPr="00EE2222">
              <w:rPr>
                <w:rFonts w:ascii="Times New Roman" w:hAnsi="Times New Roman" w:cs="Times New Roman"/>
                <w:sz w:val="16"/>
                <w:szCs w:val="24"/>
              </w:rPr>
              <w:t>Макси-</w:t>
            </w:r>
            <w:proofErr w:type="spellStart"/>
            <w:r w:rsidRPr="00EE2222">
              <w:rPr>
                <w:rFonts w:ascii="Times New Roman" w:hAnsi="Times New Roman" w:cs="Times New Roman"/>
                <w:sz w:val="16"/>
                <w:szCs w:val="24"/>
              </w:rPr>
              <w:t>мальная</w:t>
            </w:r>
            <w:proofErr w:type="spellEnd"/>
            <w:proofErr w:type="gramEnd"/>
          </w:p>
        </w:tc>
        <w:tc>
          <w:tcPr>
            <w:tcW w:w="992" w:type="dxa"/>
            <w:vAlign w:val="center"/>
          </w:tcPr>
          <w:p w:rsidR="003A5CE5" w:rsidRPr="00EE2222" w:rsidRDefault="003A5CE5" w:rsidP="003A5CE5">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от 1 до</w:t>
            </w:r>
          </w:p>
          <w:p w:rsidR="003A5CE5" w:rsidRPr="00EE2222" w:rsidRDefault="003A5CE5" w:rsidP="00B022EA">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2 мин.</w:t>
            </w:r>
          </w:p>
        </w:tc>
        <w:tc>
          <w:tcPr>
            <w:tcW w:w="3544" w:type="dxa"/>
          </w:tcPr>
          <w:p w:rsidR="003A5CE5" w:rsidRPr="00EE2222" w:rsidRDefault="003A5CE5" w:rsidP="00064CE6">
            <w:pPr>
              <w:spacing w:after="0"/>
              <w:ind w:left="-52"/>
              <w:rPr>
                <w:rFonts w:ascii="Times New Roman" w:hAnsi="Times New Roman" w:cs="Times New Roman"/>
                <w:sz w:val="16"/>
                <w:szCs w:val="24"/>
              </w:rPr>
            </w:pPr>
            <w:r w:rsidRPr="00EE2222">
              <w:rPr>
                <w:rFonts w:ascii="Times New Roman" w:hAnsi="Times New Roman" w:cs="Times New Roman"/>
                <w:sz w:val="16"/>
                <w:szCs w:val="24"/>
              </w:rPr>
              <w:t>свободная ходьба по татами, упражнения на расслабление, дыхание и растяжение до пульса 100—120 уд</w:t>
            </w:r>
            <w:proofErr w:type="gramStart"/>
            <w:r w:rsidRPr="00EE2222">
              <w:rPr>
                <w:rFonts w:ascii="Times New Roman" w:hAnsi="Times New Roman" w:cs="Times New Roman"/>
                <w:sz w:val="16"/>
                <w:szCs w:val="24"/>
              </w:rPr>
              <w:t>.</w:t>
            </w:r>
            <w:proofErr w:type="gramEnd"/>
            <w:r w:rsidRPr="00EE2222">
              <w:rPr>
                <w:rFonts w:ascii="Times New Roman" w:hAnsi="Times New Roman" w:cs="Times New Roman"/>
                <w:sz w:val="16"/>
                <w:szCs w:val="24"/>
              </w:rPr>
              <w:t>/</w:t>
            </w:r>
            <w:proofErr w:type="gramStart"/>
            <w:r w:rsidRPr="00EE2222">
              <w:rPr>
                <w:rFonts w:ascii="Times New Roman" w:hAnsi="Times New Roman" w:cs="Times New Roman"/>
                <w:sz w:val="16"/>
                <w:szCs w:val="24"/>
              </w:rPr>
              <w:t>м</w:t>
            </w:r>
            <w:proofErr w:type="gramEnd"/>
            <w:r w:rsidRPr="00EE2222">
              <w:rPr>
                <w:rFonts w:ascii="Times New Roman" w:hAnsi="Times New Roman" w:cs="Times New Roman"/>
                <w:sz w:val="16"/>
                <w:szCs w:val="24"/>
              </w:rPr>
              <w:t>ин,</w:t>
            </w:r>
          </w:p>
        </w:tc>
      </w:tr>
      <w:tr w:rsidR="003A5CE5" w:rsidRPr="00EE2222" w:rsidTr="00264865">
        <w:trPr>
          <w:trHeight w:val="407"/>
        </w:trPr>
        <w:tc>
          <w:tcPr>
            <w:tcW w:w="2783" w:type="dxa"/>
          </w:tcPr>
          <w:p w:rsidR="003A5CE5" w:rsidRPr="00EE2222" w:rsidRDefault="003A5CE5" w:rsidP="00F14171">
            <w:pPr>
              <w:spacing w:after="0"/>
              <w:ind w:left="-52"/>
              <w:rPr>
                <w:rFonts w:ascii="Times New Roman" w:hAnsi="Times New Roman" w:cs="Times New Roman"/>
                <w:sz w:val="16"/>
                <w:szCs w:val="24"/>
              </w:rPr>
            </w:pPr>
            <w:r w:rsidRPr="00EE2222">
              <w:rPr>
                <w:rFonts w:ascii="Times New Roman" w:hAnsi="Times New Roman" w:cs="Times New Roman"/>
                <w:sz w:val="16"/>
                <w:szCs w:val="24"/>
              </w:rPr>
              <w:t xml:space="preserve">Выполнить по 5 бросков; </w:t>
            </w:r>
          </w:p>
          <w:p w:rsidR="003A5CE5" w:rsidRPr="00EE2222" w:rsidRDefault="003A5CE5" w:rsidP="00F14171">
            <w:pPr>
              <w:spacing w:after="0"/>
              <w:ind w:left="-52"/>
              <w:rPr>
                <w:rFonts w:ascii="Times New Roman" w:hAnsi="Times New Roman" w:cs="Times New Roman"/>
                <w:sz w:val="16"/>
                <w:szCs w:val="24"/>
              </w:rPr>
            </w:pPr>
            <w:r w:rsidRPr="00EE2222">
              <w:rPr>
                <w:rFonts w:ascii="Times New Roman" w:hAnsi="Times New Roman" w:cs="Times New Roman"/>
                <w:sz w:val="16"/>
                <w:szCs w:val="24"/>
              </w:rPr>
              <w:t>Посад бедром,</w:t>
            </w:r>
          </w:p>
          <w:p w:rsidR="003A5CE5" w:rsidRPr="00EE2222" w:rsidRDefault="003A5CE5" w:rsidP="00F14171">
            <w:pPr>
              <w:spacing w:after="0"/>
              <w:ind w:left="-52"/>
              <w:rPr>
                <w:rFonts w:ascii="Times New Roman" w:hAnsi="Times New Roman" w:cs="Times New Roman"/>
                <w:sz w:val="16"/>
                <w:szCs w:val="24"/>
              </w:rPr>
            </w:pPr>
            <w:r w:rsidRPr="00EE2222">
              <w:rPr>
                <w:rFonts w:ascii="Times New Roman" w:hAnsi="Times New Roman" w:cs="Times New Roman"/>
                <w:sz w:val="16"/>
                <w:szCs w:val="24"/>
              </w:rPr>
              <w:t>Боковой подсечкой</w:t>
            </w:r>
          </w:p>
          <w:p w:rsidR="003A5CE5" w:rsidRPr="00EE2222" w:rsidRDefault="003A5CE5" w:rsidP="00F14171">
            <w:pPr>
              <w:spacing w:after="0"/>
              <w:ind w:left="-52"/>
              <w:rPr>
                <w:rFonts w:ascii="Times New Roman" w:hAnsi="Times New Roman" w:cs="Times New Roman"/>
                <w:sz w:val="16"/>
                <w:szCs w:val="24"/>
              </w:rPr>
            </w:pPr>
            <w:r w:rsidRPr="00EE2222">
              <w:rPr>
                <w:rFonts w:ascii="Times New Roman" w:hAnsi="Times New Roman" w:cs="Times New Roman"/>
                <w:sz w:val="16"/>
                <w:szCs w:val="24"/>
              </w:rPr>
              <w:t>Боковой подножкой</w:t>
            </w:r>
          </w:p>
        </w:tc>
        <w:tc>
          <w:tcPr>
            <w:tcW w:w="993" w:type="dxa"/>
            <w:vAlign w:val="center"/>
          </w:tcPr>
          <w:p w:rsidR="003A5CE5" w:rsidRPr="00EE2222" w:rsidRDefault="003A5CE5" w:rsidP="008124FE">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 xml:space="preserve"> до 30 сек</w:t>
            </w:r>
          </w:p>
        </w:tc>
        <w:tc>
          <w:tcPr>
            <w:tcW w:w="1417" w:type="dxa"/>
            <w:vAlign w:val="center"/>
          </w:tcPr>
          <w:p w:rsidR="003A5CE5" w:rsidRPr="00EE2222" w:rsidRDefault="003A5CE5" w:rsidP="008124FE">
            <w:pPr>
              <w:spacing w:after="0"/>
              <w:ind w:left="-52"/>
              <w:jc w:val="center"/>
              <w:rPr>
                <w:rFonts w:ascii="Times New Roman" w:hAnsi="Times New Roman" w:cs="Times New Roman"/>
                <w:sz w:val="16"/>
                <w:szCs w:val="24"/>
              </w:rPr>
            </w:pPr>
            <w:proofErr w:type="gramStart"/>
            <w:r w:rsidRPr="00EE2222">
              <w:rPr>
                <w:rFonts w:ascii="Times New Roman" w:hAnsi="Times New Roman" w:cs="Times New Roman"/>
                <w:sz w:val="16"/>
                <w:szCs w:val="24"/>
              </w:rPr>
              <w:t>Макси-</w:t>
            </w:r>
            <w:proofErr w:type="spellStart"/>
            <w:r w:rsidRPr="00EE2222">
              <w:rPr>
                <w:rFonts w:ascii="Times New Roman" w:hAnsi="Times New Roman" w:cs="Times New Roman"/>
                <w:sz w:val="16"/>
                <w:szCs w:val="24"/>
              </w:rPr>
              <w:t>мальная</w:t>
            </w:r>
            <w:proofErr w:type="spellEnd"/>
            <w:proofErr w:type="gramEnd"/>
          </w:p>
        </w:tc>
        <w:tc>
          <w:tcPr>
            <w:tcW w:w="992" w:type="dxa"/>
            <w:vAlign w:val="center"/>
          </w:tcPr>
          <w:p w:rsidR="003A5CE5" w:rsidRPr="00EE2222" w:rsidRDefault="003A5CE5" w:rsidP="003A5CE5">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от 3 до</w:t>
            </w:r>
          </w:p>
          <w:p w:rsidR="003A5CE5" w:rsidRPr="00EE2222" w:rsidRDefault="003A5CE5" w:rsidP="003A5CE5">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5 мин.</w:t>
            </w:r>
          </w:p>
          <w:p w:rsidR="003A5CE5" w:rsidRPr="00EE2222" w:rsidRDefault="003A5CE5" w:rsidP="003A5CE5">
            <w:pPr>
              <w:spacing w:after="0"/>
              <w:ind w:left="-52"/>
              <w:jc w:val="center"/>
              <w:rPr>
                <w:rFonts w:ascii="Times New Roman" w:hAnsi="Times New Roman" w:cs="Times New Roman"/>
                <w:sz w:val="16"/>
                <w:szCs w:val="24"/>
              </w:rPr>
            </w:pPr>
          </w:p>
        </w:tc>
        <w:tc>
          <w:tcPr>
            <w:tcW w:w="3544" w:type="dxa"/>
          </w:tcPr>
          <w:p w:rsidR="003A5CE5" w:rsidRPr="00EE2222" w:rsidRDefault="003A5CE5" w:rsidP="00064CE6">
            <w:pPr>
              <w:spacing w:after="0"/>
              <w:ind w:left="-52"/>
              <w:rPr>
                <w:rFonts w:ascii="Times New Roman" w:hAnsi="Times New Roman" w:cs="Times New Roman"/>
                <w:sz w:val="16"/>
                <w:szCs w:val="24"/>
              </w:rPr>
            </w:pPr>
            <w:r w:rsidRPr="00EE2222">
              <w:rPr>
                <w:rFonts w:ascii="Times New Roman" w:hAnsi="Times New Roman" w:cs="Times New Roman"/>
                <w:sz w:val="16"/>
                <w:szCs w:val="24"/>
              </w:rPr>
              <w:t>свободная ходьба по татами, упражнения на расслабление, дыхание до пульса 90-110 уд</w:t>
            </w:r>
            <w:proofErr w:type="gramStart"/>
            <w:r w:rsidRPr="00EE2222">
              <w:rPr>
                <w:rFonts w:ascii="Times New Roman" w:hAnsi="Times New Roman" w:cs="Times New Roman"/>
                <w:sz w:val="16"/>
                <w:szCs w:val="24"/>
              </w:rPr>
              <w:t>.</w:t>
            </w:r>
            <w:proofErr w:type="gramEnd"/>
            <w:r w:rsidRPr="00EE2222">
              <w:rPr>
                <w:rFonts w:ascii="Times New Roman" w:hAnsi="Times New Roman" w:cs="Times New Roman"/>
                <w:sz w:val="16"/>
                <w:szCs w:val="24"/>
              </w:rPr>
              <w:t>/</w:t>
            </w:r>
            <w:proofErr w:type="gramStart"/>
            <w:r w:rsidRPr="00EE2222">
              <w:rPr>
                <w:rFonts w:ascii="Times New Roman" w:hAnsi="Times New Roman" w:cs="Times New Roman"/>
                <w:sz w:val="16"/>
                <w:szCs w:val="24"/>
              </w:rPr>
              <w:t>м</w:t>
            </w:r>
            <w:proofErr w:type="gramEnd"/>
            <w:r w:rsidRPr="00EE2222">
              <w:rPr>
                <w:rFonts w:ascii="Times New Roman" w:hAnsi="Times New Roman" w:cs="Times New Roman"/>
                <w:sz w:val="16"/>
                <w:szCs w:val="24"/>
              </w:rPr>
              <w:t>ин,</w:t>
            </w:r>
          </w:p>
        </w:tc>
      </w:tr>
    </w:tbl>
    <w:p w:rsidR="00CB425D" w:rsidRPr="007C1186" w:rsidRDefault="00CB425D" w:rsidP="00B01BE5">
      <w:pPr>
        <w:spacing w:after="0"/>
        <w:rPr>
          <w:rFonts w:ascii="Times New Roman" w:hAnsi="Times New Roman" w:cs="Times New Roman"/>
          <w:sz w:val="16"/>
          <w:szCs w:val="16"/>
        </w:rPr>
      </w:pPr>
    </w:p>
    <w:p w:rsidR="00B7175A" w:rsidRPr="004873D5" w:rsidRDefault="00B3289B"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Проведение серий</w:t>
      </w:r>
      <w:r w:rsidR="00975306" w:rsidRPr="004873D5">
        <w:rPr>
          <w:rFonts w:ascii="Times New Roman" w:hAnsi="Times New Roman" w:cs="Times New Roman"/>
          <w:sz w:val="28"/>
          <w:szCs w:val="24"/>
        </w:rPr>
        <w:t xml:space="preserve"> от 4 до </w:t>
      </w:r>
      <w:r w:rsidRPr="004873D5">
        <w:rPr>
          <w:rFonts w:ascii="Times New Roman" w:hAnsi="Times New Roman" w:cs="Times New Roman"/>
          <w:sz w:val="28"/>
          <w:szCs w:val="24"/>
        </w:rPr>
        <w:t xml:space="preserve">6 </w:t>
      </w:r>
      <w:r w:rsidR="00975306" w:rsidRPr="004873D5">
        <w:rPr>
          <w:rFonts w:ascii="Times New Roman" w:hAnsi="Times New Roman" w:cs="Times New Roman"/>
          <w:sz w:val="28"/>
          <w:szCs w:val="24"/>
        </w:rPr>
        <w:t>раз.</w:t>
      </w:r>
      <w:r w:rsidR="00B57011" w:rsidRPr="004873D5">
        <w:rPr>
          <w:rFonts w:ascii="Times New Roman" w:hAnsi="Times New Roman" w:cs="Times New Roman"/>
          <w:sz w:val="28"/>
          <w:szCs w:val="24"/>
        </w:rPr>
        <w:t xml:space="preserve"> Такие задания сле</w:t>
      </w:r>
      <w:r w:rsidR="00264865" w:rsidRPr="004873D5">
        <w:rPr>
          <w:rFonts w:ascii="Times New Roman" w:hAnsi="Times New Roman" w:cs="Times New Roman"/>
          <w:sz w:val="28"/>
          <w:szCs w:val="24"/>
        </w:rPr>
        <w:t>дует проводить в начале недели.</w:t>
      </w:r>
      <w:r w:rsidR="00430BBA" w:rsidRPr="004873D5">
        <w:rPr>
          <w:rFonts w:ascii="Times New Roman" w:hAnsi="Times New Roman" w:cs="Times New Roman"/>
          <w:sz w:val="28"/>
          <w:szCs w:val="24"/>
        </w:rPr>
        <w:t xml:space="preserve"> Внешнее сходство упражнений специальной подготовки с элементами борьбы еще не гарантирует успешного их применения. Правильность использования упражнений проверяется при проведении приемов в тренир</w:t>
      </w:r>
      <w:r w:rsidR="007C1186" w:rsidRPr="004873D5">
        <w:rPr>
          <w:rFonts w:ascii="Times New Roman" w:hAnsi="Times New Roman" w:cs="Times New Roman"/>
          <w:sz w:val="28"/>
          <w:szCs w:val="24"/>
        </w:rPr>
        <w:t>овке</w:t>
      </w:r>
      <w:r w:rsidR="0027670B">
        <w:rPr>
          <w:rFonts w:ascii="Times New Roman" w:hAnsi="Times New Roman" w:cs="Times New Roman"/>
          <w:sz w:val="28"/>
          <w:szCs w:val="24"/>
        </w:rPr>
        <w:t>,</w:t>
      </w:r>
      <w:r w:rsidR="007C1186" w:rsidRPr="004873D5">
        <w:rPr>
          <w:rFonts w:ascii="Times New Roman" w:hAnsi="Times New Roman" w:cs="Times New Roman"/>
          <w:sz w:val="28"/>
          <w:szCs w:val="24"/>
        </w:rPr>
        <w:t xml:space="preserve"> особенно в соревнованиях, поэтому</w:t>
      </w:r>
      <w:r w:rsidR="00430BBA" w:rsidRPr="004873D5">
        <w:rPr>
          <w:rFonts w:ascii="Times New Roman" w:hAnsi="Times New Roman" w:cs="Times New Roman"/>
          <w:sz w:val="28"/>
          <w:szCs w:val="24"/>
        </w:rPr>
        <w:t xml:space="preserve"> специальную подготовку лучше осуществлять в непосредственной связи с результатами </w:t>
      </w:r>
      <w:r w:rsidR="00531707">
        <w:rPr>
          <w:rFonts w:ascii="Times New Roman" w:hAnsi="Times New Roman" w:cs="Times New Roman"/>
          <w:sz w:val="28"/>
          <w:szCs w:val="24"/>
        </w:rPr>
        <w:t>спортсменов</w:t>
      </w:r>
      <w:r w:rsidR="00430BBA" w:rsidRPr="004873D5">
        <w:rPr>
          <w:rFonts w:ascii="Times New Roman" w:hAnsi="Times New Roman" w:cs="Times New Roman"/>
          <w:sz w:val="28"/>
          <w:szCs w:val="24"/>
        </w:rPr>
        <w:t>, показанными в тренировках и соревнованиях.</w:t>
      </w:r>
    </w:p>
    <w:p w:rsidR="00292CFF" w:rsidRDefault="00B410A4"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Примерный комплекс по специальной физической подготовке (СФП-2) направлен на развитие выносливости дзюдоистов и отражен в таблице№</w:t>
      </w:r>
      <w:r w:rsidR="00731CC4">
        <w:rPr>
          <w:rFonts w:ascii="Times New Roman" w:hAnsi="Times New Roman" w:cs="Times New Roman"/>
          <w:sz w:val="28"/>
          <w:szCs w:val="24"/>
        </w:rPr>
        <w:t>21</w:t>
      </w:r>
      <w:r w:rsidRPr="004873D5">
        <w:rPr>
          <w:rFonts w:ascii="Times New Roman" w:hAnsi="Times New Roman" w:cs="Times New Roman"/>
          <w:sz w:val="28"/>
          <w:szCs w:val="24"/>
        </w:rPr>
        <w:t>.</w:t>
      </w:r>
    </w:p>
    <w:p w:rsidR="00D86227" w:rsidRDefault="00D86227" w:rsidP="00D86227">
      <w:pPr>
        <w:spacing w:after="0"/>
        <w:ind w:firstLine="709"/>
        <w:jc w:val="both"/>
        <w:rPr>
          <w:rFonts w:ascii="Times New Roman" w:hAnsi="Times New Roman" w:cs="Times New Roman"/>
          <w:sz w:val="28"/>
          <w:szCs w:val="24"/>
        </w:rPr>
      </w:pPr>
    </w:p>
    <w:p w:rsidR="00D86227" w:rsidRPr="00C901F1" w:rsidRDefault="00D86227" w:rsidP="00D86227">
      <w:pPr>
        <w:spacing w:after="0"/>
        <w:jc w:val="right"/>
        <w:rPr>
          <w:rFonts w:ascii="Times New Roman" w:hAnsi="Times New Roman" w:cs="Times New Roman"/>
          <w:sz w:val="28"/>
          <w:szCs w:val="20"/>
        </w:rPr>
      </w:pPr>
      <w:r w:rsidRPr="00C901F1">
        <w:rPr>
          <w:rFonts w:ascii="Times New Roman" w:hAnsi="Times New Roman" w:cs="Times New Roman"/>
          <w:sz w:val="28"/>
          <w:szCs w:val="20"/>
        </w:rPr>
        <w:t xml:space="preserve">Таблица № </w:t>
      </w:r>
      <w:r w:rsidR="00731CC4">
        <w:rPr>
          <w:rFonts w:ascii="Times New Roman" w:hAnsi="Times New Roman" w:cs="Times New Roman"/>
          <w:sz w:val="28"/>
          <w:szCs w:val="20"/>
        </w:rPr>
        <w:t>21</w:t>
      </w:r>
    </w:p>
    <w:p w:rsidR="00D86227" w:rsidRPr="00C901F1" w:rsidRDefault="00D86227" w:rsidP="00D86227">
      <w:pPr>
        <w:spacing w:after="0"/>
        <w:jc w:val="right"/>
        <w:rPr>
          <w:rFonts w:ascii="Times New Roman" w:hAnsi="Times New Roman" w:cs="Times New Roman"/>
          <w:sz w:val="28"/>
          <w:szCs w:val="20"/>
        </w:rPr>
      </w:pPr>
    </w:p>
    <w:p w:rsidR="00D86227" w:rsidRPr="00C901F1" w:rsidRDefault="00D86227" w:rsidP="00D86227">
      <w:pPr>
        <w:spacing w:after="0"/>
        <w:jc w:val="center"/>
        <w:rPr>
          <w:rFonts w:ascii="Times New Roman" w:hAnsi="Times New Roman" w:cs="Times New Roman"/>
          <w:sz w:val="36"/>
          <w:szCs w:val="24"/>
        </w:rPr>
      </w:pPr>
      <w:r w:rsidRPr="00C901F1">
        <w:rPr>
          <w:rFonts w:ascii="Times New Roman" w:hAnsi="Times New Roman" w:cs="Times New Roman"/>
          <w:sz w:val="28"/>
          <w:szCs w:val="20"/>
        </w:rPr>
        <w:t>Примерный комплекс упражнений по специальной физической подготовке (СФП-2)</w:t>
      </w:r>
    </w:p>
    <w:p w:rsidR="00D86227" w:rsidRDefault="00D86227" w:rsidP="00D86227">
      <w:pPr>
        <w:spacing w:after="0"/>
        <w:ind w:firstLine="709"/>
        <w:jc w:val="both"/>
        <w:rPr>
          <w:rFonts w:ascii="Times New Roman" w:hAnsi="Times New Roman" w:cs="Times New Roman"/>
          <w:sz w:val="28"/>
          <w:szCs w:val="24"/>
        </w:rPr>
      </w:pPr>
    </w:p>
    <w:tbl>
      <w:tblPr>
        <w:tblW w:w="972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1134"/>
        <w:gridCol w:w="1418"/>
        <w:gridCol w:w="992"/>
        <w:gridCol w:w="3402"/>
      </w:tblGrid>
      <w:tr w:rsidR="00B410A4" w:rsidRPr="00332D43" w:rsidTr="007C1186">
        <w:trPr>
          <w:trHeight w:val="243"/>
        </w:trPr>
        <w:tc>
          <w:tcPr>
            <w:tcW w:w="2783" w:type="dxa"/>
            <w:vMerge w:val="restart"/>
            <w:vAlign w:val="center"/>
          </w:tcPr>
          <w:p w:rsidR="00B410A4" w:rsidRPr="007C1186" w:rsidRDefault="00B410A4" w:rsidP="00430F96">
            <w:pPr>
              <w:spacing w:after="0"/>
              <w:jc w:val="center"/>
              <w:rPr>
                <w:rFonts w:ascii="Times New Roman" w:hAnsi="Times New Roman" w:cs="Times New Roman"/>
                <w:sz w:val="20"/>
                <w:szCs w:val="20"/>
              </w:rPr>
            </w:pPr>
            <w:r w:rsidRPr="007C1186">
              <w:rPr>
                <w:rFonts w:ascii="Times New Roman" w:hAnsi="Times New Roman" w:cs="Times New Roman"/>
                <w:sz w:val="20"/>
                <w:szCs w:val="20"/>
              </w:rPr>
              <w:t>Содержание первой серии</w:t>
            </w:r>
          </w:p>
        </w:tc>
        <w:tc>
          <w:tcPr>
            <w:tcW w:w="1134" w:type="dxa"/>
            <w:vMerge w:val="restart"/>
            <w:vAlign w:val="center"/>
          </w:tcPr>
          <w:p w:rsidR="00B410A4" w:rsidRPr="007C1186" w:rsidRDefault="00B410A4" w:rsidP="00430F96">
            <w:pPr>
              <w:spacing w:after="0"/>
              <w:ind w:left="-52"/>
              <w:jc w:val="center"/>
              <w:rPr>
                <w:rFonts w:ascii="Times New Roman" w:hAnsi="Times New Roman" w:cs="Times New Roman"/>
                <w:sz w:val="20"/>
                <w:szCs w:val="20"/>
              </w:rPr>
            </w:pPr>
            <w:r w:rsidRPr="007C1186">
              <w:rPr>
                <w:rFonts w:ascii="Times New Roman" w:hAnsi="Times New Roman" w:cs="Times New Roman"/>
                <w:sz w:val="20"/>
                <w:szCs w:val="20"/>
              </w:rPr>
              <w:t xml:space="preserve">Время </w:t>
            </w:r>
            <w:proofErr w:type="spellStart"/>
            <w:proofErr w:type="gramStart"/>
            <w:r w:rsidRPr="007C1186">
              <w:rPr>
                <w:rFonts w:ascii="Times New Roman" w:hAnsi="Times New Roman" w:cs="Times New Roman"/>
                <w:sz w:val="20"/>
                <w:szCs w:val="20"/>
              </w:rPr>
              <w:t>выпол</w:t>
            </w:r>
            <w:proofErr w:type="spellEnd"/>
            <w:r w:rsidRPr="007C1186">
              <w:rPr>
                <w:rFonts w:ascii="Times New Roman" w:hAnsi="Times New Roman" w:cs="Times New Roman"/>
                <w:sz w:val="20"/>
                <w:szCs w:val="20"/>
              </w:rPr>
              <w:t>-нения</w:t>
            </w:r>
            <w:proofErr w:type="gramEnd"/>
          </w:p>
        </w:tc>
        <w:tc>
          <w:tcPr>
            <w:tcW w:w="1418" w:type="dxa"/>
            <w:vMerge w:val="restart"/>
            <w:vAlign w:val="center"/>
          </w:tcPr>
          <w:p w:rsidR="00B410A4" w:rsidRPr="007C1186" w:rsidRDefault="00B410A4" w:rsidP="00430F96">
            <w:pPr>
              <w:spacing w:after="0"/>
              <w:ind w:left="-52"/>
              <w:jc w:val="center"/>
              <w:rPr>
                <w:rFonts w:ascii="Times New Roman" w:hAnsi="Times New Roman" w:cs="Times New Roman"/>
                <w:sz w:val="20"/>
                <w:szCs w:val="20"/>
              </w:rPr>
            </w:pPr>
            <w:proofErr w:type="spellStart"/>
            <w:proofErr w:type="gramStart"/>
            <w:r w:rsidRPr="007C1186">
              <w:rPr>
                <w:rFonts w:ascii="Times New Roman" w:hAnsi="Times New Roman" w:cs="Times New Roman"/>
                <w:sz w:val="20"/>
                <w:szCs w:val="20"/>
              </w:rPr>
              <w:t>Интенси</w:t>
            </w:r>
            <w:r w:rsidR="0058635D" w:rsidRPr="007C1186">
              <w:rPr>
                <w:rFonts w:ascii="Times New Roman" w:hAnsi="Times New Roman" w:cs="Times New Roman"/>
                <w:sz w:val="20"/>
                <w:szCs w:val="20"/>
              </w:rPr>
              <w:t>в</w:t>
            </w:r>
            <w:r w:rsidRPr="007C1186">
              <w:rPr>
                <w:rFonts w:ascii="Times New Roman" w:hAnsi="Times New Roman" w:cs="Times New Roman"/>
                <w:sz w:val="20"/>
                <w:szCs w:val="20"/>
              </w:rPr>
              <w:t>-ность</w:t>
            </w:r>
            <w:proofErr w:type="spellEnd"/>
            <w:proofErr w:type="gramEnd"/>
          </w:p>
        </w:tc>
        <w:tc>
          <w:tcPr>
            <w:tcW w:w="4394" w:type="dxa"/>
            <w:gridSpan w:val="2"/>
            <w:vAlign w:val="center"/>
          </w:tcPr>
          <w:p w:rsidR="00B410A4" w:rsidRPr="007C1186" w:rsidRDefault="00B410A4" w:rsidP="00430F96">
            <w:pPr>
              <w:spacing w:after="0"/>
              <w:jc w:val="center"/>
              <w:rPr>
                <w:rFonts w:ascii="Times New Roman" w:hAnsi="Times New Roman" w:cs="Times New Roman"/>
                <w:sz w:val="20"/>
                <w:szCs w:val="20"/>
              </w:rPr>
            </w:pPr>
            <w:r w:rsidRPr="007C1186">
              <w:rPr>
                <w:rFonts w:ascii="Times New Roman" w:hAnsi="Times New Roman" w:cs="Times New Roman"/>
                <w:sz w:val="20"/>
                <w:szCs w:val="20"/>
              </w:rPr>
              <w:t>отдых</w:t>
            </w:r>
          </w:p>
        </w:tc>
      </w:tr>
      <w:tr w:rsidR="00B410A4" w:rsidRPr="00332D43" w:rsidTr="007C1186">
        <w:trPr>
          <w:trHeight w:val="469"/>
        </w:trPr>
        <w:tc>
          <w:tcPr>
            <w:tcW w:w="2783" w:type="dxa"/>
            <w:vMerge/>
            <w:vAlign w:val="center"/>
          </w:tcPr>
          <w:p w:rsidR="00B410A4" w:rsidRPr="007C1186" w:rsidRDefault="00B410A4" w:rsidP="00430F96">
            <w:pPr>
              <w:spacing w:after="0"/>
              <w:jc w:val="center"/>
              <w:rPr>
                <w:rFonts w:ascii="Times New Roman" w:hAnsi="Times New Roman" w:cs="Times New Roman"/>
                <w:sz w:val="20"/>
                <w:szCs w:val="20"/>
              </w:rPr>
            </w:pPr>
          </w:p>
        </w:tc>
        <w:tc>
          <w:tcPr>
            <w:tcW w:w="1134" w:type="dxa"/>
            <w:vMerge/>
            <w:vAlign w:val="center"/>
          </w:tcPr>
          <w:p w:rsidR="00B410A4" w:rsidRPr="007C1186" w:rsidRDefault="00B410A4" w:rsidP="00430F96">
            <w:pPr>
              <w:spacing w:after="0"/>
              <w:ind w:left="-52"/>
              <w:jc w:val="center"/>
              <w:rPr>
                <w:rFonts w:ascii="Times New Roman" w:hAnsi="Times New Roman" w:cs="Times New Roman"/>
                <w:sz w:val="20"/>
                <w:szCs w:val="20"/>
              </w:rPr>
            </w:pPr>
          </w:p>
        </w:tc>
        <w:tc>
          <w:tcPr>
            <w:tcW w:w="1418" w:type="dxa"/>
            <w:vMerge/>
            <w:vAlign w:val="center"/>
          </w:tcPr>
          <w:p w:rsidR="00B410A4" w:rsidRPr="007C1186" w:rsidRDefault="00B410A4" w:rsidP="00430F96">
            <w:pPr>
              <w:spacing w:after="0"/>
              <w:ind w:left="-52"/>
              <w:jc w:val="center"/>
              <w:rPr>
                <w:rFonts w:ascii="Times New Roman" w:hAnsi="Times New Roman" w:cs="Times New Roman"/>
                <w:sz w:val="20"/>
                <w:szCs w:val="20"/>
              </w:rPr>
            </w:pPr>
          </w:p>
        </w:tc>
        <w:tc>
          <w:tcPr>
            <w:tcW w:w="992" w:type="dxa"/>
            <w:vAlign w:val="center"/>
          </w:tcPr>
          <w:p w:rsidR="00B410A4" w:rsidRPr="007C1186" w:rsidRDefault="00B410A4" w:rsidP="00430F96">
            <w:pPr>
              <w:spacing w:after="0"/>
              <w:jc w:val="center"/>
              <w:rPr>
                <w:rFonts w:ascii="Times New Roman" w:hAnsi="Times New Roman" w:cs="Times New Roman"/>
                <w:sz w:val="20"/>
                <w:szCs w:val="20"/>
              </w:rPr>
            </w:pPr>
            <w:r w:rsidRPr="007C1186">
              <w:rPr>
                <w:rFonts w:ascii="Times New Roman" w:hAnsi="Times New Roman" w:cs="Times New Roman"/>
                <w:sz w:val="20"/>
                <w:szCs w:val="20"/>
              </w:rPr>
              <w:t>время</w:t>
            </w:r>
          </w:p>
        </w:tc>
        <w:tc>
          <w:tcPr>
            <w:tcW w:w="3402" w:type="dxa"/>
            <w:vAlign w:val="center"/>
          </w:tcPr>
          <w:p w:rsidR="00B410A4" w:rsidRPr="007C1186" w:rsidRDefault="00B410A4" w:rsidP="00430F96">
            <w:pPr>
              <w:spacing w:after="0"/>
              <w:jc w:val="center"/>
              <w:rPr>
                <w:rFonts w:ascii="Times New Roman" w:hAnsi="Times New Roman" w:cs="Times New Roman"/>
                <w:sz w:val="20"/>
                <w:szCs w:val="20"/>
              </w:rPr>
            </w:pPr>
            <w:r w:rsidRPr="007C1186">
              <w:rPr>
                <w:rFonts w:ascii="Times New Roman" w:hAnsi="Times New Roman" w:cs="Times New Roman"/>
                <w:sz w:val="20"/>
                <w:szCs w:val="20"/>
              </w:rPr>
              <w:t>характер</w:t>
            </w:r>
          </w:p>
        </w:tc>
      </w:tr>
      <w:tr w:rsidR="00B410A4" w:rsidRPr="00332D43" w:rsidTr="007C1186">
        <w:trPr>
          <w:trHeight w:val="407"/>
        </w:trPr>
        <w:tc>
          <w:tcPr>
            <w:tcW w:w="2783" w:type="dxa"/>
            <w:vAlign w:val="center"/>
          </w:tcPr>
          <w:p w:rsidR="00D03481" w:rsidRPr="00332D43" w:rsidRDefault="00B410A4" w:rsidP="00B410A4">
            <w:pPr>
              <w:spacing w:after="0"/>
              <w:ind w:left="-52"/>
              <w:jc w:val="center"/>
              <w:rPr>
                <w:rFonts w:ascii="Times New Roman" w:hAnsi="Times New Roman" w:cs="Times New Roman"/>
                <w:sz w:val="24"/>
                <w:szCs w:val="24"/>
              </w:rPr>
            </w:pPr>
            <w:r w:rsidRPr="00332D43">
              <w:rPr>
                <w:rFonts w:ascii="Times New Roman" w:hAnsi="Times New Roman" w:cs="Times New Roman"/>
                <w:sz w:val="24"/>
                <w:szCs w:val="24"/>
              </w:rPr>
              <w:t>Тренировочная схватка,</w:t>
            </w:r>
          </w:p>
          <w:p w:rsidR="00B410A4" w:rsidRPr="00332D43" w:rsidRDefault="00B410A4" w:rsidP="00B410A4">
            <w:pPr>
              <w:spacing w:after="0"/>
              <w:ind w:left="-52"/>
              <w:jc w:val="center"/>
              <w:rPr>
                <w:rFonts w:ascii="Times New Roman" w:hAnsi="Times New Roman" w:cs="Times New Roman"/>
                <w:sz w:val="24"/>
                <w:szCs w:val="24"/>
              </w:rPr>
            </w:pPr>
            <w:r w:rsidRPr="00332D43">
              <w:rPr>
                <w:rFonts w:ascii="Times New Roman" w:hAnsi="Times New Roman" w:cs="Times New Roman"/>
                <w:sz w:val="24"/>
                <w:szCs w:val="24"/>
              </w:rPr>
              <w:t xml:space="preserve">с задачей </w:t>
            </w:r>
            <w:proofErr w:type="spellStart"/>
            <w:r w:rsidRPr="00332D43">
              <w:rPr>
                <w:rFonts w:ascii="Times New Roman" w:hAnsi="Times New Roman" w:cs="Times New Roman"/>
                <w:sz w:val="24"/>
                <w:szCs w:val="24"/>
              </w:rPr>
              <w:t>выграть</w:t>
            </w:r>
            <w:proofErr w:type="spellEnd"/>
            <w:r w:rsidRPr="00332D43">
              <w:rPr>
                <w:rFonts w:ascii="Times New Roman" w:hAnsi="Times New Roman" w:cs="Times New Roman"/>
                <w:sz w:val="24"/>
                <w:szCs w:val="24"/>
              </w:rPr>
              <w:t xml:space="preserve"> 2-3 оценки</w:t>
            </w:r>
          </w:p>
        </w:tc>
        <w:tc>
          <w:tcPr>
            <w:tcW w:w="1134" w:type="dxa"/>
            <w:vAlign w:val="center"/>
          </w:tcPr>
          <w:p w:rsidR="00B410A4" w:rsidRPr="00332D43" w:rsidRDefault="00B410A4" w:rsidP="00B410A4">
            <w:pPr>
              <w:spacing w:after="0"/>
              <w:ind w:left="75"/>
              <w:jc w:val="center"/>
              <w:rPr>
                <w:rFonts w:ascii="Times New Roman" w:hAnsi="Times New Roman" w:cs="Times New Roman"/>
                <w:sz w:val="24"/>
                <w:szCs w:val="24"/>
              </w:rPr>
            </w:pPr>
            <w:r w:rsidRPr="00332D43">
              <w:rPr>
                <w:rFonts w:ascii="Times New Roman" w:hAnsi="Times New Roman" w:cs="Times New Roman"/>
                <w:sz w:val="24"/>
                <w:szCs w:val="24"/>
              </w:rPr>
              <w:t>от 3 до 10 мин.</w:t>
            </w:r>
          </w:p>
        </w:tc>
        <w:tc>
          <w:tcPr>
            <w:tcW w:w="1418" w:type="dxa"/>
            <w:vAlign w:val="center"/>
          </w:tcPr>
          <w:p w:rsidR="00B410A4" w:rsidRPr="00332D43" w:rsidRDefault="00B410A4" w:rsidP="00B410A4">
            <w:pPr>
              <w:spacing w:after="0"/>
              <w:ind w:left="-52"/>
              <w:jc w:val="center"/>
              <w:rPr>
                <w:rFonts w:ascii="Times New Roman" w:hAnsi="Times New Roman" w:cs="Times New Roman"/>
                <w:sz w:val="24"/>
                <w:szCs w:val="24"/>
              </w:rPr>
            </w:pPr>
            <w:proofErr w:type="spellStart"/>
            <w:proofErr w:type="gramStart"/>
            <w:r w:rsidRPr="00332D43">
              <w:rPr>
                <w:rFonts w:ascii="Times New Roman" w:hAnsi="Times New Roman" w:cs="Times New Roman"/>
                <w:sz w:val="24"/>
                <w:szCs w:val="24"/>
              </w:rPr>
              <w:t>Соревно-вательная</w:t>
            </w:r>
            <w:proofErr w:type="spellEnd"/>
            <w:proofErr w:type="gramEnd"/>
          </w:p>
        </w:tc>
        <w:tc>
          <w:tcPr>
            <w:tcW w:w="992" w:type="dxa"/>
            <w:vAlign w:val="center"/>
          </w:tcPr>
          <w:p w:rsidR="00B410A4" w:rsidRPr="00332D43" w:rsidRDefault="00B410A4" w:rsidP="00B410A4">
            <w:pPr>
              <w:spacing w:after="0"/>
              <w:ind w:left="-52"/>
              <w:jc w:val="center"/>
              <w:rPr>
                <w:rFonts w:ascii="Times New Roman" w:hAnsi="Times New Roman" w:cs="Times New Roman"/>
                <w:sz w:val="24"/>
                <w:szCs w:val="24"/>
              </w:rPr>
            </w:pPr>
            <w:r w:rsidRPr="00332D43">
              <w:rPr>
                <w:rFonts w:ascii="Times New Roman" w:hAnsi="Times New Roman" w:cs="Times New Roman"/>
                <w:sz w:val="24"/>
                <w:szCs w:val="24"/>
              </w:rPr>
              <w:t>от 1 до</w:t>
            </w:r>
          </w:p>
          <w:p w:rsidR="00B410A4" w:rsidRPr="00332D43" w:rsidRDefault="00B410A4" w:rsidP="00B410A4">
            <w:pPr>
              <w:spacing w:after="0"/>
              <w:ind w:left="-52"/>
              <w:jc w:val="center"/>
              <w:rPr>
                <w:rFonts w:ascii="Times New Roman" w:hAnsi="Times New Roman" w:cs="Times New Roman"/>
                <w:sz w:val="24"/>
                <w:szCs w:val="24"/>
              </w:rPr>
            </w:pPr>
            <w:r w:rsidRPr="00332D43">
              <w:rPr>
                <w:rFonts w:ascii="Times New Roman" w:hAnsi="Times New Roman" w:cs="Times New Roman"/>
                <w:sz w:val="24"/>
                <w:szCs w:val="24"/>
              </w:rPr>
              <w:t>2 мин.</w:t>
            </w:r>
          </w:p>
        </w:tc>
        <w:tc>
          <w:tcPr>
            <w:tcW w:w="3402" w:type="dxa"/>
            <w:vAlign w:val="center"/>
          </w:tcPr>
          <w:p w:rsidR="00B410A4" w:rsidRPr="00332D43" w:rsidRDefault="00B410A4" w:rsidP="00B410A4">
            <w:pPr>
              <w:spacing w:after="0"/>
              <w:jc w:val="center"/>
              <w:rPr>
                <w:rFonts w:ascii="Times New Roman" w:hAnsi="Times New Roman" w:cs="Times New Roman"/>
                <w:sz w:val="24"/>
                <w:szCs w:val="24"/>
              </w:rPr>
            </w:pPr>
            <w:r w:rsidRPr="00332D43">
              <w:rPr>
                <w:rFonts w:ascii="Times New Roman" w:hAnsi="Times New Roman" w:cs="Times New Roman"/>
                <w:sz w:val="24"/>
                <w:szCs w:val="24"/>
              </w:rPr>
              <w:t>Полный покой, до неполного восстановления до пульса</w:t>
            </w:r>
          </w:p>
          <w:p w:rsidR="00B410A4" w:rsidRPr="00332D43" w:rsidRDefault="00B410A4" w:rsidP="00B410A4">
            <w:pPr>
              <w:spacing w:after="0"/>
              <w:jc w:val="center"/>
              <w:rPr>
                <w:rFonts w:ascii="Times New Roman" w:hAnsi="Times New Roman" w:cs="Times New Roman"/>
                <w:sz w:val="24"/>
                <w:szCs w:val="24"/>
              </w:rPr>
            </w:pPr>
            <w:r w:rsidRPr="00332D43">
              <w:rPr>
                <w:rFonts w:ascii="Times New Roman" w:hAnsi="Times New Roman" w:cs="Times New Roman"/>
                <w:sz w:val="24"/>
                <w:szCs w:val="24"/>
              </w:rPr>
              <w:t xml:space="preserve"> 120-130 уд</w:t>
            </w:r>
            <w:proofErr w:type="gramStart"/>
            <w:r w:rsidRPr="00332D43">
              <w:rPr>
                <w:rFonts w:ascii="Times New Roman" w:hAnsi="Times New Roman" w:cs="Times New Roman"/>
                <w:sz w:val="24"/>
                <w:szCs w:val="24"/>
              </w:rPr>
              <w:t>.</w:t>
            </w:r>
            <w:proofErr w:type="gramEnd"/>
            <w:r w:rsidRPr="00332D43">
              <w:rPr>
                <w:rFonts w:ascii="Times New Roman" w:hAnsi="Times New Roman" w:cs="Times New Roman"/>
                <w:sz w:val="24"/>
                <w:szCs w:val="24"/>
              </w:rPr>
              <w:t>/</w:t>
            </w:r>
            <w:proofErr w:type="gramStart"/>
            <w:r w:rsidRPr="00332D43">
              <w:rPr>
                <w:rFonts w:ascii="Times New Roman" w:hAnsi="Times New Roman" w:cs="Times New Roman"/>
                <w:sz w:val="24"/>
                <w:szCs w:val="24"/>
              </w:rPr>
              <w:t>м</w:t>
            </w:r>
            <w:proofErr w:type="gramEnd"/>
            <w:r w:rsidRPr="00332D43">
              <w:rPr>
                <w:rFonts w:ascii="Times New Roman" w:hAnsi="Times New Roman" w:cs="Times New Roman"/>
                <w:sz w:val="24"/>
                <w:szCs w:val="24"/>
              </w:rPr>
              <w:t>ин,</w:t>
            </w:r>
          </w:p>
        </w:tc>
      </w:tr>
    </w:tbl>
    <w:p w:rsidR="00B01BE5" w:rsidRPr="00D86227" w:rsidRDefault="00367484" w:rsidP="00D86227">
      <w:pPr>
        <w:spacing w:after="0"/>
        <w:ind w:firstLine="709"/>
        <w:jc w:val="both"/>
        <w:rPr>
          <w:rFonts w:ascii="Times New Roman" w:hAnsi="Times New Roman" w:cs="Times New Roman"/>
          <w:i/>
          <w:sz w:val="28"/>
          <w:szCs w:val="24"/>
        </w:rPr>
      </w:pPr>
      <w:r w:rsidRPr="004873D5">
        <w:rPr>
          <w:rFonts w:ascii="Times New Roman" w:hAnsi="Times New Roman" w:cs="Times New Roman"/>
          <w:sz w:val="28"/>
          <w:szCs w:val="24"/>
        </w:rPr>
        <w:t xml:space="preserve">На этапах совершенствования </w:t>
      </w:r>
      <w:r w:rsidR="00D86227">
        <w:rPr>
          <w:rFonts w:ascii="Times New Roman" w:hAnsi="Times New Roman" w:cs="Times New Roman"/>
          <w:sz w:val="28"/>
          <w:szCs w:val="24"/>
        </w:rPr>
        <w:t>спортивного мастерства</w:t>
      </w:r>
      <w:r w:rsidRPr="004873D5">
        <w:rPr>
          <w:rFonts w:ascii="Times New Roman" w:hAnsi="Times New Roman" w:cs="Times New Roman"/>
          <w:sz w:val="28"/>
          <w:szCs w:val="24"/>
        </w:rPr>
        <w:t xml:space="preserve"> и высшего спортивного </w:t>
      </w:r>
      <w:proofErr w:type="spellStart"/>
      <w:r w:rsidRPr="004873D5">
        <w:rPr>
          <w:rFonts w:ascii="Times New Roman" w:hAnsi="Times New Roman" w:cs="Times New Roman"/>
          <w:sz w:val="28"/>
          <w:szCs w:val="24"/>
        </w:rPr>
        <w:t>мастерста</w:t>
      </w:r>
      <w:proofErr w:type="spellEnd"/>
      <w:r w:rsidRPr="004873D5">
        <w:rPr>
          <w:rFonts w:ascii="Times New Roman" w:hAnsi="Times New Roman" w:cs="Times New Roman"/>
          <w:sz w:val="28"/>
          <w:szCs w:val="24"/>
        </w:rPr>
        <w:t xml:space="preserve"> применяются </w:t>
      </w:r>
      <w:r w:rsidRPr="00D86227">
        <w:rPr>
          <w:rFonts w:ascii="Times New Roman" w:hAnsi="Times New Roman" w:cs="Times New Roman"/>
          <w:i/>
          <w:sz w:val="28"/>
          <w:szCs w:val="24"/>
        </w:rPr>
        <w:t>следующие средства специальной подготовки</w:t>
      </w:r>
      <w:r w:rsidR="00B01BE5" w:rsidRPr="00D86227">
        <w:rPr>
          <w:rFonts w:ascii="Times New Roman" w:hAnsi="Times New Roman" w:cs="Times New Roman"/>
          <w:i/>
          <w:sz w:val="28"/>
          <w:szCs w:val="24"/>
        </w:rPr>
        <w:t xml:space="preserve">: </w:t>
      </w:r>
    </w:p>
    <w:p w:rsidR="00367484" w:rsidRPr="00D86227" w:rsidRDefault="00367484" w:rsidP="00D86227">
      <w:pPr>
        <w:spacing w:after="0"/>
        <w:ind w:firstLine="709"/>
        <w:jc w:val="both"/>
        <w:rPr>
          <w:rFonts w:ascii="Times New Roman" w:hAnsi="Times New Roman" w:cs="Times New Roman"/>
          <w:i/>
          <w:sz w:val="28"/>
          <w:szCs w:val="24"/>
        </w:rPr>
      </w:pPr>
      <w:r w:rsidRPr="00D86227">
        <w:rPr>
          <w:rFonts w:ascii="Times New Roman" w:hAnsi="Times New Roman" w:cs="Times New Roman"/>
          <w:i/>
          <w:sz w:val="28"/>
          <w:szCs w:val="24"/>
        </w:rPr>
        <w:t xml:space="preserve">1. </w:t>
      </w:r>
      <w:r w:rsidR="00B01BE5" w:rsidRPr="00D86227">
        <w:rPr>
          <w:rFonts w:ascii="Times New Roman" w:hAnsi="Times New Roman" w:cs="Times New Roman"/>
          <w:i/>
          <w:sz w:val="28"/>
          <w:szCs w:val="24"/>
        </w:rPr>
        <w:t xml:space="preserve">Соревновательные схватки со сменой партнера: </w:t>
      </w:r>
    </w:p>
    <w:p w:rsidR="00367484" w:rsidRPr="004873D5" w:rsidRDefault="00367484" w:rsidP="00D86227">
      <w:pPr>
        <w:spacing w:after="0"/>
        <w:ind w:firstLine="709"/>
        <w:rPr>
          <w:rFonts w:ascii="Times New Roman" w:hAnsi="Times New Roman" w:cs="Times New Roman"/>
          <w:sz w:val="28"/>
          <w:szCs w:val="24"/>
        </w:rPr>
      </w:pPr>
      <w:r w:rsidRPr="004873D5">
        <w:rPr>
          <w:rFonts w:ascii="Times New Roman" w:hAnsi="Times New Roman" w:cs="Times New Roman"/>
          <w:sz w:val="28"/>
          <w:szCs w:val="24"/>
        </w:rPr>
        <w:t>1 -я мин - соперник легче</w:t>
      </w:r>
      <w:r w:rsidR="00B01BE5" w:rsidRPr="004873D5">
        <w:rPr>
          <w:rFonts w:ascii="Times New Roman" w:hAnsi="Times New Roman" w:cs="Times New Roman"/>
          <w:sz w:val="28"/>
          <w:szCs w:val="24"/>
        </w:rPr>
        <w:t xml:space="preserve"> на 3—4 кг, </w:t>
      </w:r>
    </w:p>
    <w:p w:rsidR="00367484" w:rsidRPr="004873D5" w:rsidRDefault="00367484" w:rsidP="00D86227">
      <w:pPr>
        <w:spacing w:after="0"/>
        <w:ind w:firstLine="709"/>
        <w:rPr>
          <w:rFonts w:ascii="Times New Roman" w:hAnsi="Times New Roman" w:cs="Times New Roman"/>
          <w:sz w:val="28"/>
          <w:szCs w:val="24"/>
        </w:rPr>
      </w:pPr>
      <w:r w:rsidRPr="004873D5">
        <w:rPr>
          <w:rFonts w:ascii="Times New Roman" w:hAnsi="Times New Roman" w:cs="Times New Roman"/>
          <w:sz w:val="28"/>
          <w:szCs w:val="24"/>
        </w:rPr>
        <w:t>2-я мин -</w:t>
      </w:r>
      <w:r w:rsidR="00B01BE5" w:rsidRPr="004873D5">
        <w:rPr>
          <w:rFonts w:ascii="Times New Roman" w:hAnsi="Times New Roman" w:cs="Times New Roman"/>
          <w:sz w:val="28"/>
          <w:szCs w:val="24"/>
        </w:rPr>
        <w:t xml:space="preserve"> соперник </w:t>
      </w:r>
      <w:r w:rsidRPr="004873D5">
        <w:rPr>
          <w:rFonts w:ascii="Times New Roman" w:hAnsi="Times New Roman" w:cs="Times New Roman"/>
          <w:sz w:val="28"/>
          <w:szCs w:val="24"/>
        </w:rPr>
        <w:t xml:space="preserve">равной категории, </w:t>
      </w:r>
    </w:p>
    <w:p w:rsidR="00367484" w:rsidRPr="004873D5" w:rsidRDefault="00367484" w:rsidP="00D86227">
      <w:pPr>
        <w:spacing w:after="0"/>
        <w:ind w:firstLine="709"/>
        <w:rPr>
          <w:rFonts w:ascii="Times New Roman" w:hAnsi="Times New Roman" w:cs="Times New Roman"/>
          <w:sz w:val="28"/>
          <w:szCs w:val="24"/>
        </w:rPr>
      </w:pPr>
      <w:r w:rsidRPr="004873D5">
        <w:rPr>
          <w:rFonts w:ascii="Times New Roman" w:hAnsi="Times New Roman" w:cs="Times New Roman"/>
          <w:sz w:val="28"/>
          <w:szCs w:val="24"/>
        </w:rPr>
        <w:t>3-я мин -</w:t>
      </w:r>
      <w:r w:rsidR="00B01BE5" w:rsidRPr="004873D5">
        <w:rPr>
          <w:rFonts w:ascii="Times New Roman" w:hAnsi="Times New Roman" w:cs="Times New Roman"/>
          <w:sz w:val="28"/>
          <w:szCs w:val="24"/>
        </w:rPr>
        <w:t xml:space="preserve"> тяжелее, </w:t>
      </w:r>
    </w:p>
    <w:p w:rsidR="00367484" w:rsidRPr="004873D5" w:rsidRDefault="00367484" w:rsidP="00D86227">
      <w:pPr>
        <w:spacing w:after="0"/>
        <w:ind w:firstLine="709"/>
        <w:rPr>
          <w:rFonts w:ascii="Times New Roman" w:hAnsi="Times New Roman" w:cs="Times New Roman"/>
          <w:sz w:val="28"/>
          <w:szCs w:val="24"/>
        </w:rPr>
      </w:pPr>
      <w:r w:rsidRPr="004873D5">
        <w:rPr>
          <w:rFonts w:ascii="Times New Roman" w:hAnsi="Times New Roman" w:cs="Times New Roman"/>
          <w:sz w:val="28"/>
          <w:szCs w:val="24"/>
        </w:rPr>
        <w:t>4-я мин -</w:t>
      </w:r>
      <w:r w:rsidR="00B01BE5" w:rsidRPr="004873D5">
        <w:rPr>
          <w:rFonts w:ascii="Times New Roman" w:hAnsi="Times New Roman" w:cs="Times New Roman"/>
          <w:sz w:val="28"/>
          <w:szCs w:val="24"/>
        </w:rPr>
        <w:t xml:space="preserve"> легче, </w:t>
      </w:r>
    </w:p>
    <w:p w:rsidR="00367484" w:rsidRDefault="00B01BE5" w:rsidP="00D86227">
      <w:pPr>
        <w:spacing w:after="0"/>
        <w:ind w:firstLine="709"/>
        <w:rPr>
          <w:rFonts w:ascii="Times New Roman" w:hAnsi="Times New Roman" w:cs="Times New Roman"/>
          <w:sz w:val="28"/>
          <w:szCs w:val="24"/>
        </w:rPr>
      </w:pPr>
      <w:r w:rsidRPr="004873D5">
        <w:rPr>
          <w:rFonts w:ascii="Times New Roman" w:hAnsi="Times New Roman" w:cs="Times New Roman"/>
          <w:sz w:val="28"/>
          <w:szCs w:val="24"/>
        </w:rPr>
        <w:t>5</w:t>
      </w:r>
      <w:r w:rsidR="00367484" w:rsidRPr="004873D5">
        <w:rPr>
          <w:rFonts w:ascii="Times New Roman" w:hAnsi="Times New Roman" w:cs="Times New Roman"/>
          <w:sz w:val="28"/>
          <w:szCs w:val="24"/>
        </w:rPr>
        <w:t>-я мин - легче, но выше квалификацией</w:t>
      </w:r>
      <w:r w:rsidRPr="004873D5">
        <w:rPr>
          <w:rFonts w:ascii="Times New Roman" w:hAnsi="Times New Roman" w:cs="Times New Roman"/>
          <w:sz w:val="28"/>
          <w:szCs w:val="24"/>
        </w:rPr>
        <w:t xml:space="preserve">. </w:t>
      </w:r>
    </w:p>
    <w:p w:rsidR="00D86227" w:rsidRPr="004873D5" w:rsidRDefault="00D86227" w:rsidP="00D86227">
      <w:pPr>
        <w:spacing w:after="0"/>
        <w:ind w:firstLine="709"/>
        <w:rPr>
          <w:rFonts w:ascii="Times New Roman" w:hAnsi="Times New Roman" w:cs="Times New Roman"/>
          <w:sz w:val="28"/>
          <w:szCs w:val="24"/>
        </w:rPr>
      </w:pPr>
    </w:p>
    <w:p w:rsidR="00367484" w:rsidRPr="00D86227" w:rsidRDefault="00367484" w:rsidP="00D86227">
      <w:pPr>
        <w:spacing w:after="0"/>
        <w:ind w:firstLine="709"/>
        <w:rPr>
          <w:rFonts w:ascii="Times New Roman" w:hAnsi="Times New Roman" w:cs="Times New Roman"/>
          <w:i/>
          <w:sz w:val="28"/>
          <w:szCs w:val="24"/>
        </w:rPr>
      </w:pPr>
      <w:r w:rsidRPr="00D86227">
        <w:rPr>
          <w:rFonts w:ascii="Times New Roman" w:hAnsi="Times New Roman" w:cs="Times New Roman"/>
          <w:i/>
          <w:sz w:val="28"/>
          <w:szCs w:val="24"/>
        </w:rPr>
        <w:t xml:space="preserve">2. </w:t>
      </w:r>
      <w:r w:rsidR="00B01BE5" w:rsidRPr="00D86227">
        <w:rPr>
          <w:rFonts w:ascii="Times New Roman" w:hAnsi="Times New Roman" w:cs="Times New Roman"/>
          <w:i/>
          <w:sz w:val="28"/>
          <w:szCs w:val="24"/>
        </w:rPr>
        <w:t>Тре</w:t>
      </w:r>
      <w:r w:rsidRPr="00D86227">
        <w:rPr>
          <w:rFonts w:ascii="Times New Roman" w:hAnsi="Times New Roman" w:cs="Times New Roman"/>
          <w:i/>
          <w:sz w:val="28"/>
          <w:szCs w:val="24"/>
        </w:rPr>
        <w:t>нировочная схватка</w:t>
      </w:r>
      <w:r w:rsidR="008028CB" w:rsidRPr="00D86227">
        <w:rPr>
          <w:rFonts w:ascii="Times New Roman" w:hAnsi="Times New Roman" w:cs="Times New Roman"/>
          <w:i/>
          <w:sz w:val="28"/>
          <w:szCs w:val="24"/>
        </w:rPr>
        <w:t xml:space="preserve"> с регламентом от 15 до 20 сек.</w:t>
      </w:r>
      <w:r w:rsidR="00B01BE5" w:rsidRPr="00D86227">
        <w:rPr>
          <w:rFonts w:ascii="Times New Roman" w:hAnsi="Times New Roman" w:cs="Times New Roman"/>
          <w:i/>
          <w:sz w:val="28"/>
          <w:szCs w:val="24"/>
        </w:rPr>
        <w:t xml:space="preserve">: </w:t>
      </w:r>
    </w:p>
    <w:p w:rsidR="00B57011" w:rsidRPr="004873D5" w:rsidRDefault="008028CB"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Задача выполнить </w:t>
      </w:r>
      <w:r w:rsidR="00367484" w:rsidRPr="004873D5">
        <w:rPr>
          <w:rFonts w:ascii="Times New Roman" w:hAnsi="Times New Roman" w:cs="Times New Roman"/>
          <w:sz w:val="28"/>
          <w:szCs w:val="24"/>
        </w:rPr>
        <w:t xml:space="preserve"> максимальное количество бросков.</w:t>
      </w:r>
      <w:r w:rsidRPr="004873D5">
        <w:rPr>
          <w:rFonts w:ascii="Times New Roman" w:hAnsi="Times New Roman" w:cs="Times New Roman"/>
          <w:sz w:val="28"/>
          <w:szCs w:val="24"/>
        </w:rPr>
        <w:t xml:space="preserve"> Провести 4—5 схваток.</w:t>
      </w:r>
    </w:p>
    <w:p w:rsidR="007C1186" w:rsidRPr="004873D5" w:rsidRDefault="007C1186" w:rsidP="001A505C">
      <w:pPr>
        <w:spacing w:after="0"/>
        <w:jc w:val="both"/>
        <w:rPr>
          <w:rFonts w:ascii="Times New Roman" w:hAnsi="Times New Roman" w:cs="Times New Roman"/>
          <w:sz w:val="28"/>
          <w:szCs w:val="24"/>
        </w:rPr>
      </w:pPr>
    </w:p>
    <w:p w:rsidR="001A505C" w:rsidRPr="00D86227" w:rsidRDefault="008028CB" w:rsidP="004873D5">
      <w:pPr>
        <w:spacing w:after="0"/>
        <w:ind w:firstLine="709"/>
        <w:jc w:val="both"/>
        <w:rPr>
          <w:rFonts w:ascii="Times New Roman" w:hAnsi="Times New Roman" w:cs="Times New Roman"/>
          <w:i/>
          <w:sz w:val="28"/>
          <w:szCs w:val="24"/>
        </w:rPr>
      </w:pPr>
      <w:r w:rsidRPr="00D86227">
        <w:rPr>
          <w:rFonts w:ascii="Times New Roman" w:hAnsi="Times New Roman" w:cs="Times New Roman"/>
          <w:i/>
          <w:sz w:val="28"/>
          <w:szCs w:val="24"/>
        </w:rPr>
        <w:t>3.</w:t>
      </w:r>
      <w:r w:rsidR="001A505C" w:rsidRPr="00D86227">
        <w:rPr>
          <w:rFonts w:ascii="Times New Roman" w:hAnsi="Times New Roman" w:cs="Times New Roman"/>
          <w:i/>
          <w:sz w:val="28"/>
          <w:szCs w:val="24"/>
        </w:rPr>
        <w:t xml:space="preserve"> Броски соперника 1 мин: </w:t>
      </w:r>
    </w:p>
    <w:p w:rsidR="001A505C" w:rsidRPr="004873D5" w:rsidRDefault="008079D4" w:rsidP="004873D5">
      <w:pPr>
        <w:spacing w:after="0"/>
        <w:ind w:firstLine="709"/>
        <w:rPr>
          <w:rFonts w:ascii="Times New Roman" w:hAnsi="Times New Roman" w:cs="Times New Roman"/>
          <w:sz w:val="28"/>
          <w:szCs w:val="24"/>
        </w:rPr>
      </w:pPr>
      <w:r w:rsidRPr="004873D5">
        <w:rPr>
          <w:rFonts w:ascii="Times New Roman" w:hAnsi="Times New Roman" w:cs="Times New Roman"/>
          <w:sz w:val="28"/>
          <w:szCs w:val="24"/>
        </w:rPr>
        <w:t>40с</w:t>
      </w:r>
      <w:r w:rsidR="001A505C" w:rsidRPr="004873D5">
        <w:rPr>
          <w:rFonts w:ascii="Times New Roman" w:hAnsi="Times New Roman" w:cs="Times New Roman"/>
          <w:sz w:val="28"/>
          <w:szCs w:val="24"/>
        </w:rPr>
        <w:t xml:space="preserve">ек </w:t>
      </w:r>
      <w:r w:rsidRPr="004873D5">
        <w:rPr>
          <w:rFonts w:ascii="Times New Roman" w:hAnsi="Times New Roman" w:cs="Times New Roman"/>
          <w:sz w:val="28"/>
          <w:szCs w:val="24"/>
        </w:rPr>
        <w:t xml:space="preserve">- </w:t>
      </w:r>
      <w:r w:rsidR="001A505C" w:rsidRPr="004873D5">
        <w:rPr>
          <w:rFonts w:ascii="Times New Roman" w:hAnsi="Times New Roman" w:cs="Times New Roman"/>
          <w:sz w:val="28"/>
          <w:szCs w:val="24"/>
        </w:rPr>
        <w:t>в спокойном темпе</w:t>
      </w:r>
      <w:r w:rsidR="00B01BE5" w:rsidRPr="004873D5">
        <w:rPr>
          <w:rFonts w:ascii="Times New Roman" w:hAnsi="Times New Roman" w:cs="Times New Roman"/>
          <w:sz w:val="28"/>
          <w:szCs w:val="24"/>
        </w:rPr>
        <w:t xml:space="preserve">, </w:t>
      </w:r>
    </w:p>
    <w:p w:rsidR="00430BBA" w:rsidRDefault="008079D4" w:rsidP="004873D5">
      <w:pPr>
        <w:spacing w:after="0"/>
        <w:ind w:firstLine="709"/>
        <w:rPr>
          <w:rFonts w:ascii="Times New Roman" w:hAnsi="Times New Roman" w:cs="Times New Roman"/>
          <w:sz w:val="28"/>
          <w:szCs w:val="24"/>
        </w:rPr>
      </w:pPr>
      <w:r w:rsidRPr="004873D5">
        <w:rPr>
          <w:rFonts w:ascii="Times New Roman" w:hAnsi="Times New Roman" w:cs="Times New Roman"/>
          <w:sz w:val="28"/>
          <w:szCs w:val="24"/>
        </w:rPr>
        <w:t>20сек -</w:t>
      </w:r>
      <w:r w:rsidR="001A505C" w:rsidRPr="004873D5">
        <w:rPr>
          <w:rFonts w:ascii="Times New Roman" w:hAnsi="Times New Roman" w:cs="Times New Roman"/>
          <w:sz w:val="28"/>
          <w:szCs w:val="24"/>
        </w:rPr>
        <w:t xml:space="preserve"> максимальное </w:t>
      </w:r>
      <w:r w:rsidR="00B01BE5" w:rsidRPr="004873D5">
        <w:rPr>
          <w:rFonts w:ascii="Times New Roman" w:hAnsi="Times New Roman" w:cs="Times New Roman"/>
          <w:sz w:val="28"/>
          <w:szCs w:val="24"/>
        </w:rPr>
        <w:t xml:space="preserve"> количество бросков. Повторить 4—5 раз.</w:t>
      </w:r>
    </w:p>
    <w:p w:rsidR="00D86227" w:rsidRPr="004873D5" w:rsidRDefault="00D86227" w:rsidP="004873D5">
      <w:pPr>
        <w:spacing w:after="0"/>
        <w:ind w:firstLine="709"/>
        <w:rPr>
          <w:rFonts w:ascii="Times New Roman" w:hAnsi="Times New Roman" w:cs="Times New Roman"/>
          <w:sz w:val="28"/>
          <w:szCs w:val="24"/>
        </w:rPr>
      </w:pPr>
    </w:p>
    <w:p w:rsidR="0044306F" w:rsidRPr="00D86227" w:rsidRDefault="0044306F" w:rsidP="004873D5">
      <w:pPr>
        <w:spacing w:after="0"/>
        <w:ind w:firstLine="709"/>
        <w:jc w:val="both"/>
        <w:rPr>
          <w:rFonts w:ascii="Times New Roman" w:hAnsi="Times New Roman" w:cs="Times New Roman"/>
          <w:i/>
          <w:sz w:val="28"/>
          <w:szCs w:val="24"/>
        </w:rPr>
      </w:pPr>
      <w:r w:rsidRPr="00D86227">
        <w:rPr>
          <w:rFonts w:ascii="Times New Roman" w:hAnsi="Times New Roman" w:cs="Times New Roman"/>
          <w:i/>
          <w:sz w:val="28"/>
          <w:szCs w:val="24"/>
        </w:rPr>
        <w:t>4.</w:t>
      </w:r>
      <w:r w:rsidR="001A505C" w:rsidRPr="00D86227">
        <w:rPr>
          <w:rFonts w:ascii="Times New Roman" w:hAnsi="Times New Roman" w:cs="Times New Roman"/>
          <w:i/>
          <w:sz w:val="28"/>
          <w:szCs w:val="24"/>
        </w:rPr>
        <w:t>Инте</w:t>
      </w:r>
      <w:r w:rsidR="00B01BE5" w:rsidRPr="00D86227">
        <w:rPr>
          <w:rFonts w:ascii="Times New Roman" w:hAnsi="Times New Roman" w:cs="Times New Roman"/>
          <w:i/>
          <w:sz w:val="28"/>
          <w:szCs w:val="24"/>
        </w:rPr>
        <w:t>рвально-кругов</w:t>
      </w:r>
      <w:r w:rsidR="00D86227">
        <w:rPr>
          <w:rFonts w:ascii="Times New Roman" w:hAnsi="Times New Roman" w:cs="Times New Roman"/>
          <w:i/>
          <w:sz w:val="28"/>
          <w:szCs w:val="24"/>
        </w:rPr>
        <w:t>ая тренировка.</w:t>
      </w:r>
    </w:p>
    <w:p w:rsidR="0044306F" w:rsidRDefault="00D86227" w:rsidP="004873D5">
      <w:pPr>
        <w:spacing w:after="0"/>
        <w:ind w:firstLine="709"/>
        <w:jc w:val="both"/>
        <w:rPr>
          <w:rFonts w:ascii="Times New Roman" w:hAnsi="Times New Roman" w:cs="Times New Roman"/>
          <w:sz w:val="28"/>
          <w:szCs w:val="24"/>
        </w:rPr>
      </w:pPr>
      <w:proofErr w:type="gramStart"/>
      <w:r>
        <w:rPr>
          <w:rFonts w:ascii="Times New Roman" w:hAnsi="Times New Roman" w:cs="Times New Roman"/>
          <w:sz w:val="28"/>
          <w:szCs w:val="24"/>
        </w:rPr>
        <w:lastRenderedPageBreak/>
        <w:t>Т</w:t>
      </w:r>
      <w:r w:rsidR="003D0CEC" w:rsidRPr="004873D5">
        <w:rPr>
          <w:rFonts w:ascii="Times New Roman" w:hAnsi="Times New Roman" w:cs="Times New Roman"/>
          <w:sz w:val="28"/>
          <w:szCs w:val="24"/>
        </w:rPr>
        <w:t>ренировочная</w:t>
      </w:r>
      <w:proofErr w:type="gramEnd"/>
      <w:r w:rsidR="003D0CEC" w:rsidRPr="004873D5">
        <w:rPr>
          <w:rFonts w:ascii="Times New Roman" w:hAnsi="Times New Roman" w:cs="Times New Roman"/>
          <w:sz w:val="28"/>
          <w:szCs w:val="24"/>
        </w:rPr>
        <w:t xml:space="preserve"> сватка с тремя–четырьмя партнерами по 1-3 мин. с каждым. После </w:t>
      </w:r>
      <w:r w:rsidR="004E5720" w:rsidRPr="004873D5">
        <w:rPr>
          <w:rFonts w:ascii="Times New Roman" w:hAnsi="Times New Roman" w:cs="Times New Roman"/>
          <w:sz w:val="28"/>
          <w:szCs w:val="24"/>
        </w:rPr>
        <w:t xml:space="preserve">смены партнера  </w:t>
      </w:r>
      <w:r w:rsidR="003D0CEC" w:rsidRPr="004873D5">
        <w:rPr>
          <w:rFonts w:ascii="Times New Roman" w:hAnsi="Times New Roman" w:cs="Times New Roman"/>
          <w:sz w:val="28"/>
          <w:szCs w:val="24"/>
        </w:rPr>
        <w:t xml:space="preserve">до </w:t>
      </w:r>
      <w:r w:rsidR="004E5720" w:rsidRPr="004873D5">
        <w:rPr>
          <w:rFonts w:ascii="Times New Roman" w:hAnsi="Times New Roman" w:cs="Times New Roman"/>
          <w:sz w:val="28"/>
          <w:szCs w:val="24"/>
        </w:rPr>
        <w:t xml:space="preserve">1мин. отдыха. </w:t>
      </w:r>
      <w:r w:rsidR="003D0CEC" w:rsidRPr="004873D5">
        <w:rPr>
          <w:rFonts w:ascii="Times New Roman" w:hAnsi="Times New Roman" w:cs="Times New Roman"/>
          <w:sz w:val="28"/>
          <w:szCs w:val="24"/>
        </w:rPr>
        <w:t xml:space="preserve">Таких кругов </w:t>
      </w:r>
      <w:proofErr w:type="spellStart"/>
      <w:r w:rsidR="003D0CEC" w:rsidRPr="004873D5">
        <w:rPr>
          <w:rFonts w:ascii="Times New Roman" w:hAnsi="Times New Roman" w:cs="Times New Roman"/>
          <w:sz w:val="28"/>
          <w:szCs w:val="24"/>
        </w:rPr>
        <w:t>можст</w:t>
      </w:r>
      <w:proofErr w:type="spellEnd"/>
      <w:r w:rsidR="003D0CEC" w:rsidRPr="004873D5">
        <w:rPr>
          <w:rFonts w:ascii="Times New Roman" w:hAnsi="Times New Roman" w:cs="Times New Roman"/>
          <w:sz w:val="28"/>
          <w:szCs w:val="24"/>
        </w:rPr>
        <w:t xml:space="preserve"> быть 2-3</w:t>
      </w:r>
      <w:r w:rsidR="004E5720" w:rsidRPr="004873D5">
        <w:rPr>
          <w:rFonts w:ascii="Times New Roman" w:hAnsi="Times New Roman" w:cs="Times New Roman"/>
          <w:sz w:val="28"/>
          <w:szCs w:val="24"/>
        </w:rPr>
        <w:t>, но при этом время отдыха между сменой партнера увеличивается до 2-3 мин.</w:t>
      </w:r>
    </w:p>
    <w:p w:rsidR="00D86227" w:rsidRPr="004873D5" w:rsidRDefault="00D86227" w:rsidP="004873D5">
      <w:pPr>
        <w:spacing w:after="0"/>
        <w:ind w:firstLine="709"/>
        <w:jc w:val="both"/>
        <w:rPr>
          <w:rFonts w:ascii="Times New Roman" w:hAnsi="Times New Roman" w:cs="Times New Roman"/>
          <w:sz w:val="28"/>
          <w:szCs w:val="24"/>
        </w:rPr>
      </w:pPr>
    </w:p>
    <w:p w:rsidR="00D86227" w:rsidRPr="00D86227" w:rsidRDefault="00D86227" w:rsidP="004873D5">
      <w:pPr>
        <w:spacing w:after="0"/>
        <w:ind w:firstLine="709"/>
        <w:jc w:val="both"/>
        <w:rPr>
          <w:rFonts w:ascii="Times New Roman" w:hAnsi="Times New Roman" w:cs="Times New Roman"/>
          <w:i/>
          <w:sz w:val="28"/>
          <w:szCs w:val="24"/>
        </w:rPr>
      </w:pPr>
      <w:r w:rsidRPr="00D86227">
        <w:rPr>
          <w:rFonts w:ascii="Times New Roman" w:hAnsi="Times New Roman" w:cs="Times New Roman"/>
          <w:i/>
          <w:sz w:val="28"/>
          <w:szCs w:val="24"/>
        </w:rPr>
        <w:t>5.Комплексный тест.</w:t>
      </w:r>
    </w:p>
    <w:p w:rsidR="00B01BE5" w:rsidRPr="004873D5" w:rsidRDefault="00D86227"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В</w:t>
      </w:r>
      <w:r w:rsidR="0041691B" w:rsidRPr="004873D5">
        <w:rPr>
          <w:rFonts w:ascii="Times New Roman" w:hAnsi="Times New Roman" w:cs="Times New Roman"/>
          <w:sz w:val="28"/>
          <w:szCs w:val="24"/>
        </w:rPr>
        <w:t>ыполняется в четверках. Каждый из четырех дзюдоистов выполняет</w:t>
      </w:r>
      <w:r w:rsidR="00B01BE5" w:rsidRPr="004873D5">
        <w:rPr>
          <w:rFonts w:ascii="Times New Roman" w:hAnsi="Times New Roman" w:cs="Times New Roman"/>
          <w:sz w:val="28"/>
          <w:szCs w:val="24"/>
        </w:rPr>
        <w:t xml:space="preserve"> поочередно пять разных броско</w:t>
      </w:r>
      <w:r w:rsidR="0041691B" w:rsidRPr="004873D5">
        <w:rPr>
          <w:rFonts w:ascii="Times New Roman" w:hAnsi="Times New Roman" w:cs="Times New Roman"/>
          <w:sz w:val="28"/>
          <w:szCs w:val="24"/>
        </w:rPr>
        <w:t>в за время</w:t>
      </w:r>
      <w:r w:rsidR="00B01BE5" w:rsidRPr="004873D5">
        <w:rPr>
          <w:rFonts w:ascii="Times New Roman" w:hAnsi="Times New Roman" w:cs="Times New Roman"/>
          <w:sz w:val="28"/>
          <w:szCs w:val="24"/>
        </w:rPr>
        <w:t xml:space="preserve"> теста, который выполняется следующим образом:</w:t>
      </w:r>
    </w:p>
    <w:p w:rsidR="00B01BE5" w:rsidRPr="004873D5" w:rsidRDefault="006F4E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на 1-й мин каждый из дзюдоистов </w:t>
      </w:r>
      <w:r w:rsidR="0041691B" w:rsidRPr="004873D5">
        <w:rPr>
          <w:rFonts w:ascii="Times New Roman" w:hAnsi="Times New Roman" w:cs="Times New Roman"/>
          <w:sz w:val="28"/>
          <w:szCs w:val="24"/>
        </w:rPr>
        <w:t xml:space="preserve">поочередно </w:t>
      </w:r>
      <w:r w:rsidR="00B01BE5" w:rsidRPr="004873D5">
        <w:rPr>
          <w:rFonts w:ascii="Times New Roman" w:hAnsi="Times New Roman" w:cs="Times New Roman"/>
          <w:sz w:val="28"/>
          <w:szCs w:val="24"/>
        </w:rPr>
        <w:t>проводит 6 бросков, а затем</w:t>
      </w:r>
      <w:r w:rsidR="0041691B" w:rsidRPr="004873D5">
        <w:rPr>
          <w:rFonts w:ascii="Times New Roman" w:hAnsi="Times New Roman" w:cs="Times New Roman"/>
          <w:sz w:val="28"/>
          <w:szCs w:val="24"/>
        </w:rPr>
        <w:t xml:space="preserve"> в парах выполняет </w:t>
      </w:r>
      <w:r w:rsidR="00B01BE5" w:rsidRPr="004873D5">
        <w:rPr>
          <w:rFonts w:ascii="Times New Roman" w:hAnsi="Times New Roman" w:cs="Times New Roman"/>
          <w:sz w:val="28"/>
          <w:szCs w:val="24"/>
        </w:rPr>
        <w:t xml:space="preserve"> 10 приседаний;</w:t>
      </w:r>
    </w:p>
    <w:p w:rsidR="00B01BE5" w:rsidRPr="004873D5" w:rsidRDefault="006F4E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на 2-й мин </w:t>
      </w:r>
      <w:r w:rsidR="00B01BE5" w:rsidRPr="004873D5">
        <w:rPr>
          <w:rFonts w:ascii="Times New Roman" w:hAnsi="Times New Roman" w:cs="Times New Roman"/>
          <w:sz w:val="28"/>
          <w:szCs w:val="24"/>
        </w:rPr>
        <w:t xml:space="preserve"> каждый из дзюдоистов прово</w:t>
      </w:r>
      <w:r w:rsidRPr="004873D5">
        <w:rPr>
          <w:rFonts w:ascii="Times New Roman" w:hAnsi="Times New Roman" w:cs="Times New Roman"/>
          <w:sz w:val="28"/>
          <w:szCs w:val="24"/>
        </w:rPr>
        <w:t>дит поочередно 6 бросков, а затем выполняе</w:t>
      </w:r>
      <w:r w:rsidR="00B01BE5" w:rsidRPr="004873D5">
        <w:rPr>
          <w:rFonts w:ascii="Times New Roman" w:hAnsi="Times New Roman" w:cs="Times New Roman"/>
          <w:sz w:val="28"/>
          <w:szCs w:val="24"/>
        </w:rPr>
        <w:t xml:space="preserve">т отжимания в упоре лежа </w:t>
      </w:r>
      <w:r w:rsidRPr="004873D5">
        <w:rPr>
          <w:rFonts w:ascii="Times New Roman" w:hAnsi="Times New Roman" w:cs="Times New Roman"/>
          <w:sz w:val="28"/>
          <w:szCs w:val="24"/>
        </w:rPr>
        <w:t>на скорость — 10 раз</w:t>
      </w:r>
      <w:r w:rsidR="00B01BE5" w:rsidRPr="004873D5">
        <w:rPr>
          <w:rFonts w:ascii="Times New Roman" w:hAnsi="Times New Roman" w:cs="Times New Roman"/>
          <w:sz w:val="28"/>
          <w:szCs w:val="24"/>
        </w:rPr>
        <w:t>;</w:t>
      </w:r>
    </w:p>
    <w:p w:rsidR="00B01BE5" w:rsidRPr="004873D5" w:rsidRDefault="007E4C89"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B01BE5" w:rsidRPr="004873D5">
        <w:rPr>
          <w:rFonts w:ascii="Times New Roman" w:hAnsi="Times New Roman" w:cs="Times New Roman"/>
          <w:sz w:val="28"/>
          <w:szCs w:val="24"/>
        </w:rPr>
        <w:t>на 3-й мин так же каждый из дзюдоист</w:t>
      </w:r>
      <w:r w:rsidR="006F4EE5" w:rsidRPr="004873D5">
        <w:rPr>
          <w:rFonts w:ascii="Times New Roman" w:hAnsi="Times New Roman" w:cs="Times New Roman"/>
          <w:sz w:val="28"/>
          <w:szCs w:val="24"/>
        </w:rPr>
        <w:t xml:space="preserve">ов выполняет 6 бросков, а затем10 </w:t>
      </w:r>
      <w:r w:rsidR="00B01BE5" w:rsidRPr="004873D5">
        <w:rPr>
          <w:rFonts w:ascii="Times New Roman" w:hAnsi="Times New Roman" w:cs="Times New Roman"/>
          <w:sz w:val="28"/>
          <w:szCs w:val="24"/>
        </w:rPr>
        <w:t>наклонов с партнером;</w:t>
      </w:r>
    </w:p>
    <w:p w:rsidR="00B01BE5" w:rsidRPr="004873D5" w:rsidRDefault="007E4C89"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на 4-й мин </w:t>
      </w:r>
      <w:r w:rsidR="0027670B">
        <w:rPr>
          <w:rFonts w:ascii="Times New Roman" w:hAnsi="Times New Roman" w:cs="Times New Roman"/>
          <w:sz w:val="28"/>
          <w:szCs w:val="24"/>
        </w:rPr>
        <w:t>-</w:t>
      </w:r>
      <w:r w:rsidR="00B01BE5" w:rsidRPr="004873D5">
        <w:rPr>
          <w:rFonts w:ascii="Times New Roman" w:hAnsi="Times New Roman" w:cs="Times New Roman"/>
          <w:sz w:val="28"/>
          <w:szCs w:val="24"/>
        </w:rPr>
        <w:t xml:space="preserve"> 6 бросков, затем 10 сгибаний туловища из положения межа на спине;</w:t>
      </w:r>
    </w:p>
    <w:p w:rsidR="00B01BE5" w:rsidRDefault="007E4C89"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на 5-й мин </w:t>
      </w:r>
      <w:r w:rsidR="0027670B">
        <w:rPr>
          <w:rFonts w:ascii="Times New Roman" w:hAnsi="Times New Roman" w:cs="Times New Roman"/>
          <w:sz w:val="28"/>
          <w:szCs w:val="24"/>
        </w:rPr>
        <w:t>-</w:t>
      </w:r>
      <w:r w:rsidR="00B01BE5" w:rsidRPr="004873D5">
        <w:rPr>
          <w:rFonts w:ascii="Times New Roman" w:hAnsi="Times New Roman" w:cs="Times New Roman"/>
          <w:sz w:val="28"/>
          <w:szCs w:val="24"/>
        </w:rPr>
        <w:t xml:space="preserve"> 6 бросков, затем 10 </w:t>
      </w:r>
      <w:proofErr w:type="spellStart"/>
      <w:r w:rsidR="00B01BE5" w:rsidRPr="004873D5">
        <w:rPr>
          <w:rFonts w:ascii="Times New Roman" w:hAnsi="Times New Roman" w:cs="Times New Roman"/>
          <w:sz w:val="28"/>
          <w:szCs w:val="24"/>
        </w:rPr>
        <w:t>забеганий</w:t>
      </w:r>
      <w:proofErr w:type="spellEnd"/>
      <w:r w:rsidR="00B01BE5" w:rsidRPr="004873D5">
        <w:rPr>
          <w:rFonts w:ascii="Times New Roman" w:hAnsi="Times New Roman" w:cs="Times New Roman"/>
          <w:sz w:val="28"/>
          <w:szCs w:val="24"/>
        </w:rPr>
        <w:t xml:space="preserve"> на мосту (2x5 раз).</w:t>
      </w:r>
    </w:p>
    <w:p w:rsidR="00D86227" w:rsidRDefault="00D86227" w:rsidP="004873D5">
      <w:pPr>
        <w:spacing w:after="0"/>
        <w:ind w:firstLine="709"/>
        <w:jc w:val="both"/>
        <w:rPr>
          <w:rFonts w:ascii="Times New Roman" w:hAnsi="Times New Roman" w:cs="Times New Roman"/>
          <w:sz w:val="28"/>
          <w:szCs w:val="24"/>
        </w:rPr>
      </w:pPr>
    </w:p>
    <w:p w:rsidR="00D86227" w:rsidRPr="00D86227" w:rsidRDefault="004B1A68" w:rsidP="00D86227">
      <w:pPr>
        <w:pStyle w:val="a4"/>
        <w:numPr>
          <w:ilvl w:val="0"/>
          <w:numId w:val="17"/>
        </w:numPr>
        <w:spacing w:after="0"/>
        <w:jc w:val="both"/>
        <w:rPr>
          <w:rFonts w:ascii="Times New Roman" w:hAnsi="Times New Roman" w:cs="Times New Roman"/>
          <w:i/>
          <w:sz w:val="28"/>
          <w:szCs w:val="24"/>
        </w:rPr>
      </w:pPr>
      <w:r w:rsidRPr="00D86227">
        <w:rPr>
          <w:rFonts w:ascii="Times New Roman" w:hAnsi="Times New Roman" w:cs="Times New Roman"/>
          <w:i/>
          <w:sz w:val="28"/>
          <w:szCs w:val="24"/>
        </w:rPr>
        <w:t>Тренировочные занятия</w:t>
      </w:r>
      <w:r w:rsidR="00D86227" w:rsidRPr="00D86227">
        <w:rPr>
          <w:rFonts w:ascii="Times New Roman" w:hAnsi="Times New Roman" w:cs="Times New Roman"/>
          <w:i/>
          <w:sz w:val="28"/>
          <w:szCs w:val="24"/>
        </w:rPr>
        <w:t>:</w:t>
      </w:r>
    </w:p>
    <w:p w:rsidR="00B57011" w:rsidRPr="00D86227" w:rsidRDefault="00D86227" w:rsidP="00D86227">
      <w:pPr>
        <w:spacing w:after="0"/>
        <w:ind w:firstLine="709"/>
        <w:jc w:val="both"/>
        <w:rPr>
          <w:rFonts w:ascii="Times New Roman" w:hAnsi="Times New Roman" w:cs="Times New Roman"/>
          <w:sz w:val="28"/>
          <w:szCs w:val="24"/>
        </w:rPr>
      </w:pPr>
      <w:proofErr w:type="gramStart"/>
      <w:r>
        <w:rPr>
          <w:rFonts w:ascii="Times New Roman" w:hAnsi="Times New Roman" w:cs="Times New Roman"/>
          <w:sz w:val="28"/>
          <w:szCs w:val="24"/>
        </w:rPr>
        <w:t>7.1.С</w:t>
      </w:r>
      <w:r w:rsidR="004B1A68" w:rsidRPr="00D86227">
        <w:rPr>
          <w:rFonts w:ascii="Times New Roman" w:hAnsi="Times New Roman" w:cs="Times New Roman"/>
          <w:sz w:val="28"/>
          <w:szCs w:val="24"/>
        </w:rPr>
        <w:t>пособствующие совершенствованию технической и тактико-технической подготовленности спортсменов в благоприятных условиях и при неполном сопротивлении партнера:</w:t>
      </w:r>
      <w:proofErr w:type="gramEnd"/>
    </w:p>
    <w:p w:rsidR="004B1A68" w:rsidRPr="004873D5" w:rsidRDefault="004B1A68"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A0457E" w:rsidRPr="004873D5">
        <w:rPr>
          <w:rFonts w:ascii="Times New Roman" w:hAnsi="Times New Roman" w:cs="Times New Roman"/>
          <w:sz w:val="28"/>
          <w:szCs w:val="24"/>
        </w:rPr>
        <w:t>выполнение</w:t>
      </w:r>
      <w:r w:rsidRPr="004873D5">
        <w:rPr>
          <w:rFonts w:ascii="Times New Roman" w:hAnsi="Times New Roman" w:cs="Times New Roman"/>
          <w:sz w:val="28"/>
          <w:szCs w:val="24"/>
        </w:rPr>
        <w:t xml:space="preserve"> излюбленных (коронных)</w:t>
      </w:r>
      <w:r w:rsidR="007E4C89">
        <w:rPr>
          <w:rFonts w:ascii="Times New Roman" w:hAnsi="Times New Roman" w:cs="Times New Roman"/>
          <w:sz w:val="28"/>
          <w:szCs w:val="24"/>
        </w:rPr>
        <w:t xml:space="preserve"> </w:t>
      </w:r>
      <w:r w:rsidRPr="004873D5">
        <w:rPr>
          <w:rFonts w:ascii="Times New Roman" w:hAnsi="Times New Roman" w:cs="Times New Roman"/>
          <w:sz w:val="28"/>
          <w:szCs w:val="24"/>
        </w:rPr>
        <w:t>бросков в стойке посредством многократного набрасывания партнеров;</w:t>
      </w:r>
    </w:p>
    <w:p w:rsidR="00B57011"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выполнение</w:t>
      </w:r>
      <w:r w:rsidR="004B1A68" w:rsidRPr="004873D5">
        <w:rPr>
          <w:rFonts w:ascii="Times New Roman" w:hAnsi="Times New Roman" w:cs="Times New Roman"/>
          <w:sz w:val="28"/>
          <w:szCs w:val="24"/>
        </w:rPr>
        <w:t xml:space="preserve"> коронных приемов борьбы лежа;</w:t>
      </w:r>
    </w:p>
    <w:p w:rsidR="00D86227"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выполнение комбинаций приемов борьбы в стойке </w:t>
      </w:r>
      <w:r w:rsidR="00D86227">
        <w:rPr>
          <w:rFonts w:ascii="Times New Roman" w:hAnsi="Times New Roman" w:cs="Times New Roman"/>
          <w:sz w:val="28"/>
          <w:szCs w:val="24"/>
        </w:rPr>
        <w:t>и комбинаций и связок в партере.</w:t>
      </w:r>
    </w:p>
    <w:p w:rsidR="00B01BE5" w:rsidRPr="004873D5" w:rsidRDefault="00B01BE5" w:rsidP="004873D5">
      <w:pPr>
        <w:spacing w:after="0"/>
        <w:ind w:firstLine="709"/>
        <w:jc w:val="both"/>
        <w:rPr>
          <w:rFonts w:ascii="Times New Roman" w:hAnsi="Times New Roman" w:cs="Times New Roman"/>
          <w:sz w:val="28"/>
          <w:szCs w:val="24"/>
        </w:rPr>
      </w:pPr>
    </w:p>
    <w:p w:rsidR="00A0457E" w:rsidRPr="004873D5" w:rsidRDefault="00D86227" w:rsidP="004873D5">
      <w:pPr>
        <w:spacing w:after="0"/>
        <w:ind w:firstLine="709"/>
        <w:jc w:val="both"/>
        <w:rPr>
          <w:rFonts w:ascii="Times New Roman" w:hAnsi="Times New Roman" w:cs="Times New Roman"/>
          <w:sz w:val="28"/>
          <w:szCs w:val="24"/>
        </w:rPr>
      </w:pPr>
      <w:proofErr w:type="gramStart"/>
      <w:r>
        <w:rPr>
          <w:rFonts w:ascii="Times New Roman" w:hAnsi="Times New Roman" w:cs="Times New Roman"/>
          <w:sz w:val="28"/>
          <w:szCs w:val="24"/>
        </w:rPr>
        <w:t>7.2.Н</w:t>
      </w:r>
      <w:r w:rsidR="00B01BE5" w:rsidRPr="004873D5">
        <w:rPr>
          <w:rFonts w:ascii="Times New Roman" w:hAnsi="Times New Roman" w:cs="Times New Roman"/>
          <w:sz w:val="28"/>
          <w:szCs w:val="24"/>
        </w:rPr>
        <w:t xml:space="preserve">аправленные </w:t>
      </w:r>
      <w:r w:rsidR="00A0457E" w:rsidRPr="004873D5">
        <w:rPr>
          <w:rFonts w:ascii="Times New Roman" w:hAnsi="Times New Roman" w:cs="Times New Roman"/>
          <w:sz w:val="28"/>
          <w:szCs w:val="24"/>
        </w:rPr>
        <w:t xml:space="preserve">на совершенствование </w:t>
      </w:r>
      <w:proofErr w:type="spellStart"/>
      <w:r w:rsidR="00A0457E" w:rsidRPr="004873D5">
        <w:rPr>
          <w:rFonts w:ascii="Times New Roman" w:hAnsi="Times New Roman" w:cs="Times New Roman"/>
          <w:sz w:val="28"/>
          <w:szCs w:val="24"/>
        </w:rPr>
        <w:t>техниче</w:t>
      </w:r>
      <w:r w:rsidR="00B01BE5" w:rsidRPr="004873D5">
        <w:rPr>
          <w:rFonts w:ascii="Times New Roman" w:hAnsi="Times New Roman" w:cs="Times New Roman"/>
          <w:sz w:val="28"/>
          <w:szCs w:val="24"/>
        </w:rPr>
        <w:t>кой</w:t>
      </w:r>
      <w:proofErr w:type="spellEnd"/>
      <w:r w:rsidR="00B01BE5" w:rsidRPr="004873D5">
        <w:rPr>
          <w:rFonts w:ascii="Times New Roman" w:hAnsi="Times New Roman" w:cs="Times New Roman"/>
          <w:sz w:val="28"/>
          <w:szCs w:val="24"/>
        </w:rPr>
        <w:t>, тактико-технической и тактической подгот</w:t>
      </w:r>
      <w:r w:rsidR="00A0457E" w:rsidRPr="004873D5">
        <w:rPr>
          <w:rFonts w:ascii="Times New Roman" w:hAnsi="Times New Roman" w:cs="Times New Roman"/>
          <w:sz w:val="28"/>
          <w:szCs w:val="24"/>
        </w:rPr>
        <w:t>овленности дзюдоистов в усло</w:t>
      </w:r>
      <w:r w:rsidR="00B01BE5" w:rsidRPr="004873D5">
        <w:rPr>
          <w:rFonts w:ascii="Times New Roman" w:hAnsi="Times New Roman" w:cs="Times New Roman"/>
          <w:sz w:val="28"/>
          <w:szCs w:val="24"/>
        </w:rPr>
        <w:t>виях взаимного с</w:t>
      </w:r>
      <w:r w:rsidR="00A0457E" w:rsidRPr="004873D5">
        <w:rPr>
          <w:rFonts w:ascii="Times New Roman" w:hAnsi="Times New Roman" w:cs="Times New Roman"/>
          <w:sz w:val="28"/>
          <w:szCs w:val="24"/>
        </w:rPr>
        <w:t>опротивления партнеров в тренировочных схватках</w:t>
      </w:r>
      <w:r w:rsidR="00B01BE5" w:rsidRPr="004873D5">
        <w:rPr>
          <w:rFonts w:ascii="Times New Roman" w:hAnsi="Times New Roman" w:cs="Times New Roman"/>
          <w:sz w:val="28"/>
          <w:szCs w:val="24"/>
        </w:rPr>
        <w:t>.</w:t>
      </w:r>
      <w:proofErr w:type="gramEnd"/>
      <w:r w:rsidR="00B01BE5" w:rsidRPr="004873D5">
        <w:rPr>
          <w:rFonts w:ascii="Times New Roman" w:hAnsi="Times New Roman" w:cs="Times New Roman"/>
          <w:sz w:val="28"/>
          <w:szCs w:val="24"/>
        </w:rPr>
        <w:t xml:space="preserve"> Эти занятия применяют</w:t>
      </w:r>
      <w:r w:rsidR="00A0457E" w:rsidRPr="004873D5">
        <w:rPr>
          <w:rFonts w:ascii="Times New Roman" w:hAnsi="Times New Roman" w:cs="Times New Roman"/>
          <w:sz w:val="28"/>
          <w:szCs w:val="24"/>
        </w:rPr>
        <w:t>ся для решения задач:</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борьбы за захват </w:t>
      </w:r>
      <w:r w:rsidR="00B01BE5" w:rsidRPr="004873D5">
        <w:rPr>
          <w:rFonts w:ascii="Times New Roman" w:hAnsi="Times New Roman" w:cs="Times New Roman"/>
          <w:sz w:val="28"/>
          <w:szCs w:val="24"/>
        </w:rPr>
        <w:t xml:space="preserve"> в условиях взаимного сопротивления; </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способов тактической подготовки бросков в стойке в условиях одностороннего сопротивления; </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умения вести борьбу на различных дистан</w:t>
      </w:r>
      <w:r w:rsidRPr="004873D5">
        <w:rPr>
          <w:rFonts w:ascii="Times New Roman" w:hAnsi="Times New Roman" w:cs="Times New Roman"/>
          <w:sz w:val="28"/>
          <w:szCs w:val="24"/>
        </w:rPr>
        <w:t>циях, в стойках, при передвижения</w:t>
      </w:r>
      <w:r w:rsidR="00B01BE5" w:rsidRPr="004873D5">
        <w:rPr>
          <w:rFonts w:ascii="Times New Roman" w:hAnsi="Times New Roman" w:cs="Times New Roman"/>
          <w:sz w:val="28"/>
          <w:szCs w:val="24"/>
        </w:rPr>
        <w:t xml:space="preserve">х противника; </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умения выполнять встречные атаки и контратакующие действия в стойке в условиях взаимного сопротивления; </w:t>
      </w:r>
    </w:p>
    <w:p w:rsidR="00B01BE5"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00B01BE5" w:rsidRPr="004873D5">
        <w:rPr>
          <w:rFonts w:ascii="Times New Roman" w:hAnsi="Times New Roman" w:cs="Times New Roman"/>
          <w:sz w:val="28"/>
          <w:szCs w:val="24"/>
        </w:rPr>
        <w:t>умения выполнять ответные действия в борьбе лежа в условиях взаимного сопротивления;</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техники непрерывного наступления в первой половине схватки; </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00B01BE5" w:rsidRPr="004873D5">
        <w:rPr>
          <w:rFonts w:ascii="Times New Roman" w:hAnsi="Times New Roman" w:cs="Times New Roman"/>
          <w:sz w:val="28"/>
          <w:szCs w:val="24"/>
        </w:rPr>
        <w:t xml:space="preserve">умения маскировать свою оборону; </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умения проводить схватку в «рваном» темпе; </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умения переводить борьбу в </w:t>
      </w:r>
      <w:proofErr w:type="gramStart"/>
      <w:r w:rsidR="00B01BE5" w:rsidRPr="004873D5">
        <w:rPr>
          <w:rFonts w:ascii="Times New Roman" w:hAnsi="Times New Roman" w:cs="Times New Roman"/>
          <w:sz w:val="28"/>
          <w:szCs w:val="24"/>
        </w:rPr>
        <w:t>положение</w:t>
      </w:r>
      <w:proofErr w:type="gramEnd"/>
      <w:r w:rsidR="00B01BE5" w:rsidRPr="004873D5">
        <w:rPr>
          <w:rFonts w:ascii="Times New Roman" w:hAnsi="Times New Roman" w:cs="Times New Roman"/>
          <w:sz w:val="28"/>
          <w:szCs w:val="24"/>
        </w:rPr>
        <w:t xml:space="preserve"> лежа и преследовать противника</w:t>
      </w:r>
      <w:r w:rsidR="00CB425D" w:rsidRPr="004873D5">
        <w:rPr>
          <w:rFonts w:ascii="Times New Roman" w:hAnsi="Times New Roman" w:cs="Times New Roman"/>
          <w:sz w:val="28"/>
          <w:szCs w:val="24"/>
        </w:rPr>
        <w:t xml:space="preserve"> в партере</w:t>
      </w:r>
      <w:r w:rsidR="00B01BE5" w:rsidRPr="004873D5">
        <w:rPr>
          <w:rFonts w:ascii="Times New Roman" w:hAnsi="Times New Roman" w:cs="Times New Roman"/>
          <w:sz w:val="28"/>
          <w:szCs w:val="24"/>
        </w:rPr>
        <w:t xml:space="preserve">; </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техники и такти</w:t>
      </w:r>
      <w:r w:rsidRPr="004873D5">
        <w:rPr>
          <w:rFonts w:ascii="Times New Roman" w:hAnsi="Times New Roman" w:cs="Times New Roman"/>
          <w:sz w:val="28"/>
          <w:szCs w:val="24"/>
        </w:rPr>
        <w:t>ки ведения борьбы на границе</w:t>
      </w:r>
      <w:r w:rsidR="00B01BE5" w:rsidRPr="004873D5">
        <w:rPr>
          <w:rFonts w:ascii="Times New Roman" w:hAnsi="Times New Roman" w:cs="Times New Roman"/>
          <w:sz w:val="28"/>
          <w:szCs w:val="24"/>
        </w:rPr>
        <w:t xml:space="preserve"> татами; </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свободной борьбы в стойке в условиях взаимного сопротивления; </w:t>
      </w:r>
    </w:p>
    <w:p w:rsidR="00430BBA"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свободной борьбы лежа в условиях взаимного сопротивления.</w:t>
      </w:r>
    </w:p>
    <w:p w:rsidR="00D86227" w:rsidRPr="004873D5" w:rsidRDefault="00D86227" w:rsidP="004873D5">
      <w:pPr>
        <w:spacing w:after="0"/>
        <w:ind w:firstLine="709"/>
        <w:jc w:val="both"/>
        <w:rPr>
          <w:rFonts w:ascii="Times New Roman" w:hAnsi="Times New Roman" w:cs="Times New Roman"/>
          <w:sz w:val="28"/>
          <w:szCs w:val="24"/>
        </w:rPr>
      </w:pPr>
    </w:p>
    <w:p w:rsidR="00CB425D" w:rsidRPr="00D86227" w:rsidRDefault="00D86227" w:rsidP="00D86227">
      <w:pPr>
        <w:pStyle w:val="a4"/>
        <w:numPr>
          <w:ilvl w:val="1"/>
          <w:numId w:val="17"/>
        </w:numPr>
        <w:spacing w:after="0"/>
        <w:ind w:left="0" w:firstLine="709"/>
        <w:jc w:val="both"/>
        <w:rPr>
          <w:rFonts w:ascii="Times New Roman" w:hAnsi="Times New Roman" w:cs="Times New Roman"/>
          <w:sz w:val="28"/>
          <w:szCs w:val="24"/>
        </w:rPr>
      </w:pPr>
      <w:proofErr w:type="gramStart"/>
      <w:r>
        <w:rPr>
          <w:rFonts w:ascii="Times New Roman" w:hAnsi="Times New Roman" w:cs="Times New Roman"/>
          <w:sz w:val="28"/>
          <w:szCs w:val="24"/>
        </w:rPr>
        <w:t>С</w:t>
      </w:r>
      <w:r w:rsidR="00B01BE5" w:rsidRPr="00D86227">
        <w:rPr>
          <w:rFonts w:ascii="Times New Roman" w:hAnsi="Times New Roman" w:cs="Times New Roman"/>
          <w:sz w:val="28"/>
          <w:szCs w:val="24"/>
        </w:rPr>
        <w:t xml:space="preserve">пособствующие совершенствованию интегральной подготовленности спортсменов в условиях контрольно-тренировочных схваток по правилам соревнований. </w:t>
      </w:r>
      <w:proofErr w:type="gramEnd"/>
    </w:p>
    <w:p w:rsidR="00430BBA" w:rsidRPr="004873D5" w:rsidRDefault="00195617"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Эти занятия содействуют совершенствованию двигательных навыков дзюдоистов, формирующихся под воздействием «сбивающих» факторов: наличия судейства, решения двигательных задач в усложненных условиях поединка, реализация намеченного плана.</w:t>
      </w:r>
    </w:p>
    <w:p w:rsidR="00357F54" w:rsidRPr="004873D5" w:rsidRDefault="002064A8"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Эффективность повышения мастерства спортсменов во многом зависит от рационального построения общей и специальной физической подготовки на всех этапах многолетней тренировки.</w:t>
      </w:r>
    </w:p>
    <w:p w:rsidR="00B01BE5" w:rsidRPr="004873D5" w:rsidRDefault="00EB04E4"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Успешное осу</w:t>
      </w:r>
      <w:r w:rsidR="00B01BE5" w:rsidRPr="004873D5">
        <w:rPr>
          <w:rFonts w:ascii="Times New Roman" w:hAnsi="Times New Roman" w:cs="Times New Roman"/>
          <w:sz w:val="28"/>
          <w:szCs w:val="24"/>
        </w:rPr>
        <w:t>ществление физиче</w:t>
      </w:r>
      <w:r w:rsidR="00B022EA" w:rsidRPr="004873D5">
        <w:rPr>
          <w:rFonts w:ascii="Times New Roman" w:hAnsi="Times New Roman" w:cs="Times New Roman"/>
          <w:sz w:val="28"/>
          <w:szCs w:val="24"/>
        </w:rPr>
        <w:t xml:space="preserve">ского развития спортсменов </w:t>
      </w:r>
      <w:r w:rsidR="00B01BE5" w:rsidRPr="004873D5">
        <w:rPr>
          <w:rFonts w:ascii="Times New Roman" w:hAnsi="Times New Roman" w:cs="Times New Roman"/>
          <w:sz w:val="28"/>
          <w:szCs w:val="24"/>
        </w:rPr>
        <w:t xml:space="preserve"> зависит </w:t>
      </w:r>
      <w:r w:rsidR="00B022EA" w:rsidRPr="004873D5">
        <w:rPr>
          <w:rFonts w:ascii="Times New Roman" w:hAnsi="Times New Roman" w:cs="Times New Roman"/>
          <w:sz w:val="28"/>
          <w:szCs w:val="24"/>
        </w:rPr>
        <w:t xml:space="preserve">от </w:t>
      </w:r>
      <w:r w:rsidR="00B01BE5" w:rsidRPr="004873D5">
        <w:rPr>
          <w:rFonts w:ascii="Times New Roman" w:hAnsi="Times New Roman" w:cs="Times New Roman"/>
          <w:sz w:val="28"/>
          <w:szCs w:val="24"/>
        </w:rPr>
        <w:t>подбора средств и методов физической подготовки,</w:t>
      </w:r>
      <w:r w:rsidR="00B022EA" w:rsidRPr="004873D5">
        <w:rPr>
          <w:rFonts w:ascii="Times New Roman" w:hAnsi="Times New Roman" w:cs="Times New Roman"/>
          <w:sz w:val="28"/>
          <w:szCs w:val="24"/>
        </w:rPr>
        <w:t xml:space="preserve"> а также</w:t>
      </w:r>
      <w:r w:rsidR="00B01BE5" w:rsidRPr="004873D5">
        <w:rPr>
          <w:rFonts w:ascii="Times New Roman" w:hAnsi="Times New Roman" w:cs="Times New Roman"/>
          <w:sz w:val="28"/>
          <w:szCs w:val="24"/>
        </w:rPr>
        <w:t xml:space="preserve"> от правильного соотношения общей и специальной физичес</w:t>
      </w:r>
      <w:r w:rsidRPr="004873D5">
        <w:rPr>
          <w:rFonts w:ascii="Times New Roman" w:hAnsi="Times New Roman" w:cs="Times New Roman"/>
          <w:sz w:val="28"/>
          <w:szCs w:val="24"/>
        </w:rPr>
        <w:t xml:space="preserve">кой подготовки в </w:t>
      </w:r>
      <w:r w:rsidR="00B01BE5" w:rsidRPr="004873D5">
        <w:rPr>
          <w:rFonts w:ascii="Times New Roman" w:hAnsi="Times New Roman" w:cs="Times New Roman"/>
          <w:sz w:val="28"/>
          <w:szCs w:val="24"/>
        </w:rPr>
        <w:t>тренировочном процессе, как на этапах годичного цикла</w:t>
      </w:r>
      <w:r w:rsidRPr="004873D5">
        <w:rPr>
          <w:rFonts w:ascii="Times New Roman" w:hAnsi="Times New Roman" w:cs="Times New Roman"/>
          <w:sz w:val="28"/>
          <w:szCs w:val="24"/>
        </w:rPr>
        <w:t>, так и на протяжении ряда лет. Н</w:t>
      </w:r>
      <w:r w:rsidR="00B01BE5" w:rsidRPr="004873D5">
        <w:rPr>
          <w:rFonts w:ascii="Times New Roman" w:hAnsi="Times New Roman" w:cs="Times New Roman"/>
          <w:sz w:val="28"/>
          <w:szCs w:val="24"/>
        </w:rPr>
        <w:t>е должно быть противопоставления сп</w:t>
      </w:r>
      <w:r w:rsidRPr="004873D5">
        <w:rPr>
          <w:rFonts w:ascii="Times New Roman" w:hAnsi="Times New Roman" w:cs="Times New Roman"/>
          <w:sz w:val="28"/>
          <w:szCs w:val="24"/>
        </w:rPr>
        <w:t>ортивной специализации и разно</w:t>
      </w:r>
      <w:r w:rsidR="00B01BE5" w:rsidRPr="004873D5">
        <w:rPr>
          <w:rFonts w:ascii="Times New Roman" w:hAnsi="Times New Roman" w:cs="Times New Roman"/>
          <w:sz w:val="28"/>
          <w:szCs w:val="24"/>
        </w:rPr>
        <w:t xml:space="preserve">сторонней подготовки. </w:t>
      </w:r>
      <w:r w:rsidRPr="004873D5">
        <w:rPr>
          <w:rFonts w:ascii="Times New Roman" w:hAnsi="Times New Roman" w:cs="Times New Roman"/>
          <w:sz w:val="28"/>
          <w:szCs w:val="24"/>
        </w:rPr>
        <w:t>Органическое сочетание общей и специальной физической подготовки  отвечает закономерностям спортивного совершенствования,  интересам всестороннего развития человека.</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Для различных периодов кру</w:t>
      </w:r>
      <w:r w:rsidR="009F5C77" w:rsidRPr="004873D5">
        <w:rPr>
          <w:rFonts w:ascii="Times New Roman" w:hAnsi="Times New Roman" w:cs="Times New Roman"/>
          <w:sz w:val="28"/>
          <w:szCs w:val="24"/>
        </w:rPr>
        <w:t>глогодичной тренировки</w:t>
      </w:r>
      <w:r w:rsidR="0027670B">
        <w:rPr>
          <w:rFonts w:ascii="Times New Roman" w:hAnsi="Times New Roman" w:cs="Times New Roman"/>
          <w:sz w:val="28"/>
          <w:szCs w:val="24"/>
        </w:rPr>
        <w:t xml:space="preserve"> (</w:t>
      </w:r>
      <w:r w:rsidR="00EB04E4" w:rsidRPr="004873D5">
        <w:rPr>
          <w:rFonts w:ascii="Times New Roman" w:hAnsi="Times New Roman" w:cs="Times New Roman"/>
          <w:sz w:val="28"/>
          <w:szCs w:val="24"/>
        </w:rPr>
        <w:t>подгото</w:t>
      </w:r>
      <w:r w:rsidRPr="004873D5">
        <w:rPr>
          <w:rFonts w:ascii="Times New Roman" w:hAnsi="Times New Roman" w:cs="Times New Roman"/>
          <w:sz w:val="28"/>
          <w:szCs w:val="24"/>
        </w:rPr>
        <w:t xml:space="preserve">вительного, </w:t>
      </w:r>
      <w:r w:rsidR="00EB04E4" w:rsidRPr="004873D5">
        <w:rPr>
          <w:rFonts w:ascii="Times New Roman" w:hAnsi="Times New Roman" w:cs="Times New Roman"/>
          <w:sz w:val="28"/>
          <w:szCs w:val="24"/>
        </w:rPr>
        <w:t>соревновательного и переходного</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удельный вес общей и специаль</w:t>
      </w:r>
      <w:r w:rsidR="00EB04E4" w:rsidRPr="004873D5">
        <w:rPr>
          <w:rFonts w:ascii="Times New Roman" w:hAnsi="Times New Roman" w:cs="Times New Roman"/>
          <w:sz w:val="28"/>
          <w:szCs w:val="24"/>
        </w:rPr>
        <w:t>ной подготовки не является</w:t>
      </w:r>
      <w:r w:rsidR="00B022EA" w:rsidRPr="004873D5">
        <w:rPr>
          <w:rFonts w:ascii="Times New Roman" w:hAnsi="Times New Roman" w:cs="Times New Roman"/>
          <w:sz w:val="28"/>
          <w:szCs w:val="24"/>
        </w:rPr>
        <w:t xml:space="preserve"> одинаковым</w:t>
      </w:r>
      <w:r w:rsidRPr="004873D5">
        <w:rPr>
          <w:rFonts w:ascii="Times New Roman" w:hAnsi="Times New Roman" w:cs="Times New Roman"/>
          <w:sz w:val="28"/>
          <w:szCs w:val="24"/>
        </w:rPr>
        <w:t>.</w:t>
      </w:r>
    </w:p>
    <w:p w:rsidR="00B022EA" w:rsidRPr="004873D5" w:rsidRDefault="00B01BE5" w:rsidP="004873D5">
      <w:pPr>
        <w:spacing w:after="0"/>
        <w:ind w:firstLine="709"/>
        <w:jc w:val="both"/>
        <w:rPr>
          <w:rFonts w:ascii="Times New Roman" w:hAnsi="Times New Roman" w:cs="Times New Roman"/>
          <w:sz w:val="28"/>
          <w:szCs w:val="24"/>
        </w:rPr>
      </w:pPr>
      <w:proofErr w:type="gramStart"/>
      <w:r w:rsidRPr="004873D5">
        <w:rPr>
          <w:rFonts w:ascii="Times New Roman" w:hAnsi="Times New Roman" w:cs="Times New Roman"/>
          <w:sz w:val="28"/>
          <w:szCs w:val="24"/>
        </w:rPr>
        <w:t>Годовой объем средств общей и специальной физической подготовки по мере взросления спортсмена и повы</w:t>
      </w:r>
      <w:r w:rsidR="00EB04E4" w:rsidRPr="004873D5">
        <w:rPr>
          <w:rFonts w:ascii="Times New Roman" w:hAnsi="Times New Roman" w:cs="Times New Roman"/>
          <w:sz w:val="28"/>
          <w:szCs w:val="24"/>
        </w:rPr>
        <w:t>шения уровня его спортивной ква</w:t>
      </w:r>
      <w:r w:rsidRPr="004873D5">
        <w:rPr>
          <w:rFonts w:ascii="Times New Roman" w:hAnsi="Times New Roman" w:cs="Times New Roman"/>
          <w:sz w:val="28"/>
          <w:szCs w:val="24"/>
        </w:rPr>
        <w:t>лификации неуклонно возрастает, а соотношение применяемых нагрузок изменяется в сторону увеличения удельного веса специа</w:t>
      </w:r>
      <w:r w:rsidR="00EB04E4" w:rsidRPr="004873D5">
        <w:rPr>
          <w:rFonts w:ascii="Times New Roman" w:hAnsi="Times New Roman" w:cs="Times New Roman"/>
          <w:sz w:val="28"/>
          <w:szCs w:val="24"/>
        </w:rPr>
        <w:t>льной подготовки,</w:t>
      </w:r>
      <w:r w:rsidR="007E4C89">
        <w:rPr>
          <w:rFonts w:ascii="Times New Roman" w:hAnsi="Times New Roman" w:cs="Times New Roman"/>
          <w:sz w:val="28"/>
          <w:szCs w:val="24"/>
        </w:rPr>
        <w:t xml:space="preserve"> </w:t>
      </w:r>
      <w:r w:rsidR="00EB04E4" w:rsidRPr="004873D5">
        <w:rPr>
          <w:rFonts w:ascii="Times New Roman" w:hAnsi="Times New Roman" w:cs="Times New Roman"/>
          <w:sz w:val="28"/>
          <w:szCs w:val="24"/>
        </w:rPr>
        <w:t>причем</w:t>
      </w:r>
      <w:r w:rsidRPr="004873D5">
        <w:rPr>
          <w:rFonts w:ascii="Times New Roman" w:hAnsi="Times New Roman" w:cs="Times New Roman"/>
          <w:sz w:val="28"/>
          <w:szCs w:val="24"/>
        </w:rPr>
        <w:t xml:space="preserve"> удельный вес общей физической подготовки</w:t>
      </w:r>
      <w:r w:rsidR="00EB04E4" w:rsidRPr="004873D5">
        <w:rPr>
          <w:rFonts w:ascii="Times New Roman" w:hAnsi="Times New Roman" w:cs="Times New Roman"/>
          <w:sz w:val="28"/>
          <w:szCs w:val="24"/>
        </w:rPr>
        <w:t xml:space="preserve"> уменьшает</w:t>
      </w:r>
      <w:r w:rsidRPr="004873D5">
        <w:rPr>
          <w:rFonts w:ascii="Times New Roman" w:hAnsi="Times New Roman" w:cs="Times New Roman"/>
          <w:sz w:val="28"/>
          <w:szCs w:val="24"/>
        </w:rPr>
        <w:t xml:space="preserve">ся не за счет сокращения времени, отводимого на общую подготовку, а за счет увеличения времени на специальную. </w:t>
      </w:r>
      <w:proofErr w:type="gramEnd"/>
    </w:p>
    <w:p w:rsidR="007C1186"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 xml:space="preserve">Рекомендуется следующее соотношение средств общей и специальной физической подготовки (по времени, затраченному, соответственно, на общую и специальную подготовку): </w:t>
      </w:r>
    </w:p>
    <w:p w:rsidR="007C1186" w:rsidRPr="004873D5" w:rsidRDefault="007E4C89"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на </w:t>
      </w:r>
      <w:proofErr w:type="spellStart"/>
      <w:r w:rsidR="00B01BE5" w:rsidRPr="004873D5">
        <w:rPr>
          <w:rFonts w:ascii="Times New Roman" w:hAnsi="Times New Roman" w:cs="Times New Roman"/>
          <w:sz w:val="28"/>
          <w:szCs w:val="24"/>
        </w:rPr>
        <w:t>общеподготовительном</w:t>
      </w:r>
      <w:proofErr w:type="spellEnd"/>
      <w:r w:rsidR="00B01BE5" w:rsidRPr="004873D5">
        <w:rPr>
          <w:rFonts w:ascii="Times New Roman" w:hAnsi="Times New Roman" w:cs="Times New Roman"/>
          <w:sz w:val="28"/>
          <w:szCs w:val="24"/>
        </w:rPr>
        <w:t xml:space="preserve"> этапе </w:t>
      </w:r>
      <w:r w:rsidR="0027670B">
        <w:rPr>
          <w:rFonts w:ascii="Times New Roman" w:hAnsi="Times New Roman" w:cs="Times New Roman"/>
          <w:sz w:val="28"/>
          <w:szCs w:val="24"/>
        </w:rPr>
        <w:t>-</w:t>
      </w:r>
      <w:r w:rsidR="00B01BE5" w:rsidRPr="004873D5">
        <w:rPr>
          <w:rFonts w:ascii="Times New Roman" w:hAnsi="Times New Roman" w:cs="Times New Roman"/>
          <w:sz w:val="28"/>
          <w:szCs w:val="24"/>
        </w:rPr>
        <w:t xml:space="preserve"> 3:1; 3:2; 2:2; </w:t>
      </w:r>
    </w:p>
    <w:p w:rsidR="007C1186" w:rsidRPr="004873D5" w:rsidRDefault="007E4C89"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B01BE5" w:rsidRPr="004873D5">
        <w:rPr>
          <w:rFonts w:ascii="Times New Roman" w:hAnsi="Times New Roman" w:cs="Times New Roman"/>
          <w:sz w:val="28"/>
          <w:szCs w:val="24"/>
        </w:rPr>
        <w:t>на специально-подготовительно</w:t>
      </w:r>
      <w:r w:rsidR="00292CFF" w:rsidRPr="004873D5">
        <w:rPr>
          <w:rFonts w:ascii="Times New Roman" w:hAnsi="Times New Roman" w:cs="Times New Roman"/>
          <w:sz w:val="28"/>
          <w:szCs w:val="24"/>
        </w:rPr>
        <w:t xml:space="preserve">м этапе </w:t>
      </w:r>
      <w:r w:rsidR="0027670B">
        <w:rPr>
          <w:rFonts w:ascii="Times New Roman" w:hAnsi="Times New Roman" w:cs="Times New Roman"/>
          <w:sz w:val="28"/>
          <w:szCs w:val="24"/>
        </w:rPr>
        <w:t>-</w:t>
      </w:r>
      <w:r w:rsidR="00292CFF" w:rsidRPr="004873D5">
        <w:rPr>
          <w:rFonts w:ascii="Times New Roman" w:hAnsi="Times New Roman" w:cs="Times New Roman"/>
          <w:sz w:val="28"/>
          <w:szCs w:val="24"/>
        </w:rPr>
        <w:t xml:space="preserve"> 2:3; 1:2; </w:t>
      </w:r>
    </w:p>
    <w:p w:rsidR="00B01BE5" w:rsidRPr="004873D5" w:rsidRDefault="007E4C89"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292CFF" w:rsidRPr="004873D5">
        <w:rPr>
          <w:rFonts w:ascii="Times New Roman" w:hAnsi="Times New Roman" w:cs="Times New Roman"/>
          <w:sz w:val="28"/>
          <w:szCs w:val="24"/>
        </w:rPr>
        <w:t>в соревнова</w:t>
      </w:r>
      <w:r w:rsidR="00B01BE5" w:rsidRPr="004873D5">
        <w:rPr>
          <w:rFonts w:ascii="Times New Roman" w:hAnsi="Times New Roman" w:cs="Times New Roman"/>
          <w:sz w:val="28"/>
          <w:szCs w:val="24"/>
        </w:rPr>
        <w:t xml:space="preserve">тельном периоде </w:t>
      </w:r>
      <w:r w:rsidR="0027670B">
        <w:rPr>
          <w:rFonts w:ascii="Times New Roman" w:hAnsi="Times New Roman" w:cs="Times New Roman"/>
          <w:sz w:val="28"/>
          <w:szCs w:val="24"/>
        </w:rPr>
        <w:t>-</w:t>
      </w:r>
      <w:r w:rsidR="00B01BE5" w:rsidRPr="004873D5">
        <w:rPr>
          <w:rFonts w:ascii="Times New Roman" w:hAnsi="Times New Roman" w:cs="Times New Roman"/>
          <w:sz w:val="28"/>
          <w:szCs w:val="24"/>
        </w:rPr>
        <w:t xml:space="preserve"> 2:3; 1:2.</w:t>
      </w:r>
    </w:p>
    <w:p w:rsidR="000A7BB4" w:rsidRPr="004873D5" w:rsidRDefault="00F90E4F"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процессе</w:t>
      </w:r>
      <w:r w:rsidR="00B01BE5" w:rsidRPr="004873D5">
        <w:rPr>
          <w:rFonts w:ascii="Times New Roman" w:hAnsi="Times New Roman" w:cs="Times New Roman"/>
          <w:sz w:val="28"/>
          <w:szCs w:val="24"/>
        </w:rPr>
        <w:t xml:space="preserve"> контроля тренировочных нагруз</w:t>
      </w:r>
      <w:r w:rsidR="000A7BB4" w:rsidRPr="004873D5">
        <w:rPr>
          <w:rFonts w:ascii="Times New Roman" w:hAnsi="Times New Roman" w:cs="Times New Roman"/>
          <w:sz w:val="28"/>
          <w:szCs w:val="24"/>
        </w:rPr>
        <w:t>ок по показателям физической на</w:t>
      </w:r>
      <w:r w:rsidRPr="004873D5">
        <w:rPr>
          <w:rFonts w:ascii="Times New Roman" w:hAnsi="Times New Roman" w:cs="Times New Roman"/>
          <w:sz w:val="28"/>
          <w:szCs w:val="24"/>
        </w:rPr>
        <w:t>гру</w:t>
      </w:r>
      <w:r w:rsidR="00D4238C" w:rsidRPr="004873D5">
        <w:rPr>
          <w:rFonts w:ascii="Times New Roman" w:hAnsi="Times New Roman" w:cs="Times New Roman"/>
          <w:sz w:val="28"/>
          <w:szCs w:val="24"/>
        </w:rPr>
        <w:t>зки  необходимо учитывать</w:t>
      </w:r>
      <w:r w:rsidR="00B01BE5" w:rsidRPr="004873D5">
        <w:rPr>
          <w:rFonts w:ascii="Times New Roman" w:hAnsi="Times New Roman" w:cs="Times New Roman"/>
          <w:sz w:val="28"/>
          <w:szCs w:val="24"/>
        </w:rPr>
        <w:t xml:space="preserve"> пять основных ее компонентов: </w:t>
      </w:r>
    </w:p>
    <w:p w:rsidR="000A7BB4" w:rsidRPr="004873D5" w:rsidRDefault="007C1186"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0A7BB4" w:rsidRPr="004873D5">
        <w:rPr>
          <w:rFonts w:ascii="Times New Roman" w:hAnsi="Times New Roman" w:cs="Times New Roman"/>
          <w:sz w:val="28"/>
          <w:szCs w:val="24"/>
        </w:rPr>
        <w:t>продолжи</w:t>
      </w:r>
      <w:r w:rsidR="00B01BE5" w:rsidRPr="004873D5">
        <w:rPr>
          <w:rFonts w:ascii="Times New Roman" w:hAnsi="Times New Roman" w:cs="Times New Roman"/>
          <w:sz w:val="28"/>
          <w:szCs w:val="24"/>
        </w:rPr>
        <w:t xml:space="preserve">тельность упражнений, </w:t>
      </w:r>
    </w:p>
    <w:p w:rsidR="000A7BB4" w:rsidRPr="004873D5" w:rsidRDefault="007C1186"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интенсивность упражнений, </w:t>
      </w:r>
    </w:p>
    <w:p w:rsidR="000A7BB4" w:rsidRPr="004873D5" w:rsidRDefault="007C1186"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продолжительность интервалов отдыха между упражнениями, </w:t>
      </w:r>
    </w:p>
    <w:p w:rsidR="000A7BB4" w:rsidRPr="004873D5" w:rsidRDefault="007C1186"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характер пауз отдыха между упражнениями, </w:t>
      </w:r>
    </w:p>
    <w:p w:rsidR="00430BBA" w:rsidRPr="004873D5" w:rsidRDefault="007C1186"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число повторений упражнения.</w:t>
      </w:r>
    </w:p>
    <w:p w:rsidR="00E520A6" w:rsidRPr="00A7436B" w:rsidRDefault="00E520A6" w:rsidP="00B022EA">
      <w:pPr>
        <w:spacing w:after="0"/>
        <w:jc w:val="both"/>
        <w:rPr>
          <w:rFonts w:ascii="Times New Roman" w:hAnsi="Times New Roman" w:cs="Times New Roman"/>
          <w:sz w:val="24"/>
          <w:szCs w:val="24"/>
        </w:rPr>
      </w:pPr>
    </w:p>
    <w:p w:rsidR="00D4238C" w:rsidRDefault="00C30461" w:rsidP="00D86227">
      <w:pPr>
        <w:spacing w:after="0"/>
        <w:ind w:firstLine="709"/>
        <w:jc w:val="both"/>
        <w:rPr>
          <w:rFonts w:ascii="Times New Roman" w:hAnsi="Times New Roman" w:cs="Times New Roman"/>
          <w:sz w:val="28"/>
          <w:szCs w:val="24"/>
        </w:rPr>
      </w:pPr>
      <w:r w:rsidRPr="00D86227">
        <w:rPr>
          <w:rFonts w:ascii="Times New Roman" w:hAnsi="Times New Roman" w:cs="Times New Roman"/>
          <w:sz w:val="28"/>
          <w:szCs w:val="24"/>
        </w:rPr>
        <w:t xml:space="preserve">Градация тренировочных нагрузок по направленности их физиологического воздействия </w:t>
      </w:r>
      <w:r w:rsidR="00977021" w:rsidRPr="00D86227">
        <w:rPr>
          <w:rFonts w:ascii="Times New Roman" w:hAnsi="Times New Roman" w:cs="Times New Roman"/>
          <w:sz w:val="28"/>
          <w:szCs w:val="24"/>
        </w:rPr>
        <w:t xml:space="preserve">по </w:t>
      </w:r>
      <w:r w:rsidR="00FD4108" w:rsidRPr="00D86227">
        <w:rPr>
          <w:rFonts w:ascii="Times New Roman" w:hAnsi="Times New Roman" w:cs="Times New Roman"/>
          <w:sz w:val="28"/>
          <w:szCs w:val="24"/>
        </w:rPr>
        <w:t xml:space="preserve">пяти </w:t>
      </w:r>
      <w:r w:rsidR="00977021" w:rsidRPr="00D86227">
        <w:rPr>
          <w:rFonts w:ascii="Times New Roman" w:hAnsi="Times New Roman" w:cs="Times New Roman"/>
          <w:sz w:val="28"/>
          <w:szCs w:val="24"/>
        </w:rPr>
        <w:t xml:space="preserve">группам </w:t>
      </w:r>
      <w:r w:rsidRPr="00D86227">
        <w:rPr>
          <w:rFonts w:ascii="Times New Roman" w:hAnsi="Times New Roman" w:cs="Times New Roman"/>
          <w:sz w:val="28"/>
          <w:szCs w:val="24"/>
        </w:rPr>
        <w:t>отражена в таблице№</w:t>
      </w:r>
      <w:r w:rsidR="00731CC4">
        <w:rPr>
          <w:rFonts w:ascii="Times New Roman" w:hAnsi="Times New Roman" w:cs="Times New Roman"/>
          <w:sz w:val="28"/>
          <w:szCs w:val="24"/>
        </w:rPr>
        <w:t>22</w:t>
      </w:r>
      <w:r w:rsidR="00D86227">
        <w:rPr>
          <w:rFonts w:ascii="Times New Roman" w:hAnsi="Times New Roman" w:cs="Times New Roman"/>
          <w:sz w:val="28"/>
          <w:szCs w:val="24"/>
        </w:rPr>
        <w:t>.</w:t>
      </w:r>
    </w:p>
    <w:p w:rsidR="00D86227" w:rsidRPr="00D86227" w:rsidRDefault="00D86227" w:rsidP="00D86227">
      <w:pPr>
        <w:spacing w:after="0"/>
        <w:ind w:firstLine="709"/>
        <w:jc w:val="both"/>
        <w:rPr>
          <w:rFonts w:ascii="Times New Roman" w:hAnsi="Times New Roman" w:cs="Times New Roman"/>
          <w:sz w:val="28"/>
          <w:szCs w:val="24"/>
        </w:rPr>
      </w:pPr>
    </w:p>
    <w:p w:rsidR="005B2527" w:rsidRPr="00C901F1" w:rsidRDefault="00D4238C" w:rsidP="00D4238C">
      <w:pPr>
        <w:spacing w:after="0"/>
        <w:jc w:val="right"/>
        <w:rPr>
          <w:rFonts w:ascii="Times New Roman" w:hAnsi="Times New Roman" w:cs="Times New Roman"/>
          <w:sz w:val="28"/>
          <w:szCs w:val="24"/>
        </w:rPr>
      </w:pPr>
      <w:r w:rsidRPr="00C901F1">
        <w:rPr>
          <w:rFonts w:ascii="Times New Roman" w:hAnsi="Times New Roman" w:cs="Times New Roman"/>
          <w:sz w:val="28"/>
          <w:szCs w:val="24"/>
        </w:rPr>
        <w:t xml:space="preserve">Таблица </w:t>
      </w:r>
      <w:r w:rsidR="00731CC4">
        <w:rPr>
          <w:rFonts w:ascii="Times New Roman" w:hAnsi="Times New Roman" w:cs="Times New Roman"/>
          <w:sz w:val="28"/>
          <w:szCs w:val="24"/>
        </w:rPr>
        <w:t>22</w:t>
      </w:r>
    </w:p>
    <w:p w:rsidR="00D86227" w:rsidRDefault="009E039F" w:rsidP="009E039F">
      <w:pPr>
        <w:spacing w:after="0"/>
        <w:jc w:val="center"/>
        <w:rPr>
          <w:rFonts w:ascii="Times New Roman" w:hAnsi="Times New Roman" w:cs="Times New Roman"/>
          <w:sz w:val="28"/>
          <w:szCs w:val="24"/>
        </w:rPr>
      </w:pPr>
      <w:r w:rsidRPr="00C901F1">
        <w:rPr>
          <w:rFonts w:ascii="Times New Roman" w:hAnsi="Times New Roman" w:cs="Times New Roman"/>
          <w:sz w:val="28"/>
          <w:szCs w:val="24"/>
        </w:rPr>
        <w:t>Градация тренировочных нагрузок по направленности их физиологического воздействия по пяти группам</w:t>
      </w:r>
    </w:p>
    <w:p w:rsidR="00C901F1" w:rsidRPr="00C901F1" w:rsidRDefault="00C901F1" w:rsidP="009E039F">
      <w:pPr>
        <w:spacing w:after="0"/>
        <w:jc w:val="center"/>
        <w:rPr>
          <w:rFonts w:ascii="Times New Roman" w:hAnsi="Times New Roman" w:cs="Times New Roman"/>
          <w:sz w:val="28"/>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5"/>
        <w:gridCol w:w="1418"/>
        <w:gridCol w:w="1275"/>
        <w:gridCol w:w="1559"/>
        <w:gridCol w:w="2126"/>
        <w:gridCol w:w="1702"/>
      </w:tblGrid>
      <w:tr w:rsidR="002064A8" w:rsidRPr="00332D43" w:rsidTr="00EE2222">
        <w:trPr>
          <w:trHeight w:val="651"/>
        </w:trPr>
        <w:tc>
          <w:tcPr>
            <w:tcW w:w="568" w:type="dxa"/>
            <w:vAlign w:val="center"/>
          </w:tcPr>
          <w:p w:rsidR="00977021" w:rsidRPr="00D86227" w:rsidRDefault="009E039F" w:rsidP="005A1AED">
            <w:pPr>
              <w:spacing w:after="0"/>
              <w:jc w:val="center"/>
              <w:rPr>
                <w:rFonts w:ascii="Times New Roman" w:hAnsi="Times New Roman" w:cs="Times New Roman"/>
                <w:sz w:val="18"/>
                <w:szCs w:val="20"/>
              </w:rPr>
            </w:pPr>
            <w:proofErr w:type="spellStart"/>
            <w:r>
              <w:rPr>
                <w:rFonts w:ascii="Times New Roman" w:hAnsi="Times New Roman" w:cs="Times New Roman"/>
                <w:sz w:val="18"/>
                <w:szCs w:val="20"/>
              </w:rPr>
              <w:t>Гру</w:t>
            </w:r>
            <w:proofErr w:type="spellEnd"/>
            <w:r w:rsidR="005A1AED" w:rsidRPr="00D86227">
              <w:rPr>
                <w:rFonts w:ascii="Times New Roman" w:hAnsi="Times New Roman" w:cs="Times New Roman"/>
                <w:sz w:val="18"/>
                <w:szCs w:val="20"/>
              </w:rPr>
              <w:t>-</w:t>
            </w:r>
            <w:r w:rsidR="00977021" w:rsidRPr="00D86227">
              <w:rPr>
                <w:rFonts w:ascii="Times New Roman" w:hAnsi="Times New Roman" w:cs="Times New Roman"/>
                <w:sz w:val="18"/>
                <w:szCs w:val="20"/>
              </w:rPr>
              <w:t>па</w:t>
            </w:r>
          </w:p>
        </w:tc>
        <w:tc>
          <w:tcPr>
            <w:tcW w:w="1275" w:type="dxa"/>
            <w:vAlign w:val="center"/>
          </w:tcPr>
          <w:p w:rsidR="00C30461" w:rsidRPr="00D86227" w:rsidRDefault="00C30461" w:rsidP="005A1AED">
            <w:pPr>
              <w:spacing w:after="0"/>
              <w:jc w:val="center"/>
              <w:rPr>
                <w:rFonts w:ascii="Times New Roman" w:hAnsi="Times New Roman" w:cs="Times New Roman"/>
                <w:sz w:val="18"/>
                <w:szCs w:val="20"/>
              </w:rPr>
            </w:pPr>
            <w:proofErr w:type="gramStart"/>
            <w:r w:rsidRPr="00D86227">
              <w:rPr>
                <w:rFonts w:ascii="Times New Roman" w:hAnsi="Times New Roman" w:cs="Times New Roman"/>
                <w:sz w:val="18"/>
                <w:szCs w:val="20"/>
              </w:rPr>
              <w:t>Направлен</w:t>
            </w:r>
            <w:r w:rsidR="00C87E1B" w:rsidRPr="00D86227">
              <w:rPr>
                <w:rFonts w:ascii="Times New Roman" w:hAnsi="Times New Roman" w:cs="Times New Roman"/>
                <w:sz w:val="18"/>
                <w:szCs w:val="20"/>
              </w:rPr>
              <w:t>-</w:t>
            </w:r>
            <w:proofErr w:type="spellStart"/>
            <w:r w:rsidR="002064A8" w:rsidRPr="00D86227">
              <w:rPr>
                <w:rFonts w:ascii="Times New Roman" w:hAnsi="Times New Roman" w:cs="Times New Roman"/>
                <w:sz w:val="18"/>
                <w:szCs w:val="20"/>
              </w:rPr>
              <w:t>ность</w:t>
            </w:r>
            <w:proofErr w:type="spellEnd"/>
            <w:proofErr w:type="gramEnd"/>
            <w:r w:rsidRPr="00D86227">
              <w:rPr>
                <w:rFonts w:ascii="Times New Roman" w:hAnsi="Times New Roman" w:cs="Times New Roman"/>
                <w:sz w:val="18"/>
                <w:szCs w:val="20"/>
              </w:rPr>
              <w:t xml:space="preserve"> нагрузки</w:t>
            </w:r>
          </w:p>
        </w:tc>
        <w:tc>
          <w:tcPr>
            <w:tcW w:w="1418" w:type="dxa"/>
            <w:vAlign w:val="center"/>
          </w:tcPr>
          <w:p w:rsidR="00C30461" w:rsidRPr="00D86227" w:rsidRDefault="00C30461" w:rsidP="005A1AED">
            <w:pPr>
              <w:spacing w:after="0"/>
              <w:jc w:val="center"/>
              <w:rPr>
                <w:rFonts w:ascii="Times New Roman" w:hAnsi="Times New Roman" w:cs="Times New Roman"/>
                <w:sz w:val="18"/>
                <w:szCs w:val="20"/>
              </w:rPr>
            </w:pPr>
            <w:r w:rsidRPr="00D86227">
              <w:rPr>
                <w:rFonts w:ascii="Times New Roman" w:hAnsi="Times New Roman" w:cs="Times New Roman"/>
                <w:sz w:val="18"/>
                <w:szCs w:val="20"/>
              </w:rPr>
              <w:t>Развитие качеств</w:t>
            </w:r>
          </w:p>
        </w:tc>
        <w:tc>
          <w:tcPr>
            <w:tcW w:w="1275" w:type="dxa"/>
            <w:vAlign w:val="center"/>
          </w:tcPr>
          <w:p w:rsidR="00C30461" w:rsidRPr="00D86227" w:rsidRDefault="00C30461" w:rsidP="005A1AED">
            <w:pPr>
              <w:spacing w:after="0"/>
              <w:jc w:val="center"/>
              <w:rPr>
                <w:rFonts w:ascii="Times New Roman" w:hAnsi="Times New Roman" w:cs="Times New Roman"/>
                <w:sz w:val="18"/>
                <w:szCs w:val="20"/>
              </w:rPr>
            </w:pPr>
            <w:r w:rsidRPr="00D86227">
              <w:rPr>
                <w:rFonts w:ascii="Times New Roman" w:hAnsi="Times New Roman" w:cs="Times New Roman"/>
                <w:sz w:val="18"/>
                <w:szCs w:val="20"/>
              </w:rPr>
              <w:t>Длительность упражнений</w:t>
            </w:r>
          </w:p>
        </w:tc>
        <w:tc>
          <w:tcPr>
            <w:tcW w:w="1559" w:type="dxa"/>
            <w:vAlign w:val="center"/>
          </w:tcPr>
          <w:p w:rsidR="00C30461" w:rsidRPr="00D86227" w:rsidRDefault="00C30461" w:rsidP="005A1AED">
            <w:pPr>
              <w:spacing w:after="0"/>
              <w:jc w:val="center"/>
              <w:rPr>
                <w:rFonts w:ascii="Times New Roman" w:hAnsi="Times New Roman" w:cs="Times New Roman"/>
                <w:sz w:val="18"/>
                <w:szCs w:val="20"/>
              </w:rPr>
            </w:pPr>
            <w:r w:rsidRPr="00D86227">
              <w:rPr>
                <w:rFonts w:ascii="Times New Roman" w:hAnsi="Times New Roman" w:cs="Times New Roman"/>
                <w:sz w:val="18"/>
                <w:szCs w:val="20"/>
              </w:rPr>
              <w:t>Интенсивность</w:t>
            </w:r>
          </w:p>
          <w:p w:rsidR="00C30461" w:rsidRPr="00D86227" w:rsidRDefault="00C30461" w:rsidP="005A1AED">
            <w:pPr>
              <w:spacing w:after="0"/>
              <w:jc w:val="center"/>
              <w:rPr>
                <w:rFonts w:ascii="Times New Roman" w:hAnsi="Times New Roman" w:cs="Times New Roman"/>
                <w:sz w:val="18"/>
                <w:szCs w:val="20"/>
              </w:rPr>
            </w:pPr>
            <w:r w:rsidRPr="00D86227">
              <w:rPr>
                <w:rFonts w:ascii="Times New Roman" w:hAnsi="Times New Roman" w:cs="Times New Roman"/>
                <w:sz w:val="18"/>
                <w:szCs w:val="20"/>
              </w:rPr>
              <w:t>упражнений</w:t>
            </w:r>
          </w:p>
        </w:tc>
        <w:tc>
          <w:tcPr>
            <w:tcW w:w="2126" w:type="dxa"/>
            <w:vAlign w:val="center"/>
          </w:tcPr>
          <w:p w:rsidR="00C30461" w:rsidRPr="00D86227" w:rsidRDefault="00C30461" w:rsidP="005A1AED">
            <w:pPr>
              <w:spacing w:after="0"/>
              <w:jc w:val="center"/>
              <w:rPr>
                <w:rFonts w:ascii="Times New Roman" w:hAnsi="Times New Roman" w:cs="Times New Roman"/>
                <w:sz w:val="18"/>
                <w:szCs w:val="20"/>
              </w:rPr>
            </w:pPr>
            <w:r w:rsidRPr="00D86227">
              <w:rPr>
                <w:rFonts w:ascii="Times New Roman" w:hAnsi="Times New Roman" w:cs="Times New Roman"/>
                <w:sz w:val="18"/>
                <w:szCs w:val="20"/>
              </w:rPr>
              <w:t>Время отдыха</w:t>
            </w:r>
          </w:p>
        </w:tc>
        <w:tc>
          <w:tcPr>
            <w:tcW w:w="1702" w:type="dxa"/>
            <w:vAlign w:val="center"/>
          </w:tcPr>
          <w:p w:rsidR="00C30461" w:rsidRPr="00D86227" w:rsidRDefault="00C30461" w:rsidP="005A1AED">
            <w:pPr>
              <w:spacing w:after="0"/>
              <w:jc w:val="center"/>
              <w:rPr>
                <w:rFonts w:ascii="Times New Roman" w:hAnsi="Times New Roman" w:cs="Times New Roman"/>
                <w:sz w:val="18"/>
                <w:szCs w:val="20"/>
              </w:rPr>
            </w:pPr>
            <w:r w:rsidRPr="00D86227">
              <w:rPr>
                <w:rFonts w:ascii="Times New Roman" w:hAnsi="Times New Roman" w:cs="Times New Roman"/>
                <w:sz w:val="18"/>
                <w:szCs w:val="20"/>
              </w:rPr>
              <w:t>Кол-во повторений</w:t>
            </w:r>
          </w:p>
        </w:tc>
      </w:tr>
      <w:tr w:rsidR="002064A8" w:rsidRPr="00332D43" w:rsidTr="00EE2222">
        <w:trPr>
          <w:trHeight w:val="220"/>
        </w:trPr>
        <w:tc>
          <w:tcPr>
            <w:tcW w:w="568" w:type="dxa"/>
            <w:vAlign w:val="center"/>
          </w:tcPr>
          <w:p w:rsidR="00C30461" w:rsidRPr="00D86227" w:rsidRDefault="00C30461"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w:t>
            </w:r>
          </w:p>
        </w:tc>
        <w:tc>
          <w:tcPr>
            <w:tcW w:w="1275" w:type="dxa"/>
            <w:vAlign w:val="center"/>
          </w:tcPr>
          <w:p w:rsidR="00C30461" w:rsidRPr="00D86227" w:rsidRDefault="00C30461" w:rsidP="005C7740">
            <w:pPr>
              <w:spacing w:after="0"/>
              <w:jc w:val="center"/>
              <w:rPr>
                <w:rFonts w:ascii="Times New Roman" w:hAnsi="Times New Roman" w:cs="Times New Roman"/>
                <w:sz w:val="18"/>
                <w:szCs w:val="24"/>
              </w:rPr>
            </w:pPr>
            <w:proofErr w:type="spellStart"/>
            <w:r w:rsidRPr="00D86227">
              <w:rPr>
                <w:rFonts w:ascii="Times New Roman" w:hAnsi="Times New Roman" w:cs="Times New Roman"/>
                <w:sz w:val="18"/>
                <w:szCs w:val="24"/>
              </w:rPr>
              <w:t>Анаэро</w:t>
            </w:r>
            <w:r w:rsidR="00430F96" w:rsidRPr="00D86227">
              <w:rPr>
                <w:rFonts w:ascii="Times New Roman" w:hAnsi="Times New Roman" w:cs="Times New Roman"/>
                <w:sz w:val="18"/>
                <w:szCs w:val="24"/>
              </w:rPr>
              <w:t>-</w:t>
            </w:r>
            <w:r w:rsidRPr="00D86227">
              <w:rPr>
                <w:rFonts w:ascii="Times New Roman" w:hAnsi="Times New Roman" w:cs="Times New Roman"/>
                <w:sz w:val="18"/>
                <w:szCs w:val="24"/>
              </w:rPr>
              <w:t>бнаяалакта</w:t>
            </w:r>
            <w:r w:rsidR="00430F96" w:rsidRPr="00D86227">
              <w:rPr>
                <w:rFonts w:ascii="Times New Roman" w:hAnsi="Times New Roman" w:cs="Times New Roman"/>
                <w:sz w:val="18"/>
                <w:szCs w:val="24"/>
              </w:rPr>
              <w:t>-</w:t>
            </w:r>
            <w:r w:rsidRPr="00D86227">
              <w:rPr>
                <w:rFonts w:ascii="Times New Roman" w:hAnsi="Times New Roman" w:cs="Times New Roman"/>
                <w:sz w:val="18"/>
                <w:szCs w:val="24"/>
              </w:rPr>
              <w:t>тная</w:t>
            </w:r>
            <w:proofErr w:type="spellEnd"/>
          </w:p>
        </w:tc>
        <w:tc>
          <w:tcPr>
            <w:tcW w:w="1418" w:type="dxa"/>
            <w:vAlign w:val="center"/>
          </w:tcPr>
          <w:p w:rsidR="00C30461" w:rsidRPr="00D86227" w:rsidRDefault="00C30461"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скоростно-силовых</w:t>
            </w:r>
          </w:p>
        </w:tc>
        <w:tc>
          <w:tcPr>
            <w:tcW w:w="1275" w:type="dxa"/>
            <w:vAlign w:val="center"/>
          </w:tcPr>
          <w:p w:rsidR="00C30461" w:rsidRPr="00D86227" w:rsidRDefault="00977021"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До 6 сек.</w:t>
            </w:r>
          </w:p>
        </w:tc>
        <w:tc>
          <w:tcPr>
            <w:tcW w:w="1559" w:type="dxa"/>
            <w:vAlign w:val="center"/>
          </w:tcPr>
          <w:p w:rsidR="00C30461" w:rsidRPr="00D86227" w:rsidRDefault="002064A8"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Макс.</w:t>
            </w:r>
          </w:p>
        </w:tc>
        <w:tc>
          <w:tcPr>
            <w:tcW w:w="2126" w:type="dxa"/>
            <w:vAlign w:val="center"/>
          </w:tcPr>
          <w:p w:rsidR="00430F96" w:rsidRPr="00D86227" w:rsidRDefault="00C87E1B" w:rsidP="007939E1">
            <w:pPr>
              <w:spacing w:after="0"/>
              <w:jc w:val="center"/>
              <w:rPr>
                <w:rFonts w:ascii="Times New Roman" w:hAnsi="Times New Roman" w:cs="Times New Roman"/>
                <w:sz w:val="18"/>
                <w:szCs w:val="24"/>
              </w:rPr>
            </w:pPr>
            <w:r w:rsidRPr="00D86227">
              <w:rPr>
                <w:rFonts w:ascii="Times New Roman" w:hAnsi="Times New Roman" w:cs="Times New Roman"/>
                <w:sz w:val="18"/>
                <w:szCs w:val="24"/>
              </w:rPr>
              <w:t>1-2м</w:t>
            </w:r>
            <w:r w:rsidR="00430F96" w:rsidRPr="00D86227">
              <w:rPr>
                <w:rFonts w:ascii="Times New Roman" w:hAnsi="Times New Roman" w:cs="Times New Roman"/>
                <w:sz w:val="18"/>
                <w:szCs w:val="24"/>
              </w:rPr>
              <w:t>-м/</w:t>
            </w:r>
            <w:proofErr w:type="spellStart"/>
            <w:r w:rsidRPr="00D86227">
              <w:rPr>
                <w:rFonts w:ascii="Times New Roman" w:hAnsi="Times New Roman" w:cs="Times New Roman"/>
                <w:sz w:val="18"/>
                <w:szCs w:val="24"/>
              </w:rPr>
              <w:t>упраж</w:t>
            </w:r>
            <w:proofErr w:type="spellEnd"/>
            <w:r w:rsidRPr="00D86227">
              <w:rPr>
                <w:rFonts w:ascii="Times New Roman" w:hAnsi="Times New Roman" w:cs="Times New Roman"/>
                <w:sz w:val="18"/>
                <w:szCs w:val="24"/>
              </w:rPr>
              <w:t>,</w:t>
            </w:r>
          </w:p>
          <w:p w:rsidR="00C30461" w:rsidRPr="00D86227" w:rsidRDefault="00C87E1B"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3-5</w:t>
            </w:r>
            <w:r w:rsidR="00430F96" w:rsidRPr="00D86227">
              <w:rPr>
                <w:rFonts w:ascii="Times New Roman" w:hAnsi="Times New Roman" w:cs="Times New Roman"/>
                <w:sz w:val="18"/>
                <w:szCs w:val="24"/>
              </w:rPr>
              <w:t xml:space="preserve">м </w:t>
            </w:r>
            <w:proofErr w:type="gramStart"/>
            <w:r w:rsidR="00430F96" w:rsidRPr="00D86227">
              <w:rPr>
                <w:rFonts w:ascii="Times New Roman" w:hAnsi="Times New Roman" w:cs="Times New Roman"/>
                <w:sz w:val="18"/>
                <w:szCs w:val="24"/>
              </w:rPr>
              <w:t>–м</w:t>
            </w:r>
            <w:proofErr w:type="gramEnd"/>
            <w:r w:rsidR="00430F96" w:rsidRPr="00D86227">
              <w:rPr>
                <w:rFonts w:ascii="Times New Roman" w:hAnsi="Times New Roman" w:cs="Times New Roman"/>
                <w:sz w:val="18"/>
                <w:szCs w:val="24"/>
              </w:rPr>
              <w:t>/</w:t>
            </w:r>
            <w:r w:rsidRPr="00D86227">
              <w:rPr>
                <w:rFonts w:ascii="Times New Roman" w:hAnsi="Times New Roman" w:cs="Times New Roman"/>
                <w:sz w:val="18"/>
                <w:szCs w:val="24"/>
              </w:rPr>
              <w:t>сериями</w:t>
            </w:r>
          </w:p>
        </w:tc>
        <w:tc>
          <w:tcPr>
            <w:tcW w:w="1702"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в одной серии-</w:t>
            </w:r>
          </w:p>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 xml:space="preserve">6-7 </w:t>
            </w:r>
            <w:proofErr w:type="spellStart"/>
            <w:r w:rsidRPr="00D86227">
              <w:rPr>
                <w:rFonts w:ascii="Times New Roman" w:hAnsi="Times New Roman" w:cs="Times New Roman"/>
                <w:sz w:val="18"/>
                <w:szCs w:val="24"/>
              </w:rPr>
              <w:t>повт</w:t>
            </w:r>
            <w:proofErr w:type="spellEnd"/>
            <w:r w:rsidRPr="00D86227">
              <w:rPr>
                <w:rFonts w:ascii="Times New Roman" w:hAnsi="Times New Roman" w:cs="Times New Roman"/>
                <w:sz w:val="18"/>
                <w:szCs w:val="24"/>
              </w:rPr>
              <w:t>-й</w:t>
            </w:r>
          </w:p>
          <w:p w:rsidR="00C30461" w:rsidRPr="00D86227" w:rsidRDefault="00C30461" w:rsidP="005C7740">
            <w:pPr>
              <w:spacing w:after="0"/>
              <w:jc w:val="center"/>
              <w:rPr>
                <w:rFonts w:ascii="Times New Roman" w:hAnsi="Times New Roman" w:cs="Times New Roman"/>
                <w:sz w:val="18"/>
                <w:szCs w:val="24"/>
              </w:rPr>
            </w:pPr>
          </w:p>
        </w:tc>
      </w:tr>
      <w:tr w:rsidR="00430F96" w:rsidRPr="00332D43" w:rsidTr="00EE2222">
        <w:trPr>
          <w:trHeight w:val="434"/>
        </w:trPr>
        <w:tc>
          <w:tcPr>
            <w:tcW w:w="568" w:type="dxa"/>
            <w:vMerge w:val="restart"/>
            <w:vAlign w:val="center"/>
          </w:tcPr>
          <w:p w:rsidR="006D6DAB" w:rsidRPr="00D86227" w:rsidRDefault="006D6DAB"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2.</w:t>
            </w:r>
          </w:p>
        </w:tc>
        <w:tc>
          <w:tcPr>
            <w:tcW w:w="1275" w:type="dxa"/>
            <w:vMerge w:val="restart"/>
            <w:vAlign w:val="center"/>
          </w:tcPr>
          <w:p w:rsidR="006D6DAB" w:rsidRPr="00D86227" w:rsidRDefault="006D6DAB"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Анаэробная гликоли</w:t>
            </w:r>
            <w:r w:rsidR="00430F96" w:rsidRPr="00D86227">
              <w:rPr>
                <w:rFonts w:ascii="Times New Roman" w:hAnsi="Times New Roman" w:cs="Times New Roman"/>
                <w:sz w:val="18"/>
                <w:szCs w:val="24"/>
              </w:rPr>
              <w:t>-</w:t>
            </w:r>
            <w:proofErr w:type="spellStart"/>
            <w:r w:rsidRPr="00D86227">
              <w:rPr>
                <w:rFonts w:ascii="Times New Roman" w:hAnsi="Times New Roman" w:cs="Times New Roman"/>
                <w:sz w:val="18"/>
                <w:szCs w:val="24"/>
              </w:rPr>
              <w:t>тическая</w:t>
            </w:r>
            <w:proofErr w:type="spellEnd"/>
          </w:p>
        </w:tc>
        <w:tc>
          <w:tcPr>
            <w:tcW w:w="1418" w:type="dxa"/>
            <w:vMerge w:val="restart"/>
            <w:vAlign w:val="center"/>
          </w:tcPr>
          <w:p w:rsidR="006D6DAB" w:rsidRPr="00D86227" w:rsidRDefault="00C87E1B"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с</w:t>
            </w:r>
            <w:r w:rsidR="006D6DAB" w:rsidRPr="00D86227">
              <w:rPr>
                <w:rFonts w:ascii="Times New Roman" w:hAnsi="Times New Roman" w:cs="Times New Roman"/>
                <w:sz w:val="18"/>
                <w:szCs w:val="24"/>
              </w:rPr>
              <w:t>коростной выносливости</w:t>
            </w:r>
          </w:p>
        </w:tc>
        <w:tc>
          <w:tcPr>
            <w:tcW w:w="1275" w:type="dxa"/>
            <w:vAlign w:val="center"/>
          </w:tcPr>
          <w:p w:rsidR="006D6DAB" w:rsidRPr="00D86227" w:rsidRDefault="006D6DAB"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18с-2мин-одонократно</w:t>
            </w:r>
          </w:p>
        </w:tc>
        <w:tc>
          <w:tcPr>
            <w:tcW w:w="1559" w:type="dxa"/>
            <w:vAlign w:val="center"/>
          </w:tcPr>
          <w:p w:rsidR="006D6DAB" w:rsidRPr="00D86227" w:rsidRDefault="002064A8" w:rsidP="005C7740">
            <w:pPr>
              <w:spacing w:after="0"/>
              <w:jc w:val="center"/>
              <w:rPr>
                <w:rFonts w:ascii="Times New Roman" w:hAnsi="Times New Roman" w:cs="Times New Roman"/>
                <w:sz w:val="18"/>
                <w:szCs w:val="24"/>
              </w:rPr>
            </w:pPr>
            <w:proofErr w:type="spellStart"/>
            <w:r w:rsidRPr="00D86227">
              <w:rPr>
                <w:rFonts w:ascii="Times New Roman" w:hAnsi="Times New Roman" w:cs="Times New Roman"/>
                <w:sz w:val="18"/>
                <w:szCs w:val="24"/>
              </w:rPr>
              <w:t>Субмакс</w:t>
            </w:r>
            <w:proofErr w:type="spellEnd"/>
            <w:r w:rsidRPr="00D86227">
              <w:rPr>
                <w:rFonts w:ascii="Times New Roman" w:hAnsi="Times New Roman" w:cs="Times New Roman"/>
                <w:sz w:val="18"/>
                <w:szCs w:val="24"/>
              </w:rPr>
              <w:t>.</w:t>
            </w:r>
          </w:p>
        </w:tc>
        <w:tc>
          <w:tcPr>
            <w:tcW w:w="2126" w:type="dxa"/>
            <w:vAlign w:val="center"/>
          </w:tcPr>
          <w:p w:rsidR="006D6DAB" w:rsidRPr="00D86227" w:rsidRDefault="00632B10"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w:t>
            </w:r>
          </w:p>
        </w:tc>
        <w:tc>
          <w:tcPr>
            <w:tcW w:w="1702" w:type="dxa"/>
            <w:vAlign w:val="center"/>
          </w:tcPr>
          <w:p w:rsidR="006D6DAB" w:rsidRPr="00D86227" w:rsidRDefault="00632B10"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w:t>
            </w:r>
          </w:p>
        </w:tc>
      </w:tr>
      <w:tr w:rsidR="00430F96" w:rsidRPr="00332D43" w:rsidTr="00EE2222">
        <w:trPr>
          <w:trHeight w:val="517"/>
        </w:trPr>
        <w:tc>
          <w:tcPr>
            <w:tcW w:w="568" w:type="dxa"/>
            <w:vMerge/>
            <w:vAlign w:val="center"/>
          </w:tcPr>
          <w:p w:rsidR="006D6DAB" w:rsidRPr="00D86227" w:rsidRDefault="006D6DAB" w:rsidP="005C7740">
            <w:pPr>
              <w:spacing w:after="0"/>
              <w:jc w:val="center"/>
              <w:rPr>
                <w:rFonts w:ascii="Times New Roman" w:hAnsi="Times New Roman" w:cs="Times New Roman"/>
                <w:sz w:val="18"/>
                <w:szCs w:val="24"/>
              </w:rPr>
            </w:pPr>
          </w:p>
        </w:tc>
        <w:tc>
          <w:tcPr>
            <w:tcW w:w="1275" w:type="dxa"/>
            <w:vMerge/>
            <w:vAlign w:val="center"/>
          </w:tcPr>
          <w:p w:rsidR="006D6DAB" w:rsidRPr="00D86227" w:rsidRDefault="006D6DAB" w:rsidP="005C7740">
            <w:pPr>
              <w:spacing w:after="0"/>
              <w:jc w:val="center"/>
              <w:rPr>
                <w:rFonts w:ascii="Times New Roman" w:hAnsi="Times New Roman" w:cs="Times New Roman"/>
                <w:sz w:val="18"/>
                <w:szCs w:val="24"/>
              </w:rPr>
            </w:pPr>
          </w:p>
        </w:tc>
        <w:tc>
          <w:tcPr>
            <w:tcW w:w="1418" w:type="dxa"/>
            <w:vMerge/>
            <w:vAlign w:val="center"/>
          </w:tcPr>
          <w:p w:rsidR="006D6DAB" w:rsidRPr="00D86227" w:rsidRDefault="006D6DAB" w:rsidP="005C7740">
            <w:pPr>
              <w:spacing w:after="0"/>
              <w:jc w:val="center"/>
              <w:rPr>
                <w:rFonts w:ascii="Times New Roman" w:hAnsi="Times New Roman" w:cs="Times New Roman"/>
                <w:sz w:val="18"/>
                <w:szCs w:val="24"/>
              </w:rPr>
            </w:pPr>
          </w:p>
        </w:tc>
        <w:tc>
          <w:tcPr>
            <w:tcW w:w="1275" w:type="dxa"/>
            <w:vAlign w:val="center"/>
          </w:tcPr>
          <w:p w:rsidR="006D6DAB" w:rsidRPr="00D86227" w:rsidRDefault="006D6DAB"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18с-2мин-повторно</w:t>
            </w:r>
          </w:p>
        </w:tc>
        <w:tc>
          <w:tcPr>
            <w:tcW w:w="1559" w:type="dxa"/>
            <w:vAlign w:val="center"/>
          </w:tcPr>
          <w:p w:rsidR="002064A8" w:rsidRPr="00D86227" w:rsidRDefault="002064A8" w:rsidP="005C7740">
            <w:pPr>
              <w:spacing w:after="0"/>
              <w:jc w:val="center"/>
              <w:rPr>
                <w:rFonts w:ascii="Times New Roman" w:hAnsi="Times New Roman" w:cs="Times New Roman"/>
                <w:sz w:val="18"/>
                <w:szCs w:val="24"/>
              </w:rPr>
            </w:pPr>
            <w:proofErr w:type="spellStart"/>
            <w:r w:rsidRPr="00D86227">
              <w:rPr>
                <w:rFonts w:ascii="Times New Roman" w:hAnsi="Times New Roman" w:cs="Times New Roman"/>
                <w:sz w:val="18"/>
                <w:szCs w:val="24"/>
              </w:rPr>
              <w:t>Субмакс</w:t>
            </w:r>
            <w:proofErr w:type="gramStart"/>
            <w:r w:rsidRPr="00D86227">
              <w:rPr>
                <w:rFonts w:ascii="Times New Roman" w:hAnsi="Times New Roman" w:cs="Times New Roman"/>
                <w:sz w:val="18"/>
                <w:szCs w:val="24"/>
              </w:rPr>
              <w:t>.и</w:t>
            </w:r>
            <w:proofErr w:type="gramEnd"/>
            <w:r w:rsidRPr="00D86227">
              <w:rPr>
                <w:rFonts w:ascii="Times New Roman" w:hAnsi="Times New Roman" w:cs="Times New Roman"/>
                <w:sz w:val="18"/>
                <w:szCs w:val="24"/>
              </w:rPr>
              <w:t>ли</w:t>
            </w:r>
            <w:proofErr w:type="spellEnd"/>
            <w:r w:rsidRPr="00D86227">
              <w:rPr>
                <w:rFonts w:ascii="Times New Roman" w:hAnsi="Times New Roman" w:cs="Times New Roman"/>
                <w:sz w:val="18"/>
                <w:szCs w:val="24"/>
              </w:rPr>
              <w:t xml:space="preserve"> большая</w:t>
            </w:r>
          </w:p>
        </w:tc>
        <w:tc>
          <w:tcPr>
            <w:tcW w:w="2126" w:type="dxa"/>
            <w:vAlign w:val="center"/>
          </w:tcPr>
          <w:p w:rsidR="006D6DAB" w:rsidRPr="00D86227" w:rsidRDefault="00C87E1B"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3-10</w:t>
            </w:r>
          </w:p>
        </w:tc>
        <w:tc>
          <w:tcPr>
            <w:tcW w:w="1702" w:type="dxa"/>
            <w:vAlign w:val="center"/>
          </w:tcPr>
          <w:p w:rsidR="006D6DAB"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3-6</w:t>
            </w:r>
          </w:p>
        </w:tc>
      </w:tr>
      <w:tr w:rsidR="00430F96" w:rsidRPr="00332D43" w:rsidTr="00EE2222">
        <w:trPr>
          <w:trHeight w:val="179"/>
        </w:trPr>
        <w:tc>
          <w:tcPr>
            <w:tcW w:w="568" w:type="dxa"/>
            <w:vMerge w:val="restart"/>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w:t>
            </w:r>
          </w:p>
        </w:tc>
        <w:tc>
          <w:tcPr>
            <w:tcW w:w="1275" w:type="dxa"/>
            <w:vMerge w:val="restart"/>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Анаэробно-аэробная</w:t>
            </w:r>
          </w:p>
        </w:tc>
        <w:tc>
          <w:tcPr>
            <w:tcW w:w="1418" w:type="dxa"/>
            <w:vMerge w:val="restart"/>
            <w:vAlign w:val="center"/>
          </w:tcPr>
          <w:p w:rsidR="00430F96" w:rsidRPr="00D86227" w:rsidRDefault="00430F96" w:rsidP="005C7740">
            <w:pPr>
              <w:spacing w:after="0"/>
              <w:jc w:val="center"/>
              <w:rPr>
                <w:rFonts w:ascii="Times New Roman" w:hAnsi="Times New Roman" w:cs="Times New Roman"/>
                <w:sz w:val="18"/>
                <w:szCs w:val="24"/>
              </w:rPr>
            </w:pPr>
            <w:proofErr w:type="spellStart"/>
            <w:r w:rsidRPr="00D86227">
              <w:rPr>
                <w:rFonts w:ascii="Times New Roman" w:hAnsi="Times New Roman" w:cs="Times New Roman"/>
                <w:sz w:val="18"/>
                <w:szCs w:val="24"/>
              </w:rPr>
              <w:t>Всехкачеств</w:t>
            </w:r>
            <w:proofErr w:type="spellEnd"/>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12с</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большая</w:t>
            </w:r>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12-30с - м/</w:t>
            </w:r>
            <w:proofErr w:type="spellStart"/>
            <w:r w:rsidRPr="00D86227">
              <w:rPr>
                <w:rFonts w:ascii="Times New Roman" w:hAnsi="Times New Roman" w:cs="Times New Roman"/>
                <w:sz w:val="18"/>
                <w:szCs w:val="24"/>
              </w:rPr>
              <w:t>упраж</w:t>
            </w:r>
            <w:proofErr w:type="spellEnd"/>
            <w:r w:rsidRPr="00D86227">
              <w:rPr>
                <w:rFonts w:ascii="Times New Roman" w:hAnsi="Times New Roman" w:cs="Times New Roman"/>
                <w:sz w:val="18"/>
                <w:szCs w:val="24"/>
              </w:rPr>
              <w:t>,  до 3м. - м/сериями</w:t>
            </w:r>
          </w:p>
        </w:tc>
        <w:tc>
          <w:tcPr>
            <w:tcW w:w="1702"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 xml:space="preserve">2-4 </w:t>
            </w:r>
            <w:proofErr w:type="spellStart"/>
            <w:r w:rsidRPr="00D86227">
              <w:rPr>
                <w:rFonts w:ascii="Times New Roman" w:hAnsi="Times New Roman" w:cs="Times New Roman"/>
                <w:sz w:val="18"/>
                <w:szCs w:val="24"/>
              </w:rPr>
              <w:t>повт</w:t>
            </w:r>
            <w:proofErr w:type="spellEnd"/>
            <w:r w:rsidRPr="00D86227">
              <w:rPr>
                <w:rFonts w:ascii="Times New Roman" w:hAnsi="Times New Roman" w:cs="Times New Roman"/>
                <w:sz w:val="18"/>
                <w:szCs w:val="24"/>
              </w:rPr>
              <w:t>-й</w:t>
            </w:r>
          </w:p>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в серии</w:t>
            </w:r>
          </w:p>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5-6серий</w:t>
            </w:r>
          </w:p>
        </w:tc>
      </w:tr>
      <w:tr w:rsidR="00430F96" w:rsidRPr="00332D43" w:rsidTr="00EE2222">
        <w:trPr>
          <w:trHeight w:val="172"/>
        </w:trPr>
        <w:tc>
          <w:tcPr>
            <w:tcW w:w="56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41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30с-1,5мин</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большая</w:t>
            </w:r>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30с-1,5м-м/</w:t>
            </w:r>
            <w:proofErr w:type="spellStart"/>
            <w:r w:rsidRPr="00D86227">
              <w:rPr>
                <w:rFonts w:ascii="Times New Roman" w:hAnsi="Times New Roman" w:cs="Times New Roman"/>
                <w:sz w:val="18"/>
                <w:szCs w:val="24"/>
              </w:rPr>
              <w:t>упраж</w:t>
            </w:r>
            <w:proofErr w:type="spellEnd"/>
            <w:r w:rsidRPr="00D86227">
              <w:rPr>
                <w:rFonts w:ascii="Times New Roman" w:hAnsi="Times New Roman" w:cs="Times New Roman"/>
                <w:sz w:val="18"/>
                <w:szCs w:val="24"/>
              </w:rPr>
              <w:t>,  до 6м -  м/сериями</w:t>
            </w:r>
          </w:p>
        </w:tc>
        <w:tc>
          <w:tcPr>
            <w:tcW w:w="1702"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10 и более</w:t>
            </w:r>
          </w:p>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 xml:space="preserve">в </w:t>
            </w:r>
            <w:proofErr w:type="spellStart"/>
            <w:proofErr w:type="gramStart"/>
            <w:r w:rsidRPr="00D86227">
              <w:rPr>
                <w:rFonts w:ascii="Times New Roman" w:hAnsi="Times New Roman" w:cs="Times New Roman"/>
                <w:sz w:val="18"/>
                <w:szCs w:val="24"/>
              </w:rPr>
              <w:t>однокра</w:t>
            </w:r>
            <w:r w:rsidR="005C7740" w:rsidRPr="00D86227">
              <w:rPr>
                <w:rFonts w:ascii="Times New Roman" w:hAnsi="Times New Roman" w:cs="Times New Roman"/>
                <w:sz w:val="18"/>
                <w:szCs w:val="24"/>
              </w:rPr>
              <w:t>-</w:t>
            </w:r>
            <w:r w:rsidRPr="00D86227">
              <w:rPr>
                <w:rFonts w:ascii="Times New Roman" w:hAnsi="Times New Roman" w:cs="Times New Roman"/>
                <w:sz w:val="18"/>
                <w:szCs w:val="24"/>
              </w:rPr>
              <w:t>тной</w:t>
            </w:r>
            <w:proofErr w:type="spellEnd"/>
            <w:proofErr w:type="gramEnd"/>
            <w:r w:rsidRPr="00D86227">
              <w:rPr>
                <w:rFonts w:ascii="Times New Roman" w:hAnsi="Times New Roman" w:cs="Times New Roman"/>
                <w:sz w:val="18"/>
                <w:szCs w:val="24"/>
              </w:rPr>
              <w:t xml:space="preserve"> повторной работе</w:t>
            </w:r>
          </w:p>
        </w:tc>
      </w:tr>
      <w:tr w:rsidR="00430F96" w:rsidRPr="00332D43" w:rsidTr="00EE2222">
        <w:trPr>
          <w:trHeight w:val="477"/>
        </w:trPr>
        <w:tc>
          <w:tcPr>
            <w:tcW w:w="56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41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3-10мин</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большая</w:t>
            </w:r>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до полного восстановления</w:t>
            </w:r>
          </w:p>
        </w:tc>
        <w:tc>
          <w:tcPr>
            <w:tcW w:w="1702" w:type="dxa"/>
            <w:vAlign w:val="center"/>
          </w:tcPr>
          <w:p w:rsidR="00430F96" w:rsidRPr="00D86227" w:rsidRDefault="005C7740"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5-6 при 2-4 сериях</w:t>
            </w:r>
          </w:p>
        </w:tc>
      </w:tr>
      <w:tr w:rsidR="00430F96" w:rsidRPr="00332D43" w:rsidTr="00EE2222">
        <w:trPr>
          <w:trHeight w:val="172"/>
        </w:trPr>
        <w:tc>
          <w:tcPr>
            <w:tcW w:w="56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41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30мин</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proofErr w:type="gramStart"/>
            <w:r w:rsidRPr="00D86227">
              <w:rPr>
                <w:rFonts w:ascii="Times New Roman" w:hAnsi="Times New Roman" w:cs="Times New Roman"/>
                <w:sz w:val="18"/>
                <w:szCs w:val="24"/>
              </w:rPr>
              <w:t>умерен-макс</w:t>
            </w:r>
            <w:proofErr w:type="gramEnd"/>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w:t>
            </w:r>
          </w:p>
        </w:tc>
        <w:tc>
          <w:tcPr>
            <w:tcW w:w="1702" w:type="dxa"/>
            <w:vAlign w:val="center"/>
          </w:tcPr>
          <w:p w:rsidR="00430F96" w:rsidRPr="00D86227" w:rsidRDefault="005C7740"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w:t>
            </w:r>
          </w:p>
        </w:tc>
      </w:tr>
      <w:tr w:rsidR="00430F96" w:rsidRPr="00332D43" w:rsidTr="00EE2222">
        <w:trPr>
          <w:trHeight w:val="200"/>
        </w:trPr>
        <w:tc>
          <w:tcPr>
            <w:tcW w:w="568" w:type="dxa"/>
            <w:vMerge w:val="restart"/>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4.</w:t>
            </w:r>
          </w:p>
        </w:tc>
        <w:tc>
          <w:tcPr>
            <w:tcW w:w="1275" w:type="dxa"/>
            <w:vMerge w:val="restart"/>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аэробная</w:t>
            </w:r>
          </w:p>
        </w:tc>
        <w:tc>
          <w:tcPr>
            <w:tcW w:w="1418" w:type="dxa"/>
            <w:vMerge w:val="restart"/>
            <w:vAlign w:val="center"/>
          </w:tcPr>
          <w:p w:rsidR="00430F96" w:rsidRPr="00D86227" w:rsidRDefault="00430F96" w:rsidP="005C7740">
            <w:pPr>
              <w:spacing w:after="0"/>
              <w:jc w:val="center"/>
              <w:rPr>
                <w:rFonts w:ascii="Times New Roman" w:hAnsi="Times New Roman" w:cs="Times New Roman"/>
                <w:sz w:val="18"/>
                <w:szCs w:val="24"/>
              </w:rPr>
            </w:pPr>
            <w:proofErr w:type="spellStart"/>
            <w:r w:rsidRPr="00D86227">
              <w:rPr>
                <w:rFonts w:ascii="Times New Roman" w:hAnsi="Times New Roman" w:cs="Times New Roman"/>
                <w:sz w:val="18"/>
                <w:szCs w:val="24"/>
              </w:rPr>
              <w:t>Общейвыносли-вости</w:t>
            </w:r>
            <w:proofErr w:type="spellEnd"/>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1-3мин</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умеренная</w:t>
            </w:r>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30с-1,5м</w:t>
            </w:r>
          </w:p>
        </w:tc>
        <w:tc>
          <w:tcPr>
            <w:tcW w:w="1702" w:type="dxa"/>
            <w:vAlign w:val="center"/>
          </w:tcPr>
          <w:p w:rsidR="00430F96" w:rsidRPr="00D86227" w:rsidRDefault="005C7740" w:rsidP="005C7740">
            <w:pPr>
              <w:spacing w:after="0"/>
              <w:rPr>
                <w:rFonts w:ascii="Times New Roman" w:hAnsi="Times New Roman" w:cs="Times New Roman"/>
                <w:sz w:val="18"/>
                <w:szCs w:val="24"/>
              </w:rPr>
            </w:pPr>
            <w:r w:rsidRPr="00D86227">
              <w:rPr>
                <w:rFonts w:ascii="Times New Roman" w:hAnsi="Times New Roman" w:cs="Times New Roman"/>
                <w:sz w:val="18"/>
                <w:szCs w:val="24"/>
              </w:rPr>
              <w:t xml:space="preserve">10 и </w:t>
            </w:r>
            <w:proofErr w:type="spellStart"/>
            <w:r w:rsidRPr="00D86227">
              <w:rPr>
                <w:rFonts w:ascii="Times New Roman" w:hAnsi="Times New Roman" w:cs="Times New Roman"/>
                <w:sz w:val="18"/>
                <w:szCs w:val="24"/>
              </w:rPr>
              <w:t>бол</w:t>
            </w:r>
            <w:proofErr w:type="gramStart"/>
            <w:r w:rsidRPr="00D86227">
              <w:rPr>
                <w:rFonts w:ascii="Times New Roman" w:hAnsi="Times New Roman" w:cs="Times New Roman"/>
                <w:sz w:val="18"/>
                <w:szCs w:val="24"/>
              </w:rPr>
              <w:t>.в</w:t>
            </w:r>
            <w:proofErr w:type="spellEnd"/>
            <w:proofErr w:type="gramEnd"/>
            <w:r w:rsidRPr="00D86227">
              <w:rPr>
                <w:rFonts w:ascii="Times New Roman" w:hAnsi="Times New Roman" w:cs="Times New Roman"/>
                <w:sz w:val="18"/>
                <w:szCs w:val="24"/>
              </w:rPr>
              <w:t xml:space="preserve"> повторной работе</w:t>
            </w:r>
          </w:p>
          <w:p w:rsidR="005C7740" w:rsidRPr="00D86227" w:rsidRDefault="005C7740" w:rsidP="005C7740">
            <w:pPr>
              <w:spacing w:after="0"/>
              <w:rPr>
                <w:rFonts w:ascii="Times New Roman" w:hAnsi="Times New Roman" w:cs="Times New Roman"/>
                <w:sz w:val="18"/>
                <w:szCs w:val="24"/>
              </w:rPr>
            </w:pPr>
            <w:r w:rsidRPr="00D86227">
              <w:rPr>
                <w:rFonts w:ascii="Times New Roman" w:hAnsi="Times New Roman" w:cs="Times New Roman"/>
                <w:sz w:val="18"/>
                <w:szCs w:val="24"/>
              </w:rPr>
              <w:t xml:space="preserve">5-8 </w:t>
            </w:r>
            <w:proofErr w:type="gramStart"/>
            <w:r w:rsidRPr="00D86227">
              <w:rPr>
                <w:rFonts w:ascii="Times New Roman" w:hAnsi="Times New Roman" w:cs="Times New Roman"/>
                <w:sz w:val="18"/>
                <w:szCs w:val="24"/>
              </w:rPr>
              <w:t>в</w:t>
            </w:r>
            <w:proofErr w:type="gramEnd"/>
            <w:r w:rsidRPr="00D86227">
              <w:rPr>
                <w:rFonts w:ascii="Times New Roman" w:hAnsi="Times New Roman" w:cs="Times New Roman"/>
                <w:sz w:val="18"/>
                <w:szCs w:val="24"/>
              </w:rPr>
              <w:t xml:space="preserve"> серий</w:t>
            </w:r>
          </w:p>
          <w:p w:rsidR="005C7740" w:rsidRPr="00D86227" w:rsidRDefault="005C7740" w:rsidP="005C7740">
            <w:pPr>
              <w:spacing w:after="0"/>
              <w:rPr>
                <w:rFonts w:ascii="Times New Roman" w:hAnsi="Times New Roman" w:cs="Times New Roman"/>
                <w:sz w:val="18"/>
                <w:szCs w:val="24"/>
              </w:rPr>
            </w:pPr>
            <w:r w:rsidRPr="00D86227">
              <w:rPr>
                <w:rFonts w:ascii="Times New Roman" w:hAnsi="Times New Roman" w:cs="Times New Roman"/>
                <w:sz w:val="18"/>
                <w:szCs w:val="24"/>
              </w:rPr>
              <w:t>ной</w:t>
            </w:r>
          </w:p>
        </w:tc>
      </w:tr>
      <w:tr w:rsidR="00430F96" w:rsidRPr="00332D43" w:rsidTr="00EE2222">
        <w:trPr>
          <w:trHeight w:val="179"/>
        </w:trPr>
        <w:tc>
          <w:tcPr>
            <w:tcW w:w="56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41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3-10мин</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умеренная</w:t>
            </w:r>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 xml:space="preserve">по </w:t>
            </w:r>
            <w:proofErr w:type="spellStart"/>
            <w:r w:rsidRPr="00D86227">
              <w:rPr>
                <w:rFonts w:ascii="Times New Roman" w:hAnsi="Times New Roman" w:cs="Times New Roman"/>
                <w:sz w:val="18"/>
                <w:szCs w:val="24"/>
              </w:rPr>
              <w:t>самочуствию</w:t>
            </w:r>
            <w:proofErr w:type="spellEnd"/>
          </w:p>
        </w:tc>
        <w:tc>
          <w:tcPr>
            <w:tcW w:w="1702" w:type="dxa"/>
            <w:vAlign w:val="center"/>
          </w:tcPr>
          <w:p w:rsidR="00430F96" w:rsidRPr="00D86227" w:rsidRDefault="005C7740"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2-8 серий</w:t>
            </w:r>
          </w:p>
        </w:tc>
      </w:tr>
      <w:tr w:rsidR="00430F96" w:rsidRPr="00332D43" w:rsidTr="00EE2222">
        <w:trPr>
          <w:trHeight w:val="200"/>
        </w:trPr>
        <w:tc>
          <w:tcPr>
            <w:tcW w:w="56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41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30мин и</w:t>
            </w:r>
          </w:p>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более</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proofErr w:type="gramStart"/>
            <w:r w:rsidRPr="00D86227">
              <w:rPr>
                <w:rFonts w:ascii="Times New Roman" w:hAnsi="Times New Roman" w:cs="Times New Roman"/>
                <w:sz w:val="18"/>
                <w:szCs w:val="24"/>
              </w:rPr>
              <w:t>Малая-большая</w:t>
            </w:r>
            <w:proofErr w:type="gramEnd"/>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w:t>
            </w:r>
          </w:p>
        </w:tc>
        <w:tc>
          <w:tcPr>
            <w:tcW w:w="1702" w:type="dxa"/>
            <w:vAlign w:val="center"/>
          </w:tcPr>
          <w:p w:rsidR="00430F96" w:rsidRPr="00D86227" w:rsidRDefault="005C7740"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w:t>
            </w:r>
          </w:p>
        </w:tc>
      </w:tr>
      <w:tr w:rsidR="00430F96" w:rsidRPr="00332D43" w:rsidTr="00EE2222">
        <w:trPr>
          <w:trHeight w:val="521"/>
        </w:trPr>
        <w:tc>
          <w:tcPr>
            <w:tcW w:w="568" w:type="dxa"/>
            <w:vMerge w:val="restart"/>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lastRenderedPageBreak/>
              <w:t>5.</w:t>
            </w:r>
          </w:p>
        </w:tc>
        <w:tc>
          <w:tcPr>
            <w:tcW w:w="1275" w:type="dxa"/>
            <w:vMerge w:val="restart"/>
            <w:vAlign w:val="center"/>
          </w:tcPr>
          <w:p w:rsidR="00430F96" w:rsidRPr="00D86227" w:rsidRDefault="00430F96" w:rsidP="005C7740">
            <w:pPr>
              <w:spacing w:after="0"/>
              <w:jc w:val="center"/>
              <w:rPr>
                <w:rFonts w:ascii="Times New Roman" w:hAnsi="Times New Roman" w:cs="Times New Roman"/>
                <w:sz w:val="18"/>
                <w:szCs w:val="24"/>
              </w:rPr>
            </w:pPr>
            <w:proofErr w:type="spellStart"/>
            <w:proofErr w:type="gramStart"/>
            <w:r w:rsidRPr="00D86227">
              <w:rPr>
                <w:rFonts w:ascii="Times New Roman" w:hAnsi="Times New Roman" w:cs="Times New Roman"/>
                <w:sz w:val="18"/>
                <w:szCs w:val="24"/>
              </w:rPr>
              <w:t>Анаболи-ческая</w:t>
            </w:r>
            <w:proofErr w:type="spellEnd"/>
            <w:proofErr w:type="gramEnd"/>
          </w:p>
        </w:tc>
        <w:tc>
          <w:tcPr>
            <w:tcW w:w="1418" w:type="dxa"/>
            <w:vMerge w:val="restart"/>
            <w:vAlign w:val="center"/>
          </w:tcPr>
          <w:p w:rsidR="00430F96" w:rsidRPr="00D86227" w:rsidRDefault="00430F96" w:rsidP="00FF6E5E">
            <w:pPr>
              <w:spacing w:after="0"/>
              <w:jc w:val="center"/>
              <w:rPr>
                <w:rFonts w:ascii="Times New Roman" w:hAnsi="Times New Roman" w:cs="Times New Roman"/>
                <w:sz w:val="18"/>
                <w:szCs w:val="24"/>
              </w:rPr>
            </w:pPr>
            <w:proofErr w:type="spellStart"/>
            <w:r w:rsidRPr="00D86227">
              <w:rPr>
                <w:rFonts w:ascii="Times New Roman" w:hAnsi="Times New Roman" w:cs="Times New Roman"/>
                <w:sz w:val="18"/>
                <w:szCs w:val="24"/>
              </w:rPr>
              <w:t>Силы</w:t>
            </w:r>
            <w:proofErr w:type="gramStart"/>
            <w:r w:rsidR="00FF6E5E" w:rsidRPr="00D86227">
              <w:rPr>
                <w:rFonts w:ascii="Times New Roman" w:hAnsi="Times New Roman" w:cs="Times New Roman"/>
                <w:sz w:val="18"/>
                <w:szCs w:val="24"/>
              </w:rPr>
              <w:t>,</w:t>
            </w:r>
            <w:r w:rsidRPr="00D86227">
              <w:rPr>
                <w:rFonts w:ascii="Times New Roman" w:hAnsi="Times New Roman" w:cs="Times New Roman"/>
                <w:sz w:val="18"/>
                <w:szCs w:val="24"/>
              </w:rPr>
              <w:t>с</w:t>
            </w:r>
            <w:proofErr w:type="gramEnd"/>
            <w:r w:rsidRPr="00D86227">
              <w:rPr>
                <w:rFonts w:ascii="Times New Roman" w:hAnsi="Times New Roman" w:cs="Times New Roman"/>
                <w:sz w:val="18"/>
                <w:szCs w:val="24"/>
              </w:rPr>
              <w:t>ил</w:t>
            </w:r>
            <w:r w:rsidR="00FF6E5E" w:rsidRPr="00D86227">
              <w:rPr>
                <w:rFonts w:ascii="Times New Roman" w:hAnsi="Times New Roman" w:cs="Times New Roman"/>
                <w:sz w:val="18"/>
                <w:szCs w:val="24"/>
              </w:rPr>
              <w:t>ыи</w:t>
            </w:r>
            <w:r w:rsidRPr="00D86227">
              <w:rPr>
                <w:rFonts w:ascii="Times New Roman" w:hAnsi="Times New Roman" w:cs="Times New Roman"/>
                <w:sz w:val="18"/>
                <w:szCs w:val="24"/>
              </w:rPr>
              <w:t>выносли-вости</w:t>
            </w:r>
            <w:proofErr w:type="spellEnd"/>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1,5-2мин</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Большая-</w:t>
            </w:r>
            <w:proofErr w:type="spellStart"/>
            <w:r w:rsidRPr="00D86227">
              <w:rPr>
                <w:rFonts w:ascii="Times New Roman" w:hAnsi="Times New Roman" w:cs="Times New Roman"/>
                <w:sz w:val="18"/>
                <w:szCs w:val="24"/>
              </w:rPr>
              <w:t>субмаксим</w:t>
            </w:r>
            <w:proofErr w:type="spellEnd"/>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1,5-2м</w:t>
            </w:r>
          </w:p>
        </w:tc>
        <w:tc>
          <w:tcPr>
            <w:tcW w:w="1702" w:type="dxa"/>
            <w:vAlign w:val="center"/>
          </w:tcPr>
          <w:p w:rsidR="00430F96" w:rsidRPr="00D86227" w:rsidRDefault="005C7740"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 xml:space="preserve">Серии из 5-6 </w:t>
            </w:r>
            <w:proofErr w:type="spellStart"/>
            <w:r w:rsidRPr="00D86227">
              <w:rPr>
                <w:rFonts w:ascii="Times New Roman" w:hAnsi="Times New Roman" w:cs="Times New Roman"/>
                <w:sz w:val="18"/>
                <w:szCs w:val="24"/>
              </w:rPr>
              <w:t>упраж</w:t>
            </w:r>
            <w:proofErr w:type="spellEnd"/>
            <w:r w:rsidRPr="00D86227">
              <w:rPr>
                <w:rFonts w:ascii="Times New Roman" w:hAnsi="Times New Roman" w:cs="Times New Roman"/>
                <w:sz w:val="18"/>
                <w:szCs w:val="24"/>
              </w:rPr>
              <w:t xml:space="preserve"> повторяются 3-4 раза</w:t>
            </w:r>
          </w:p>
        </w:tc>
      </w:tr>
      <w:tr w:rsidR="00430F96" w:rsidRPr="00332D43" w:rsidTr="00EE2222">
        <w:trPr>
          <w:trHeight w:val="400"/>
        </w:trPr>
        <w:tc>
          <w:tcPr>
            <w:tcW w:w="56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41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до отказа</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большая</w:t>
            </w:r>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3-4м</w:t>
            </w:r>
          </w:p>
        </w:tc>
        <w:tc>
          <w:tcPr>
            <w:tcW w:w="1702" w:type="dxa"/>
            <w:vAlign w:val="center"/>
          </w:tcPr>
          <w:p w:rsidR="00430F96" w:rsidRPr="00D86227" w:rsidRDefault="005C7740"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4-6</w:t>
            </w:r>
          </w:p>
        </w:tc>
      </w:tr>
    </w:tbl>
    <w:p w:rsidR="005B2527" w:rsidRPr="00332D43" w:rsidRDefault="005B2527" w:rsidP="00B022EA">
      <w:pPr>
        <w:spacing w:after="0"/>
        <w:jc w:val="both"/>
        <w:rPr>
          <w:rFonts w:ascii="Times New Roman" w:hAnsi="Times New Roman" w:cs="Times New Roman"/>
          <w:b/>
          <w:sz w:val="24"/>
          <w:szCs w:val="24"/>
        </w:rPr>
      </w:pPr>
    </w:p>
    <w:p w:rsidR="00430BBA" w:rsidRDefault="00FD4108" w:rsidP="009E039F">
      <w:pPr>
        <w:spacing w:after="0"/>
        <w:ind w:firstLine="709"/>
        <w:jc w:val="both"/>
        <w:rPr>
          <w:rFonts w:ascii="Times New Roman" w:hAnsi="Times New Roman" w:cs="Times New Roman"/>
          <w:sz w:val="28"/>
          <w:szCs w:val="24"/>
        </w:rPr>
      </w:pPr>
      <w:r w:rsidRPr="009E039F">
        <w:rPr>
          <w:rFonts w:ascii="Times New Roman" w:hAnsi="Times New Roman" w:cs="Times New Roman"/>
          <w:sz w:val="28"/>
          <w:szCs w:val="24"/>
        </w:rPr>
        <w:t xml:space="preserve">Использование  этой </w:t>
      </w:r>
      <w:proofErr w:type="spellStart"/>
      <w:r w:rsidRPr="009E039F">
        <w:rPr>
          <w:rFonts w:ascii="Times New Roman" w:hAnsi="Times New Roman" w:cs="Times New Roman"/>
          <w:sz w:val="28"/>
          <w:szCs w:val="24"/>
        </w:rPr>
        <w:t>градации</w:t>
      </w:r>
      <w:r w:rsidR="00837278" w:rsidRPr="009E039F">
        <w:rPr>
          <w:rFonts w:ascii="Times New Roman" w:hAnsi="Times New Roman" w:cs="Times New Roman"/>
          <w:sz w:val="28"/>
          <w:szCs w:val="24"/>
        </w:rPr>
        <w:t>позволяет</w:t>
      </w:r>
      <w:proofErr w:type="spellEnd"/>
      <w:r w:rsidR="008F01DB" w:rsidRPr="009E039F">
        <w:rPr>
          <w:rFonts w:ascii="Times New Roman" w:hAnsi="Times New Roman" w:cs="Times New Roman"/>
          <w:sz w:val="28"/>
          <w:szCs w:val="24"/>
        </w:rPr>
        <w:t xml:space="preserve"> систематизировать специальные упражнения дзюдоистов 15</w:t>
      </w:r>
      <w:r w:rsidR="0027670B">
        <w:rPr>
          <w:rFonts w:ascii="Times New Roman" w:hAnsi="Times New Roman" w:cs="Times New Roman"/>
          <w:sz w:val="28"/>
          <w:szCs w:val="24"/>
        </w:rPr>
        <w:t>-</w:t>
      </w:r>
      <w:r w:rsidR="008F01DB" w:rsidRPr="009E039F">
        <w:rPr>
          <w:rFonts w:ascii="Times New Roman" w:hAnsi="Times New Roman" w:cs="Times New Roman"/>
          <w:sz w:val="28"/>
          <w:szCs w:val="24"/>
        </w:rPr>
        <w:t>17-летнего возраста по направленности их физиологического воздействия на организм спортсменов</w:t>
      </w:r>
      <w:r w:rsidR="009E039F">
        <w:rPr>
          <w:rFonts w:ascii="Times New Roman" w:hAnsi="Times New Roman" w:cs="Times New Roman"/>
          <w:sz w:val="28"/>
          <w:szCs w:val="24"/>
        </w:rPr>
        <w:t xml:space="preserve"> (таблица №</w:t>
      </w:r>
      <w:r w:rsidR="00731CC4">
        <w:rPr>
          <w:rFonts w:ascii="Times New Roman" w:hAnsi="Times New Roman" w:cs="Times New Roman"/>
          <w:sz w:val="28"/>
          <w:szCs w:val="24"/>
        </w:rPr>
        <w:t xml:space="preserve"> 23</w:t>
      </w:r>
      <w:r w:rsidR="009E039F">
        <w:rPr>
          <w:rFonts w:ascii="Times New Roman" w:hAnsi="Times New Roman" w:cs="Times New Roman"/>
          <w:sz w:val="28"/>
          <w:szCs w:val="24"/>
        </w:rPr>
        <w:t>).</w:t>
      </w:r>
    </w:p>
    <w:p w:rsidR="009E039F" w:rsidRDefault="009E039F" w:rsidP="009E039F">
      <w:pPr>
        <w:spacing w:after="0"/>
        <w:ind w:firstLine="709"/>
        <w:jc w:val="both"/>
        <w:rPr>
          <w:rFonts w:ascii="Times New Roman" w:hAnsi="Times New Roman" w:cs="Times New Roman"/>
          <w:sz w:val="28"/>
          <w:szCs w:val="24"/>
        </w:rPr>
      </w:pPr>
    </w:p>
    <w:p w:rsidR="009E039F" w:rsidRPr="00C901F1" w:rsidRDefault="009E039F" w:rsidP="009E039F">
      <w:pPr>
        <w:spacing w:after="0"/>
        <w:ind w:firstLine="709"/>
        <w:jc w:val="right"/>
        <w:rPr>
          <w:rFonts w:ascii="Times New Roman" w:hAnsi="Times New Roman" w:cs="Times New Roman"/>
          <w:sz w:val="28"/>
          <w:szCs w:val="24"/>
        </w:rPr>
      </w:pPr>
      <w:r w:rsidRPr="00C901F1">
        <w:rPr>
          <w:rFonts w:ascii="Times New Roman" w:hAnsi="Times New Roman" w:cs="Times New Roman"/>
          <w:sz w:val="28"/>
          <w:szCs w:val="24"/>
        </w:rPr>
        <w:t xml:space="preserve">Таблица № </w:t>
      </w:r>
      <w:r w:rsidR="00731CC4">
        <w:rPr>
          <w:rFonts w:ascii="Times New Roman" w:hAnsi="Times New Roman" w:cs="Times New Roman"/>
          <w:sz w:val="28"/>
          <w:szCs w:val="24"/>
        </w:rPr>
        <w:t>23</w:t>
      </w: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7235"/>
        <w:gridCol w:w="2124"/>
      </w:tblGrid>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0"/>
                <w:szCs w:val="20"/>
              </w:rPr>
            </w:pPr>
            <w:r w:rsidRPr="00E520A6">
              <w:rPr>
                <w:rFonts w:ascii="Times New Roman" w:hAnsi="Times New Roman" w:cs="Times New Roman"/>
                <w:sz w:val="20"/>
                <w:szCs w:val="20"/>
              </w:rPr>
              <w:t>№</w:t>
            </w:r>
          </w:p>
        </w:tc>
        <w:tc>
          <w:tcPr>
            <w:tcW w:w="7268" w:type="dxa"/>
            <w:vAlign w:val="center"/>
          </w:tcPr>
          <w:p w:rsidR="00840B25" w:rsidRPr="00E520A6" w:rsidRDefault="00840B25" w:rsidP="00840B25">
            <w:pPr>
              <w:spacing w:after="0"/>
              <w:ind w:left="37"/>
              <w:jc w:val="center"/>
              <w:rPr>
                <w:rFonts w:ascii="Times New Roman" w:hAnsi="Times New Roman" w:cs="Times New Roman"/>
                <w:sz w:val="20"/>
                <w:szCs w:val="20"/>
              </w:rPr>
            </w:pPr>
            <w:r w:rsidRPr="00E520A6">
              <w:rPr>
                <w:rFonts w:ascii="Times New Roman" w:hAnsi="Times New Roman" w:cs="Times New Roman"/>
                <w:sz w:val="20"/>
                <w:szCs w:val="20"/>
              </w:rPr>
              <w:t>упражнения</w:t>
            </w:r>
          </w:p>
        </w:tc>
        <w:tc>
          <w:tcPr>
            <w:tcW w:w="2126" w:type="dxa"/>
            <w:vAlign w:val="center"/>
          </w:tcPr>
          <w:p w:rsidR="00840B25" w:rsidRPr="00E520A6" w:rsidRDefault="00840B25" w:rsidP="00840B25">
            <w:pPr>
              <w:spacing w:after="0"/>
              <w:ind w:left="37"/>
              <w:jc w:val="center"/>
              <w:rPr>
                <w:rFonts w:ascii="Times New Roman" w:hAnsi="Times New Roman" w:cs="Times New Roman"/>
                <w:sz w:val="20"/>
                <w:szCs w:val="20"/>
              </w:rPr>
            </w:pPr>
            <w:r w:rsidRPr="00E520A6">
              <w:rPr>
                <w:rFonts w:ascii="Times New Roman" w:hAnsi="Times New Roman" w:cs="Times New Roman"/>
                <w:sz w:val="20"/>
                <w:szCs w:val="20"/>
              </w:rPr>
              <w:t>Интенсивность упражнения</w:t>
            </w:r>
          </w:p>
        </w:tc>
      </w:tr>
      <w:tr w:rsidR="00840B25" w:rsidRPr="00E520A6" w:rsidTr="00840B25">
        <w:trPr>
          <w:trHeight w:val="234"/>
        </w:trPr>
        <w:tc>
          <w:tcPr>
            <w:tcW w:w="9889" w:type="dxa"/>
            <w:gridSpan w:val="3"/>
          </w:tcPr>
          <w:p w:rsidR="00840B25" w:rsidRPr="00E520A6" w:rsidRDefault="00840B25" w:rsidP="00840B25">
            <w:pPr>
              <w:spacing w:after="0"/>
              <w:rPr>
                <w:rFonts w:ascii="Times New Roman" w:hAnsi="Times New Roman" w:cs="Times New Roman"/>
                <w:sz w:val="24"/>
                <w:szCs w:val="24"/>
              </w:rPr>
            </w:pPr>
            <w:r w:rsidRPr="00E520A6">
              <w:rPr>
                <w:rFonts w:ascii="Times New Roman" w:hAnsi="Times New Roman" w:cs="Times New Roman"/>
                <w:sz w:val="24"/>
                <w:szCs w:val="24"/>
              </w:rPr>
              <w:t xml:space="preserve">                      Преимущественно аэробной направленности</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Разминка 20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2</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Специальные упражнения дзюдоистов</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3</w:t>
            </w:r>
          </w:p>
        </w:tc>
        <w:tc>
          <w:tcPr>
            <w:tcW w:w="7268" w:type="dxa"/>
          </w:tcPr>
          <w:p w:rsidR="00840B25" w:rsidRPr="00E520A6" w:rsidRDefault="00840B25" w:rsidP="00840B25">
            <w:pPr>
              <w:spacing w:after="0"/>
              <w:rPr>
                <w:rFonts w:ascii="Times New Roman" w:hAnsi="Times New Roman" w:cs="Times New Roman"/>
                <w:sz w:val="24"/>
                <w:szCs w:val="24"/>
              </w:rPr>
            </w:pPr>
            <w:r w:rsidRPr="00E520A6">
              <w:rPr>
                <w:rFonts w:ascii="Times New Roman" w:hAnsi="Times New Roman" w:cs="Times New Roman"/>
                <w:sz w:val="24"/>
                <w:szCs w:val="24"/>
              </w:rPr>
              <w:t>Свободное набрасывание 4мин,5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4</w:t>
            </w:r>
          </w:p>
        </w:tc>
        <w:tc>
          <w:tcPr>
            <w:tcW w:w="7268" w:type="dxa"/>
          </w:tcPr>
          <w:p w:rsidR="00840B25" w:rsidRPr="00E520A6" w:rsidRDefault="00840B25" w:rsidP="00840B25">
            <w:pPr>
              <w:spacing w:after="0"/>
              <w:rPr>
                <w:rFonts w:ascii="Times New Roman" w:hAnsi="Times New Roman" w:cs="Times New Roman"/>
                <w:sz w:val="24"/>
                <w:szCs w:val="24"/>
              </w:rPr>
            </w:pPr>
            <w:r w:rsidRPr="00E520A6">
              <w:rPr>
                <w:rFonts w:ascii="Times New Roman" w:hAnsi="Times New Roman" w:cs="Times New Roman"/>
                <w:sz w:val="24"/>
                <w:szCs w:val="24"/>
              </w:rPr>
              <w:t>Броски в передвижениях 4мин,5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5</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Совершенствование техники приемов в стойке в режиме повторной атаки 5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6</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Выполнение свободного броска с дальнейшим преследованием сопротивляющегося партнера 5 мин</w:t>
            </w:r>
            <w:r w:rsidRPr="00E520A6">
              <w:rPr>
                <w:rFonts w:ascii="Times New Roman" w:hAnsi="Times New Roman" w:cs="Times New Roman"/>
                <w:sz w:val="24"/>
                <w:szCs w:val="24"/>
              </w:rPr>
              <w:tab/>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7</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Выполнение приемов в режиме повторной атаки с дальнейшим преследованием сопротивляющегося партнера 5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Большая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8</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Совершенствования техники проведения приемов в партере в условиях неполного сопротивления партнера 5 мин</w:t>
            </w:r>
            <w:r w:rsidRPr="00E520A6">
              <w:rPr>
                <w:rFonts w:ascii="Times New Roman" w:hAnsi="Times New Roman" w:cs="Times New Roman"/>
                <w:sz w:val="24"/>
                <w:szCs w:val="24"/>
              </w:rPr>
              <w:tab/>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9</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Совершенствование уходов с болевого приема 5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10</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Совершенствование уходов с удержаний 5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11</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тренировочные схватки в стойке с заданием 4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Большая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12</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тренировочные схватки в партере 5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Большая</w:t>
            </w:r>
          </w:p>
        </w:tc>
      </w:tr>
      <w:tr w:rsidR="00840B25" w:rsidRPr="00E520A6" w:rsidTr="00840B25">
        <w:trPr>
          <w:trHeight w:val="234"/>
        </w:trPr>
        <w:tc>
          <w:tcPr>
            <w:tcW w:w="9889" w:type="dxa"/>
            <w:gridSpan w:val="3"/>
            <w:vAlign w:val="center"/>
          </w:tcPr>
          <w:p w:rsidR="00840B25" w:rsidRPr="00E520A6" w:rsidRDefault="00840B25" w:rsidP="00840B25">
            <w:pPr>
              <w:spacing w:after="0"/>
              <w:ind w:left="37"/>
              <w:jc w:val="center"/>
              <w:rPr>
                <w:rFonts w:ascii="Times New Roman" w:hAnsi="Times New Roman" w:cs="Times New Roman"/>
                <w:sz w:val="24"/>
                <w:szCs w:val="24"/>
              </w:rPr>
            </w:pPr>
            <w:proofErr w:type="spellStart"/>
            <w:r w:rsidRPr="00E520A6">
              <w:rPr>
                <w:rFonts w:ascii="Times New Roman" w:hAnsi="Times New Roman" w:cs="Times New Roman"/>
                <w:sz w:val="24"/>
                <w:szCs w:val="24"/>
              </w:rPr>
              <w:t>Алактатно</w:t>
            </w:r>
            <w:proofErr w:type="spellEnd"/>
            <w:r w:rsidRPr="00E520A6">
              <w:rPr>
                <w:rFonts w:ascii="Times New Roman" w:hAnsi="Times New Roman" w:cs="Times New Roman"/>
                <w:sz w:val="24"/>
                <w:szCs w:val="24"/>
              </w:rPr>
              <w:t>-анаэробной направленности</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13</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 xml:space="preserve">Скоростные броски в тройках 15 с — 6 повторений, 5 серий; 1 -2 мин между </w:t>
            </w:r>
            <w:proofErr w:type="spellStart"/>
            <w:r w:rsidRPr="00E520A6">
              <w:rPr>
                <w:rFonts w:ascii="Times New Roman" w:hAnsi="Times New Roman" w:cs="Times New Roman"/>
                <w:sz w:val="24"/>
                <w:szCs w:val="24"/>
              </w:rPr>
              <w:t>упраж</w:t>
            </w:r>
            <w:proofErr w:type="spellEnd"/>
            <w:r w:rsidRPr="00E520A6">
              <w:rPr>
                <w:rFonts w:ascii="Times New Roman" w:hAnsi="Times New Roman" w:cs="Times New Roman"/>
                <w:sz w:val="24"/>
                <w:szCs w:val="24"/>
              </w:rPr>
              <w:t>., 2-3 мин отдыха между повторениями; 5-6 мин отдыха между сериями</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Максимальная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14</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Скоростные броски в тройках 15 с — 6 повторений, 1 мин отдыха между повторениями</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Максимальная</w:t>
            </w:r>
          </w:p>
        </w:tc>
      </w:tr>
      <w:tr w:rsidR="00840B25" w:rsidRPr="00E520A6" w:rsidTr="00840B25">
        <w:trPr>
          <w:trHeight w:val="234"/>
        </w:trPr>
        <w:tc>
          <w:tcPr>
            <w:tcW w:w="9889" w:type="dxa"/>
            <w:gridSpan w:val="3"/>
            <w:vAlign w:val="center"/>
          </w:tcPr>
          <w:p w:rsidR="00840B25" w:rsidRPr="00E520A6" w:rsidRDefault="00840B25" w:rsidP="00840B25">
            <w:pPr>
              <w:spacing w:after="0"/>
              <w:jc w:val="center"/>
              <w:rPr>
                <w:rFonts w:ascii="Times New Roman" w:hAnsi="Times New Roman" w:cs="Times New Roman"/>
                <w:sz w:val="24"/>
                <w:szCs w:val="24"/>
              </w:rPr>
            </w:pPr>
            <w:r w:rsidRPr="00E520A6">
              <w:rPr>
                <w:rFonts w:ascii="Times New Roman" w:hAnsi="Times New Roman" w:cs="Times New Roman"/>
                <w:sz w:val="24"/>
                <w:szCs w:val="24"/>
              </w:rPr>
              <w:t>Смешанной (аэробно-анаэробной) направленности</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15</w:t>
            </w:r>
          </w:p>
        </w:tc>
        <w:tc>
          <w:tcPr>
            <w:tcW w:w="7268" w:type="dxa"/>
          </w:tcPr>
          <w:p w:rsidR="00840B25" w:rsidRPr="00E520A6" w:rsidRDefault="00840B25" w:rsidP="00840B25">
            <w:pPr>
              <w:spacing w:after="0"/>
              <w:rPr>
                <w:rFonts w:ascii="Times New Roman" w:hAnsi="Times New Roman" w:cs="Times New Roman"/>
                <w:sz w:val="24"/>
                <w:szCs w:val="24"/>
              </w:rPr>
            </w:pPr>
            <w:r w:rsidRPr="00E520A6">
              <w:rPr>
                <w:rFonts w:ascii="Times New Roman" w:hAnsi="Times New Roman" w:cs="Times New Roman"/>
                <w:sz w:val="24"/>
                <w:szCs w:val="24"/>
              </w:rPr>
              <w:t xml:space="preserve">Броски в режиме «20 бросков в минуту» </w:t>
            </w:r>
          </w:p>
          <w:p w:rsidR="00840B25" w:rsidRPr="00E520A6" w:rsidRDefault="00840B25" w:rsidP="00840B25">
            <w:pPr>
              <w:spacing w:after="0"/>
              <w:rPr>
                <w:rFonts w:ascii="Times New Roman" w:hAnsi="Times New Roman" w:cs="Times New Roman"/>
                <w:sz w:val="24"/>
                <w:szCs w:val="24"/>
              </w:rPr>
            </w:pPr>
            <w:r w:rsidRPr="00E520A6">
              <w:rPr>
                <w:rFonts w:ascii="Times New Roman" w:hAnsi="Times New Roman" w:cs="Times New Roman"/>
                <w:sz w:val="24"/>
                <w:szCs w:val="24"/>
              </w:rPr>
              <w:t>в1мин,2мин, 3мин, 4мин, 5мин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proofErr w:type="spellStart"/>
            <w:r w:rsidRPr="00E520A6">
              <w:rPr>
                <w:rFonts w:ascii="Times New Roman" w:hAnsi="Times New Roman" w:cs="Times New Roman"/>
                <w:sz w:val="24"/>
                <w:szCs w:val="24"/>
              </w:rPr>
              <w:t>максималная</w:t>
            </w:r>
            <w:proofErr w:type="spellEnd"/>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16</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 xml:space="preserve">Скоростные броски в тройках от 10 до 60 с </w:t>
            </w:r>
            <w:proofErr w:type="spellStart"/>
            <w:proofErr w:type="gramStart"/>
            <w:r w:rsidRPr="00E520A6">
              <w:rPr>
                <w:rFonts w:ascii="Times New Roman" w:hAnsi="Times New Roman" w:cs="Times New Roman"/>
                <w:sz w:val="24"/>
                <w:szCs w:val="24"/>
              </w:rPr>
              <w:t>с</w:t>
            </w:r>
            <w:proofErr w:type="spellEnd"/>
            <w:proofErr w:type="gramEnd"/>
            <w:r w:rsidRPr="00E520A6">
              <w:rPr>
                <w:rFonts w:ascii="Times New Roman" w:hAnsi="Times New Roman" w:cs="Times New Roman"/>
                <w:sz w:val="24"/>
                <w:szCs w:val="24"/>
              </w:rPr>
              <w:t xml:space="preserve"> интервалом отдыха 1 мин между повторениями</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Максимальная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17</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Скоростные броски в тройках 30 с — 3 повторения, 1 мин отдыха между повторениями</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Большая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lastRenderedPageBreak/>
              <w:t>18</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Скоростные броски в тройках 45 с — 3 повторения, 1 мин отдыха между повторениями</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Большая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19</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Скоростные броски в тройках 1 мин — 3 повторения, 1 мин отдыха между повторениями</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Максимальная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20</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Скоростные броски в тройках 1 мин — 3 повторения, 3 серии; 1 мин отдыха между повторениями; 5-6 мин отдыха между сериями</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Максимальная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21</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Скоростные броски в тройках 1 мин — 6 повторений, 1 мин отдыха между повторениями</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Максимальная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22</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Скоростные броски в тройках 2 мин — 3 повторения, 2 мин отдыха после 1 упр.; 1 мин отдыха после 2 упр.</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Максимальная</w:t>
            </w:r>
          </w:p>
        </w:tc>
      </w:tr>
    </w:tbl>
    <w:p w:rsidR="00E520A6" w:rsidRPr="00E520A6" w:rsidRDefault="00E520A6" w:rsidP="00B01BE5">
      <w:pPr>
        <w:spacing w:after="0"/>
        <w:rPr>
          <w:rFonts w:ascii="Times New Roman" w:hAnsi="Times New Roman" w:cs="Times New Roman"/>
          <w:sz w:val="24"/>
          <w:szCs w:val="24"/>
        </w:rPr>
      </w:pPr>
    </w:p>
    <w:p w:rsidR="00B01BE5" w:rsidRDefault="00B01BE5" w:rsidP="009E039F">
      <w:pPr>
        <w:spacing w:after="0"/>
        <w:ind w:firstLine="709"/>
        <w:jc w:val="both"/>
        <w:rPr>
          <w:rFonts w:ascii="Times New Roman" w:hAnsi="Times New Roman" w:cs="Times New Roman"/>
          <w:sz w:val="28"/>
          <w:szCs w:val="24"/>
        </w:rPr>
      </w:pPr>
      <w:r w:rsidRPr="009E039F">
        <w:rPr>
          <w:rFonts w:ascii="Times New Roman" w:hAnsi="Times New Roman" w:cs="Times New Roman"/>
          <w:sz w:val="28"/>
          <w:szCs w:val="24"/>
        </w:rPr>
        <w:t xml:space="preserve">В процессе подготовки дзюдоистов </w:t>
      </w:r>
      <w:r w:rsidR="00AD4D99" w:rsidRPr="009E039F">
        <w:rPr>
          <w:rFonts w:ascii="Times New Roman" w:hAnsi="Times New Roman" w:cs="Times New Roman"/>
          <w:sz w:val="28"/>
          <w:szCs w:val="24"/>
        </w:rPr>
        <w:t>очень важно соблюдать рекоменда</w:t>
      </w:r>
      <w:r w:rsidRPr="009E039F">
        <w:rPr>
          <w:rFonts w:ascii="Times New Roman" w:hAnsi="Times New Roman" w:cs="Times New Roman"/>
          <w:sz w:val="28"/>
          <w:szCs w:val="24"/>
        </w:rPr>
        <w:t>ции к допустимым сочетаниям нагрузо</w:t>
      </w:r>
      <w:r w:rsidR="00AD4D99" w:rsidRPr="009E039F">
        <w:rPr>
          <w:rFonts w:ascii="Times New Roman" w:hAnsi="Times New Roman" w:cs="Times New Roman"/>
          <w:sz w:val="28"/>
          <w:szCs w:val="24"/>
        </w:rPr>
        <w:t xml:space="preserve">к разной направленности </w:t>
      </w:r>
      <w:r w:rsidR="009E039F">
        <w:rPr>
          <w:rFonts w:ascii="Times New Roman" w:hAnsi="Times New Roman" w:cs="Times New Roman"/>
          <w:sz w:val="28"/>
          <w:szCs w:val="24"/>
        </w:rPr>
        <w:t xml:space="preserve">(таблица № </w:t>
      </w:r>
      <w:r w:rsidR="00731CC4">
        <w:rPr>
          <w:rFonts w:ascii="Times New Roman" w:hAnsi="Times New Roman" w:cs="Times New Roman"/>
          <w:sz w:val="28"/>
          <w:szCs w:val="24"/>
        </w:rPr>
        <w:t>24</w:t>
      </w:r>
      <w:r w:rsidR="009E039F">
        <w:rPr>
          <w:rFonts w:ascii="Times New Roman" w:hAnsi="Times New Roman" w:cs="Times New Roman"/>
          <w:sz w:val="28"/>
          <w:szCs w:val="24"/>
        </w:rPr>
        <w:t>).</w:t>
      </w:r>
    </w:p>
    <w:p w:rsidR="009E039F" w:rsidRPr="00C901F1" w:rsidRDefault="009E039F" w:rsidP="009E039F">
      <w:pPr>
        <w:spacing w:after="0"/>
        <w:ind w:firstLine="709"/>
        <w:jc w:val="right"/>
        <w:rPr>
          <w:rFonts w:ascii="Times New Roman" w:hAnsi="Times New Roman" w:cs="Times New Roman"/>
          <w:sz w:val="28"/>
          <w:szCs w:val="24"/>
        </w:rPr>
      </w:pPr>
      <w:r w:rsidRPr="00C901F1">
        <w:rPr>
          <w:rFonts w:ascii="Times New Roman" w:hAnsi="Times New Roman" w:cs="Times New Roman"/>
          <w:sz w:val="28"/>
          <w:szCs w:val="24"/>
        </w:rPr>
        <w:t xml:space="preserve">Таблица № </w:t>
      </w:r>
      <w:r w:rsidR="00731CC4">
        <w:rPr>
          <w:rFonts w:ascii="Times New Roman" w:hAnsi="Times New Roman" w:cs="Times New Roman"/>
          <w:sz w:val="28"/>
          <w:szCs w:val="24"/>
        </w:rPr>
        <w:t>24</w:t>
      </w:r>
    </w:p>
    <w:p w:rsidR="009E039F" w:rsidRPr="00C901F1" w:rsidRDefault="009E039F" w:rsidP="009E039F">
      <w:pPr>
        <w:spacing w:after="0"/>
        <w:ind w:firstLine="709"/>
        <w:jc w:val="right"/>
        <w:rPr>
          <w:rFonts w:ascii="Times New Roman" w:hAnsi="Times New Roman" w:cs="Times New Roman"/>
          <w:sz w:val="28"/>
          <w:szCs w:val="24"/>
        </w:rPr>
      </w:pPr>
    </w:p>
    <w:p w:rsidR="009E039F" w:rsidRPr="00C901F1" w:rsidRDefault="009E039F" w:rsidP="009E039F">
      <w:pPr>
        <w:spacing w:after="0"/>
        <w:ind w:firstLine="709"/>
        <w:jc w:val="center"/>
        <w:rPr>
          <w:rFonts w:ascii="Times New Roman" w:hAnsi="Times New Roman" w:cs="Times New Roman"/>
          <w:sz w:val="28"/>
          <w:szCs w:val="24"/>
        </w:rPr>
      </w:pPr>
      <w:r w:rsidRPr="00C901F1">
        <w:rPr>
          <w:rFonts w:ascii="Times New Roman" w:hAnsi="Times New Roman" w:cs="Times New Roman"/>
          <w:sz w:val="28"/>
          <w:szCs w:val="24"/>
        </w:rPr>
        <w:t>Рекомендации к допустимым сочетаниям нагрузок разной направленности</w:t>
      </w:r>
    </w:p>
    <w:tbl>
      <w:tblPr>
        <w:tblW w:w="961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6377"/>
        <w:gridCol w:w="2693"/>
      </w:tblGrid>
      <w:tr w:rsidR="00AD4D99" w:rsidRPr="00E520A6" w:rsidTr="00645F66">
        <w:trPr>
          <w:trHeight w:val="321"/>
        </w:trPr>
        <w:tc>
          <w:tcPr>
            <w:tcW w:w="544" w:type="dxa"/>
            <w:vAlign w:val="center"/>
          </w:tcPr>
          <w:p w:rsidR="00AD4D99" w:rsidRPr="00E520A6" w:rsidRDefault="00AD4D99" w:rsidP="00201149">
            <w:pPr>
              <w:spacing w:after="0"/>
              <w:jc w:val="center"/>
              <w:rPr>
                <w:rFonts w:ascii="Times New Roman" w:hAnsi="Times New Roman" w:cs="Times New Roman"/>
                <w:sz w:val="20"/>
                <w:szCs w:val="20"/>
              </w:rPr>
            </w:pPr>
            <w:r w:rsidRPr="00E520A6">
              <w:rPr>
                <w:rFonts w:ascii="Times New Roman" w:hAnsi="Times New Roman" w:cs="Times New Roman"/>
                <w:sz w:val="20"/>
                <w:szCs w:val="20"/>
              </w:rPr>
              <w:t>№</w:t>
            </w:r>
          </w:p>
        </w:tc>
        <w:tc>
          <w:tcPr>
            <w:tcW w:w="6377" w:type="dxa"/>
            <w:vAlign w:val="center"/>
          </w:tcPr>
          <w:p w:rsidR="00AD4D99" w:rsidRPr="00E520A6" w:rsidRDefault="00AD4D99" w:rsidP="00201149">
            <w:pPr>
              <w:spacing w:after="0"/>
              <w:jc w:val="center"/>
              <w:rPr>
                <w:rFonts w:ascii="Times New Roman" w:hAnsi="Times New Roman" w:cs="Times New Roman"/>
                <w:sz w:val="20"/>
                <w:szCs w:val="20"/>
              </w:rPr>
            </w:pPr>
            <w:r w:rsidRPr="00E520A6">
              <w:rPr>
                <w:rFonts w:ascii="Times New Roman" w:hAnsi="Times New Roman" w:cs="Times New Roman"/>
                <w:sz w:val="20"/>
                <w:szCs w:val="20"/>
              </w:rPr>
              <w:t>Последовательность выполнения нагрузок</w:t>
            </w:r>
          </w:p>
        </w:tc>
        <w:tc>
          <w:tcPr>
            <w:tcW w:w="2693" w:type="dxa"/>
            <w:vAlign w:val="center"/>
          </w:tcPr>
          <w:p w:rsidR="00AD4D99" w:rsidRPr="00E520A6" w:rsidRDefault="00AD4D99" w:rsidP="00201149">
            <w:pPr>
              <w:spacing w:after="0"/>
              <w:jc w:val="center"/>
              <w:rPr>
                <w:rFonts w:ascii="Times New Roman" w:hAnsi="Times New Roman" w:cs="Times New Roman"/>
                <w:sz w:val="20"/>
                <w:szCs w:val="20"/>
              </w:rPr>
            </w:pPr>
            <w:r w:rsidRPr="00E520A6">
              <w:rPr>
                <w:rFonts w:ascii="Times New Roman" w:hAnsi="Times New Roman" w:cs="Times New Roman"/>
                <w:sz w:val="20"/>
                <w:szCs w:val="20"/>
              </w:rPr>
              <w:t>Характер срочного тренировочного эффекта</w:t>
            </w:r>
          </w:p>
        </w:tc>
      </w:tr>
      <w:tr w:rsidR="00AD4D99" w:rsidRPr="00E520A6" w:rsidTr="00645F66">
        <w:trPr>
          <w:trHeight w:val="321"/>
        </w:trPr>
        <w:tc>
          <w:tcPr>
            <w:tcW w:w="544" w:type="dxa"/>
            <w:vAlign w:val="center"/>
          </w:tcPr>
          <w:p w:rsidR="00AD4D99" w:rsidRPr="00E520A6" w:rsidRDefault="00201149" w:rsidP="00201149">
            <w:pPr>
              <w:spacing w:after="0"/>
              <w:rPr>
                <w:rFonts w:ascii="Times New Roman" w:hAnsi="Times New Roman" w:cs="Times New Roman"/>
                <w:sz w:val="24"/>
                <w:szCs w:val="24"/>
              </w:rPr>
            </w:pPr>
            <w:r w:rsidRPr="00E520A6">
              <w:rPr>
                <w:rFonts w:ascii="Times New Roman" w:hAnsi="Times New Roman" w:cs="Times New Roman"/>
                <w:sz w:val="24"/>
                <w:szCs w:val="24"/>
              </w:rPr>
              <w:t>1.</w:t>
            </w:r>
          </w:p>
        </w:tc>
        <w:tc>
          <w:tcPr>
            <w:tcW w:w="6377" w:type="dxa"/>
            <w:vAlign w:val="center"/>
          </w:tcPr>
          <w:p w:rsidR="00AD4D99" w:rsidRPr="00E520A6" w:rsidRDefault="00AD4D99" w:rsidP="00201149">
            <w:pPr>
              <w:spacing w:after="0"/>
              <w:rPr>
                <w:rFonts w:ascii="Times New Roman" w:hAnsi="Times New Roman" w:cs="Times New Roman"/>
                <w:sz w:val="24"/>
                <w:szCs w:val="24"/>
              </w:rPr>
            </w:pPr>
            <w:proofErr w:type="spellStart"/>
            <w:r w:rsidRPr="00E520A6">
              <w:rPr>
                <w:rFonts w:ascii="Times New Roman" w:hAnsi="Times New Roman" w:cs="Times New Roman"/>
                <w:sz w:val="24"/>
                <w:szCs w:val="24"/>
              </w:rPr>
              <w:t>Алактатного</w:t>
            </w:r>
            <w:proofErr w:type="spellEnd"/>
            <w:r w:rsidRPr="00E520A6">
              <w:rPr>
                <w:rFonts w:ascii="Times New Roman" w:hAnsi="Times New Roman" w:cs="Times New Roman"/>
                <w:sz w:val="24"/>
                <w:szCs w:val="24"/>
              </w:rPr>
              <w:t xml:space="preserve"> анаэробного воздействия </w:t>
            </w:r>
          </w:p>
          <w:p w:rsidR="00AD4D99" w:rsidRPr="00E520A6" w:rsidRDefault="00AD4D99" w:rsidP="00201149">
            <w:pPr>
              <w:spacing w:after="0"/>
              <w:rPr>
                <w:rFonts w:ascii="Times New Roman" w:hAnsi="Times New Roman" w:cs="Times New Roman"/>
                <w:sz w:val="24"/>
                <w:szCs w:val="24"/>
              </w:rPr>
            </w:pPr>
            <w:r w:rsidRPr="00E520A6">
              <w:rPr>
                <w:rFonts w:ascii="Times New Roman" w:hAnsi="Times New Roman" w:cs="Times New Roman"/>
                <w:sz w:val="24"/>
                <w:szCs w:val="24"/>
              </w:rPr>
              <w:t>+ гликолитического анаэробного воздействия</w:t>
            </w:r>
          </w:p>
        </w:tc>
        <w:tc>
          <w:tcPr>
            <w:tcW w:w="2693" w:type="dxa"/>
            <w:vAlign w:val="center"/>
          </w:tcPr>
          <w:p w:rsidR="00AD4D99" w:rsidRPr="00E520A6" w:rsidRDefault="00AD4D99" w:rsidP="00201149">
            <w:pPr>
              <w:spacing w:after="0"/>
              <w:rPr>
                <w:rFonts w:ascii="Times New Roman" w:hAnsi="Times New Roman" w:cs="Times New Roman"/>
                <w:sz w:val="24"/>
                <w:szCs w:val="24"/>
              </w:rPr>
            </w:pPr>
            <w:r w:rsidRPr="00E520A6">
              <w:rPr>
                <w:rFonts w:ascii="Times New Roman" w:hAnsi="Times New Roman" w:cs="Times New Roman"/>
                <w:sz w:val="24"/>
                <w:szCs w:val="24"/>
              </w:rPr>
              <w:t>Гликолитический анаэробный</w:t>
            </w:r>
          </w:p>
        </w:tc>
      </w:tr>
      <w:tr w:rsidR="00AD4D99" w:rsidRPr="00E520A6" w:rsidTr="00645F66">
        <w:trPr>
          <w:trHeight w:val="321"/>
        </w:trPr>
        <w:tc>
          <w:tcPr>
            <w:tcW w:w="544" w:type="dxa"/>
            <w:vAlign w:val="center"/>
          </w:tcPr>
          <w:p w:rsidR="00AD4D99" w:rsidRPr="00E520A6" w:rsidRDefault="00201149" w:rsidP="00201149">
            <w:pPr>
              <w:spacing w:after="0"/>
              <w:rPr>
                <w:rFonts w:ascii="Times New Roman" w:hAnsi="Times New Roman" w:cs="Times New Roman"/>
                <w:sz w:val="24"/>
                <w:szCs w:val="24"/>
              </w:rPr>
            </w:pPr>
            <w:r w:rsidRPr="00E520A6">
              <w:rPr>
                <w:rFonts w:ascii="Times New Roman" w:hAnsi="Times New Roman" w:cs="Times New Roman"/>
                <w:sz w:val="24"/>
                <w:szCs w:val="24"/>
              </w:rPr>
              <w:t>2.</w:t>
            </w:r>
          </w:p>
        </w:tc>
        <w:tc>
          <w:tcPr>
            <w:tcW w:w="6377" w:type="dxa"/>
            <w:vAlign w:val="center"/>
          </w:tcPr>
          <w:p w:rsidR="00AD4D99" w:rsidRPr="00E520A6" w:rsidRDefault="00AD4D99" w:rsidP="00201149">
            <w:pPr>
              <w:spacing w:after="0"/>
              <w:rPr>
                <w:rFonts w:ascii="Times New Roman" w:hAnsi="Times New Roman" w:cs="Times New Roman"/>
                <w:sz w:val="24"/>
                <w:szCs w:val="24"/>
              </w:rPr>
            </w:pPr>
            <w:proofErr w:type="spellStart"/>
            <w:r w:rsidRPr="00E520A6">
              <w:rPr>
                <w:rFonts w:ascii="Times New Roman" w:hAnsi="Times New Roman" w:cs="Times New Roman"/>
                <w:sz w:val="24"/>
                <w:szCs w:val="24"/>
              </w:rPr>
              <w:t>Алактатного</w:t>
            </w:r>
            <w:proofErr w:type="spellEnd"/>
            <w:r w:rsidRPr="00E520A6">
              <w:rPr>
                <w:rFonts w:ascii="Times New Roman" w:hAnsi="Times New Roman" w:cs="Times New Roman"/>
                <w:sz w:val="24"/>
                <w:szCs w:val="24"/>
              </w:rPr>
              <w:t xml:space="preserve"> анаэробного воздействия</w:t>
            </w:r>
          </w:p>
          <w:p w:rsidR="00AD4D99" w:rsidRPr="00E520A6" w:rsidRDefault="00AD4D99" w:rsidP="00201149">
            <w:pPr>
              <w:spacing w:after="0"/>
              <w:rPr>
                <w:rFonts w:ascii="Times New Roman" w:hAnsi="Times New Roman" w:cs="Times New Roman"/>
                <w:sz w:val="24"/>
                <w:szCs w:val="24"/>
              </w:rPr>
            </w:pPr>
            <w:r w:rsidRPr="00E520A6">
              <w:rPr>
                <w:rFonts w:ascii="Times New Roman" w:hAnsi="Times New Roman" w:cs="Times New Roman"/>
                <w:sz w:val="24"/>
                <w:szCs w:val="24"/>
              </w:rPr>
              <w:t>+ аэробного воздействия</w:t>
            </w:r>
          </w:p>
        </w:tc>
        <w:tc>
          <w:tcPr>
            <w:tcW w:w="2693" w:type="dxa"/>
            <w:vAlign w:val="center"/>
          </w:tcPr>
          <w:p w:rsidR="00AD4D99" w:rsidRPr="00E520A6" w:rsidRDefault="00AD4D99" w:rsidP="00201149">
            <w:pPr>
              <w:spacing w:after="0"/>
              <w:rPr>
                <w:rFonts w:ascii="Times New Roman" w:hAnsi="Times New Roman" w:cs="Times New Roman"/>
                <w:sz w:val="24"/>
                <w:szCs w:val="24"/>
              </w:rPr>
            </w:pPr>
            <w:r w:rsidRPr="00E520A6">
              <w:rPr>
                <w:rFonts w:ascii="Times New Roman" w:hAnsi="Times New Roman" w:cs="Times New Roman"/>
                <w:sz w:val="24"/>
                <w:szCs w:val="24"/>
              </w:rPr>
              <w:t>Аэробный</w:t>
            </w:r>
          </w:p>
        </w:tc>
      </w:tr>
      <w:tr w:rsidR="00AD4D99" w:rsidRPr="00E520A6" w:rsidTr="00645F66">
        <w:trPr>
          <w:trHeight w:val="321"/>
        </w:trPr>
        <w:tc>
          <w:tcPr>
            <w:tcW w:w="544" w:type="dxa"/>
            <w:vAlign w:val="center"/>
          </w:tcPr>
          <w:p w:rsidR="00AD4D99" w:rsidRPr="00E520A6" w:rsidRDefault="00201149" w:rsidP="00201149">
            <w:pPr>
              <w:spacing w:after="0"/>
              <w:rPr>
                <w:rFonts w:ascii="Times New Roman" w:hAnsi="Times New Roman" w:cs="Times New Roman"/>
                <w:sz w:val="24"/>
                <w:szCs w:val="24"/>
              </w:rPr>
            </w:pPr>
            <w:r w:rsidRPr="00E520A6">
              <w:rPr>
                <w:rFonts w:ascii="Times New Roman" w:hAnsi="Times New Roman" w:cs="Times New Roman"/>
                <w:sz w:val="24"/>
                <w:szCs w:val="24"/>
              </w:rPr>
              <w:t>3.</w:t>
            </w:r>
          </w:p>
        </w:tc>
        <w:tc>
          <w:tcPr>
            <w:tcW w:w="6377" w:type="dxa"/>
            <w:vAlign w:val="center"/>
          </w:tcPr>
          <w:p w:rsidR="00AD4D99" w:rsidRPr="00E520A6" w:rsidRDefault="00AD4D99" w:rsidP="00201149">
            <w:pPr>
              <w:spacing w:after="0"/>
              <w:rPr>
                <w:rFonts w:ascii="Times New Roman" w:hAnsi="Times New Roman" w:cs="Times New Roman"/>
                <w:sz w:val="24"/>
                <w:szCs w:val="24"/>
              </w:rPr>
            </w:pPr>
            <w:r w:rsidRPr="00E520A6">
              <w:rPr>
                <w:rFonts w:ascii="Times New Roman" w:hAnsi="Times New Roman" w:cs="Times New Roman"/>
                <w:sz w:val="24"/>
                <w:szCs w:val="24"/>
              </w:rPr>
              <w:t>Гликолитического анаэробного воздействия (в небольшом объеме) + аэробного воздействия</w:t>
            </w:r>
            <w:r w:rsidRPr="00E520A6">
              <w:rPr>
                <w:rFonts w:ascii="Times New Roman" w:hAnsi="Times New Roman" w:cs="Times New Roman"/>
                <w:sz w:val="24"/>
                <w:szCs w:val="24"/>
              </w:rPr>
              <w:tab/>
            </w:r>
          </w:p>
        </w:tc>
        <w:tc>
          <w:tcPr>
            <w:tcW w:w="2693" w:type="dxa"/>
            <w:vAlign w:val="center"/>
          </w:tcPr>
          <w:p w:rsidR="00AD4D99" w:rsidRPr="00E520A6" w:rsidRDefault="00AD4D99" w:rsidP="00201149">
            <w:pPr>
              <w:spacing w:after="0"/>
              <w:rPr>
                <w:rFonts w:ascii="Times New Roman" w:hAnsi="Times New Roman" w:cs="Times New Roman"/>
                <w:sz w:val="24"/>
                <w:szCs w:val="24"/>
              </w:rPr>
            </w:pPr>
            <w:r w:rsidRPr="00E520A6">
              <w:rPr>
                <w:rFonts w:ascii="Times New Roman" w:hAnsi="Times New Roman" w:cs="Times New Roman"/>
                <w:sz w:val="24"/>
                <w:szCs w:val="24"/>
              </w:rPr>
              <w:t>Аэробный</w:t>
            </w:r>
          </w:p>
        </w:tc>
      </w:tr>
      <w:tr w:rsidR="00AD4D99" w:rsidRPr="00E520A6" w:rsidTr="00645F66">
        <w:trPr>
          <w:trHeight w:val="321"/>
        </w:trPr>
        <w:tc>
          <w:tcPr>
            <w:tcW w:w="544" w:type="dxa"/>
            <w:vAlign w:val="center"/>
          </w:tcPr>
          <w:p w:rsidR="00AD4D99" w:rsidRPr="00E520A6" w:rsidRDefault="00201149" w:rsidP="00201149">
            <w:pPr>
              <w:spacing w:after="0"/>
              <w:rPr>
                <w:rFonts w:ascii="Times New Roman" w:hAnsi="Times New Roman" w:cs="Times New Roman"/>
                <w:sz w:val="24"/>
                <w:szCs w:val="24"/>
              </w:rPr>
            </w:pPr>
            <w:r w:rsidRPr="00E520A6">
              <w:rPr>
                <w:rFonts w:ascii="Times New Roman" w:hAnsi="Times New Roman" w:cs="Times New Roman"/>
                <w:sz w:val="24"/>
                <w:szCs w:val="24"/>
              </w:rPr>
              <w:t>4.</w:t>
            </w:r>
          </w:p>
        </w:tc>
        <w:tc>
          <w:tcPr>
            <w:tcW w:w="6377" w:type="dxa"/>
            <w:vAlign w:val="center"/>
          </w:tcPr>
          <w:p w:rsidR="00201149" w:rsidRPr="00E520A6" w:rsidRDefault="00AD4D99" w:rsidP="00201149">
            <w:pPr>
              <w:spacing w:after="0"/>
              <w:rPr>
                <w:rFonts w:ascii="Times New Roman" w:hAnsi="Times New Roman" w:cs="Times New Roman"/>
                <w:sz w:val="24"/>
                <w:szCs w:val="24"/>
              </w:rPr>
            </w:pPr>
            <w:r w:rsidRPr="00E520A6">
              <w:rPr>
                <w:rFonts w:ascii="Times New Roman" w:hAnsi="Times New Roman" w:cs="Times New Roman"/>
                <w:sz w:val="24"/>
                <w:szCs w:val="24"/>
              </w:rPr>
              <w:t xml:space="preserve">Аэробного воздействия (в небольшом объеме) </w:t>
            </w:r>
          </w:p>
          <w:p w:rsidR="00AD4D99" w:rsidRPr="00E520A6" w:rsidRDefault="00AD4D99" w:rsidP="00201149">
            <w:pPr>
              <w:spacing w:after="0"/>
              <w:rPr>
                <w:rFonts w:ascii="Times New Roman" w:hAnsi="Times New Roman" w:cs="Times New Roman"/>
                <w:sz w:val="24"/>
                <w:szCs w:val="24"/>
              </w:rPr>
            </w:pPr>
            <w:r w:rsidRPr="00E520A6">
              <w:rPr>
                <w:rFonts w:ascii="Times New Roman" w:hAnsi="Times New Roman" w:cs="Times New Roman"/>
                <w:sz w:val="24"/>
                <w:szCs w:val="24"/>
              </w:rPr>
              <w:t xml:space="preserve">+ </w:t>
            </w:r>
            <w:proofErr w:type="spellStart"/>
            <w:r w:rsidRPr="00E520A6">
              <w:rPr>
                <w:rFonts w:ascii="Times New Roman" w:hAnsi="Times New Roman" w:cs="Times New Roman"/>
                <w:sz w:val="24"/>
                <w:szCs w:val="24"/>
              </w:rPr>
              <w:t>алактатного</w:t>
            </w:r>
            <w:proofErr w:type="spellEnd"/>
            <w:r w:rsidRPr="00E520A6">
              <w:rPr>
                <w:rFonts w:ascii="Times New Roman" w:hAnsi="Times New Roman" w:cs="Times New Roman"/>
                <w:sz w:val="24"/>
                <w:szCs w:val="24"/>
              </w:rPr>
              <w:t xml:space="preserve"> анаэробного воздействия</w:t>
            </w:r>
          </w:p>
        </w:tc>
        <w:tc>
          <w:tcPr>
            <w:tcW w:w="2693" w:type="dxa"/>
            <w:vAlign w:val="center"/>
          </w:tcPr>
          <w:p w:rsidR="00AD4D99" w:rsidRPr="00E520A6" w:rsidRDefault="00AD4D99" w:rsidP="00201149">
            <w:pPr>
              <w:spacing w:after="0"/>
              <w:rPr>
                <w:rFonts w:ascii="Times New Roman" w:hAnsi="Times New Roman" w:cs="Times New Roman"/>
                <w:sz w:val="24"/>
                <w:szCs w:val="24"/>
              </w:rPr>
            </w:pPr>
            <w:proofErr w:type="spellStart"/>
            <w:r w:rsidRPr="00E520A6">
              <w:rPr>
                <w:rFonts w:ascii="Times New Roman" w:hAnsi="Times New Roman" w:cs="Times New Roman"/>
                <w:sz w:val="24"/>
                <w:szCs w:val="24"/>
              </w:rPr>
              <w:t>Алактатный</w:t>
            </w:r>
            <w:proofErr w:type="spellEnd"/>
            <w:r w:rsidRPr="00E520A6">
              <w:rPr>
                <w:rFonts w:ascii="Times New Roman" w:hAnsi="Times New Roman" w:cs="Times New Roman"/>
                <w:sz w:val="24"/>
                <w:szCs w:val="24"/>
              </w:rPr>
              <w:t xml:space="preserve"> анаэробный</w:t>
            </w:r>
          </w:p>
        </w:tc>
      </w:tr>
    </w:tbl>
    <w:p w:rsidR="00B01BE5" w:rsidRPr="00E520A6" w:rsidRDefault="00B01BE5" w:rsidP="00B01BE5">
      <w:pPr>
        <w:spacing w:after="0"/>
        <w:rPr>
          <w:rFonts w:ascii="Times New Roman" w:hAnsi="Times New Roman" w:cs="Times New Roman"/>
          <w:sz w:val="24"/>
          <w:szCs w:val="24"/>
        </w:rPr>
      </w:pPr>
      <w:r w:rsidRPr="00E520A6">
        <w:rPr>
          <w:rFonts w:ascii="Times New Roman" w:hAnsi="Times New Roman" w:cs="Times New Roman"/>
          <w:sz w:val="24"/>
          <w:szCs w:val="24"/>
        </w:rPr>
        <w:tab/>
      </w:r>
    </w:p>
    <w:p w:rsidR="00C4499E" w:rsidRPr="009E039F" w:rsidRDefault="00C63FF3" w:rsidP="009E039F">
      <w:pPr>
        <w:pStyle w:val="a4"/>
        <w:spacing w:after="0"/>
        <w:ind w:left="2771"/>
        <w:jc w:val="both"/>
        <w:rPr>
          <w:rFonts w:ascii="Times New Roman" w:hAnsi="Times New Roman" w:cs="Times New Roman"/>
          <w:b/>
          <w:sz w:val="28"/>
          <w:szCs w:val="24"/>
        </w:rPr>
      </w:pPr>
      <w:r w:rsidRPr="009E039F">
        <w:rPr>
          <w:rFonts w:ascii="Times New Roman" w:hAnsi="Times New Roman" w:cs="Times New Roman"/>
          <w:b/>
          <w:sz w:val="28"/>
          <w:szCs w:val="24"/>
        </w:rPr>
        <w:t>ТЕХНИЧЕСКАЯ ПОДГОТОВКА</w:t>
      </w:r>
    </w:p>
    <w:p w:rsidR="002A0155" w:rsidRPr="004873D5" w:rsidRDefault="009F3819"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Техническая подготовка</w:t>
      </w:r>
      <w:r w:rsidR="009B080F" w:rsidRPr="004873D5">
        <w:rPr>
          <w:rFonts w:ascii="Times New Roman" w:hAnsi="Times New Roman" w:cs="Times New Roman"/>
          <w:sz w:val="28"/>
          <w:szCs w:val="24"/>
        </w:rPr>
        <w:t xml:space="preserve"> - это </w:t>
      </w:r>
      <w:r w:rsidR="00C4499E" w:rsidRPr="004873D5">
        <w:rPr>
          <w:rFonts w:ascii="Times New Roman" w:hAnsi="Times New Roman" w:cs="Times New Roman"/>
          <w:sz w:val="28"/>
          <w:szCs w:val="24"/>
        </w:rPr>
        <w:t>процесс формирования техники выполнения специальных упражнений, приемов и их различных комбинаций</w:t>
      </w:r>
      <w:r w:rsidR="00FB1F67" w:rsidRPr="004873D5">
        <w:rPr>
          <w:rFonts w:ascii="Times New Roman" w:hAnsi="Times New Roman" w:cs="Times New Roman"/>
          <w:sz w:val="28"/>
          <w:szCs w:val="24"/>
        </w:rPr>
        <w:t>, применяемых в дзюдо</w:t>
      </w:r>
      <w:r w:rsidR="00C4499E" w:rsidRPr="004873D5">
        <w:rPr>
          <w:rFonts w:ascii="Times New Roman" w:hAnsi="Times New Roman" w:cs="Times New Roman"/>
          <w:sz w:val="28"/>
          <w:szCs w:val="24"/>
        </w:rPr>
        <w:t>.</w:t>
      </w:r>
      <w:r w:rsidR="007E4C89">
        <w:rPr>
          <w:rFonts w:ascii="Times New Roman" w:hAnsi="Times New Roman" w:cs="Times New Roman"/>
          <w:sz w:val="28"/>
          <w:szCs w:val="24"/>
        </w:rPr>
        <w:t xml:space="preserve"> </w:t>
      </w:r>
      <w:r w:rsidR="002A0155" w:rsidRPr="004873D5">
        <w:rPr>
          <w:rFonts w:ascii="Times New Roman" w:hAnsi="Times New Roman" w:cs="Times New Roman"/>
          <w:sz w:val="28"/>
          <w:szCs w:val="24"/>
        </w:rPr>
        <w:t>Весь процесс обучения техническому действию делится на три этапа</w:t>
      </w:r>
      <w:r w:rsidR="00F62432" w:rsidRPr="004873D5">
        <w:rPr>
          <w:rFonts w:ascii="Times New Roman" w:hAnsi="Times New Roman" w:cs="Times New Roman"/>
          <w:sz w:val="28"/>
          <w:szCs w:val="24"/>
        </w:rPr>
        <w:t>.</w:t>
      </w:r>
    </w:p>
    <w:p w:rsidR="002A0155" w:rsidRPr="004873D5" w:rsidRDefault="00F6243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Первый - э</w:t>
      </w:r>
      <w:r w:rsidR="002A0155" w:rsidRPr="004873D5">
        <w:rPr>
          <w:rFonts w:ascii="Times New Roman" w:hAnsi="Times New Roman" w:cs="Times New Roman"/>
          <w:sz w:val="28"/>
          <w:szCs w:val="24"/>
        </w:rPr>
        <w:t xml:space="preserve">тап начального разучивания, когда формируется </w:t>
      </w:r>
      <w:proofErr w:type="spellStart"/>
      <w:r w:rsidR="002A0155" w:rsidRPr="004873D5">
        <w:rPr>
          <w:rFonts w:ascii="Times New Roman" w:hAnsi="Times New Roman" w:cs="Times New Roman"/>
          <w:sz w:val="28"/>
          <w:szCs w:val="24"/>
        </w:rPr>
        <w:t>предумение</w:t>
      </w:r>
      <w:proofErr w:type="spellEnd"/>
      <w:r w:rsidR="002A0155" w:rsidRPr="004873D5">
        <w:rPr>
          <w:rFonts w:ascii="Times New Roman" w:hAnsi="Times New Roman" w:cs="Times New Roman"/>
          <w:sz w:val="28"/>
          <w:szCs w:val="24"/>
        </w:rPr>
        <w:t>, т.е.</w:t>
      </w:r>
      <w:r w:rsidR="009F3819">
        <w:rPr>
          <w:rFonts w:ascii="Times New Roman" w:hAnsi="Times New Roman" w:cs="Times New Roman"/>
          <w:sz w:val="28"/>
          <w:szCs w:val="24"/>
        </w:rPr>
        <w:t xml:space="preserve"> </w:t>
      </w:r>
      <w:r w:rsidR="002A0155" w:rsidRPr="004873D5">
        <w:rPr>
          <w:rFonts w:ascii="Times New Roman" w:hAnsi="Times New Roman" w:cs="Times New Roman"/>
          <w:sz w:val="28"/>
          <w:szCs w:val="24"/>
        </w:rPr>
        <w:t>изучаемое действие выполняется в общих чертах.</w:t>
      </w:r>
      <w:r w:rsidRPr="004873D5">
        <w:rPr>
          <w:rFonts w:ascii="Times New Roman" w:hAnsi="Times New Roman" w:cs="Times New Roman"/>
          <w:sz w:val="28"/>
          <w:szCs w:val="24"/>
        </w:rPr>
        <w:t xml:space="preserve"> При разучивании необходимо прекращать повторение действия при возникновении утомления, при снижении качества выполнения. Интервалы отдыха должны быть достаточными для восстановления. В структуре одного занятия </w:t>
      </w:r>
      <w:proofErr w:type="spellStart"/>
      <w:r w:rsidR="00811019">
        <w:rPr>
          <w:rFonts w:ascii="Times New Roman" w:hAnsi="Times New Roman" w:cs="Times New Roman"/>
          <w:sz w:val="28"/>
          <w:szCs w:val="24"/>
        </w:rPr>
        <w:t>подгоовку</w:t>
      </w:r>
      <w:r w:rsidRPr="004873D5">
        <w:rPr>
          <w:rFonts w:ascii="Times New Roman" w:hAnsi="Times New Roman" w:cs="Times New Roman"/>
          <w:sz w:val="28"/>
          <w:szCs w:val="24"/>
        </w:rPr>
        <w:t>необходимо</w:t>
      </w:r>
      <w:proofErr w:type="spellEnd"/>
      <w:r w:rsidRPr="004873D5">
        <w:rPr>
          <w:rFonts w:ascii="Times New Roman" w:hAnsi="Times New Roman" w:cs="Times New Roman"/>
          <w:sz w:val="28"/>
          <w:szCs w:val="24"/>
        </w:rPr>
        <w:t xml:space="preserve"> планировать в начале основной части, пока не снизилась работоспособность юных спортсменов.</w:t>
      </w:r>
    </w:p>
    <w:p w:rsidR="00F62432" w:rsidRPr="004873D5" w:rsidRDefault="00F6243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Второй - этап  углубленного разучивания, когда формируется умение в деталях</w:t>
      </w:r>
      <w:r w:rsidR="002A0155" w:rsidRPr="004873D5">
        <w:rPr>
          <w:rFonts w:ascii="Times New Roman" w:hAnsi="Times New Roman" w:cs="Times New Roman"/>
          <w:sz w:val="28"/>
          <w:szCs w:val="24"/>
        </w:rPr>
        <w:t>.</w:t>
      </w:r>
      <w:r w:rsidRPr="004873D5">
        <w:rPr>
          <w:rFonts w:ascii="Times New Roman" w:hAnsi="Times New Roman" w:cs="Times New Roman"/>
          <w:sz w:val="28"/>
          <w:szCs w:val="24"/>
        </w:rPr>
        <w:t xml:space="preserve"> На этом этапе число повторений можно постепенно увеличивать, при снижении качества выполнения задания </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обучение прекращать. Интервалы отдыха постепенно сокращаются.</w:t>
      </w:r>
    </w:p>
    <w:p w:rsidR="002A0155" w:rsidRPr="004873D5" w:rsidRDefault="00F6243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Обучение проводить в первой половине основной части занятия.</w:t>
      </w:r>
    </w:p>
    <w:p w:rsidR="002A0155" w:rsidRPr="004873D5" w:rsidRDefault="00F6243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Третий - э</w:t>
      </w:r>
      <w:r w:rsidR="002A0155" w:rsidRPr="004873D5">
        <w:rPr>
          <w:rFonts w:ascii="Times New Roman" w:hAnsi="Times New Roman" w:cs="Times New Roman"/>
          <w:sz w:val="28"/>
          <w:szCs w:val="24"/>
        </w:rPr>
        <w:t>тап закрепления и дальнейшего совершенствования</w:t>
      </w:r>
      <w:r w:rsidRPr="004873D5">
        <w:rPr>
          <w:rFonts w:ascii="Times New Roman" w:hAnsi="Times New Roman" w:cs="Times New Roman"/>
          <w:sz w:val="28"/>
          <w:szCs w:val="24"/>
        </w:rPr>
        <w:t xml:space="preserve"> технических действий</w:t>
      </w:r>
      <w:r w:rsidR="002A0155" w:rsidRPr="004873D5">
        <w:rPr>
          <w:rFonts w:ascii="Times New Roman" w:hAnsi="Times New Roman" w:cs="Times New Roman"/>
          <w:sz w:val="28"/>
          <w:szCs w:val="24"/>
        </w:rPr>
        <w:t>.</w:t>
      </w:r>
    </w:p>
    <w:p w:rsidR="002A0155" w:rsidRPr="004873D5" w:rsidRDefault="00F6243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На этом этапе тренеру необходимо добиваться стабильности и автоматизма выполняемых действий,</w:t>
      </w:r>
      <w:r w:rsidR="007E4C89">
        <w:rPr>
          <w:rFonts w:ascii="Times New Roman" w:hAnsi="Times New Roman" w:cs="Times New Roman"/>
          <w:sz w:val="28"/>
          <w:szCs w:val="24"/>
        </w:rPr>
        <w:t xml:space="preserve"> </w:t>
      </w:r>
      <w:r w:rsidRPr="004873D5">
        <w:rPr>
          <w:rFonts w:ascii="Times New Roman" w:hAnsi="Times New Roman" w:cs="Times New Roman"/>
          <w:sz w:val="28"/>
          <w:szCs w:val="24"/>
        </w:rPr>
        <w:t>приемов. Довести до необходимой степени совершенства индивидуальные черты техники. Добиться выполнения технического действия с максимальными усилиями и скоростью, точностью и экономичностью.</w:t>
      </w:r>
    </w:p>
    <w:p w:rsidR="00C4499E" w:rsidRPr="004873D5" w:rsidRDefault="00FB1F67"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Следует различать общую и специальную техническую подготовку.  </w:t>
      </w:r>
    </w:p>
    <w:p w:rsidR="00C4499E" w:rsidRPr="004873D5" w:rsidRDefault="00C4499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Общая техническая подготовка – это формирование разнообразных двигательных умений и навыков, охватывающих различные варианты технического решения спо</w:t>
      </w:r>
      <w:r w:rsidR="00FB1F67" w:rsidRPr="004873D5">
        <w:rPr>
          <w:rFonts w:ascii="Times New Roman" w:hAnsi="Times New Roman" w:cs="Times New Roman"/>
          <w:sz w:val="28"/>
          <w:szCs w:val="24"/>
        </w:rPr>
        <w:t>ртивных</w:t>
      </w:r>
      <w:r w:rsidRPr="004873D5">
        <w:rPr>
          <w:rFonts w:ascii="Times New Roman" w:hAnsi="Times New Roman" w:cs="Times New Roman"/>
          <w:sz w:val="28"/>
          <w:szCs w:val="24"/>
        </w:rPr>
        <w:t xml:space="preserve"> задач в соответствии с наиболее полным использованием возможностей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w:t>
      </w:r>
    </w:p>
    <w:p w:rsidR="00840B25" w:rsidRPr="004873D5" w:rsidRDefault="00C4499E" w:rsidP="004E0590">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Средствами общей технической подготовки явля</w:t>
      </w:r>
      <w:r w:rsidR="00FB1F67" w:rsidRPr="004873D5">
        <w:rPr>
          <w:rFonts w:ascii="Times New Roman" w:hAnsi="Times New Roman" w:cs="Times New Roman"/>
          <w:sz w:val="28"/>
          <w:szCs w:val="24"/>
        </w:rPr>
        <w:t>ются технические действия дзюдо</w:t>
      </w:r>
      <w:r w:rsidR="006068C5" w:rsidRPr="004873D5">
        <w:rPr>
          <w:rFonts w:ascii="Times New Roman" w:hAnsi="Times New Roman" w:cs="Times New Roman"/>
          <w:sz w:val="28"/>
          <w:szCs w:val="24"/>
        </w:rPr>
        <w:t>,</w:t>
      </w:r>
      <w:r w:rsidR="007E4C89">
        <w:rPr>
          <w:rFonts w:ascii="Times New Roman" w:hAnsi="Times New Roman" w:cs="Times New Roman"/>
          <w:sz w:val="28"/>
          <w:szCs w:val="24"/>
        </w:rPr>
        <w:t xml:space="preserve"> </w:t>
      </w:r>
      <w:r w:rsidR="006068C5" w:rsidRPr="004873D5">
        <w:rPr>
          <w:rFonts w:ascii="Times New Roman" w:hAnsi="Times New Roman" w:cs="Times New Roman"/>
          <w:sz w:val="28"/>
          <w:szCs w:val="24"/>
        </w:rPr>
        <w:t>согласно классификации приемов распределенных по годам обучения</w:t>
      </w:r>
      <w:r w:rsidRPr="004873D5">
        <w:rPr>
          <w:rFonts w:ascii="Times New Roman" w:hAnsi="Times New Roman" w:cs="Times New Roman"/>
          <w:sz w:val="28"/>
          <w:szCs w:val="24"/>
        </w:rPr>
        <w:t>, а также соответствующие и</w:t>
      </w:r>
      <w:r w:rsidR="007C1251" w:rsidRPr="004873D5">
        <w:rPr>
          <w:rFonts w:ascii="Times New Roman" w:hAnsi="Times New Roman" w:cs="Times New Roman"/>
          <w:sz w:val="28"/>
          <w:szCs w:val="24"/>
        </w:rPr>
        <w:t xml:space="preserve">м защиты и </w:t>
      </w:r>
      <w:proofErr w:type="spellStart"/>
      <w:r w:rsidR="007C1251" w:rsidRPr="004873D5">
        <w:rPr>
          <w:rFonts w:ascii="Times New Roman" w:hAnsi="Times New Roman" w:cs="Times New Roman"/>
          <w:sz w:val="28"/>
          <w:szCs w:val="24"/>
        </w:rPr>
        <w:t>контрприемы</w:t>
      </w:r>
      <w:proofErr w:type="gramStart"/>
      <w:r w:rsidR="007C1251" w:rsidRPr="004873D5">
        <w:rPr>
          <w:rFonts w:ascii="Times New Roman" w:hAnsi="Times New Roman" w:cs="Times New Roman"/>
          <w:sz w:val="28"/>
          <w:szCs w:val="24"/>
        </w:rPr>
        <w:t>,</w:t>
      </w:r>
      <w:r w:rsidR="009B080F" w:rsidRPr="004873D5">
        <w:rPr>
          <w:rFonts w:ascii="Times New Roman" w:hAnsi="Times New Roman" w:cs="Times New Roman"/>
          <w:sz w:val="28"/>
          <w:szCs w:val="24"/>
        </w:rPr>
        <w:t>к</w:t>
      </w:r>
      <w:proofErr w:type="gramEnd"/>
      <w:r w:rsidR="00FB1F67" w:rsidRPr="004873D5">
        <w:rPr>
          <w:rFonts w:ascii="Times New Roman" w:hAnsi="Times New Roman" w:cs="Times New Roman"/>
          <w:sz w:val="28"/>
          <w:szCs w:val="24"/>
        </w:rPr>
        <w:t>оторые</w:t>
      </w:r>
      <w:proofErr w:type="spellEnd"/>
      <w:r w:rsidR="00FB1F67" w:rsidRPr="004873D5">
        <w:rPr>
          <w:rFonts w:ascii="Times New Roman" w:hAnsi="Times New Roman" w:cs="Times New Roman"/>
          <w:sz w:val="28"/>
          <w:szCs w:val="24"/>
        </w:rPr>
        <w:t xml:space="preserve"> начинают осваиваться в ЦСП на </w:t>
      </w:r>
      <w:r w:rsidR="009B080F" w:rsidRPr="004873D5">
        <w:rPr>
          <w:rFonts w:ascii="Times New Roman" w:hAnsi="Times New Roman" w:cs="Times New Roman"/>
          <w:sz w:val="28"/>
          <w:szCs w:val="24"/>
        </w:rPr>
        <w:t>э</w:t>
      </w:r>
      <w:r w:rsidR="00FB1F67" w:rsidRPr="004873D5">
        <w:rPr>
          <w:rFonts w:ascii="Times New Roman" w:hAnsi="Times New Roman" w:cs="Times New Roman"/>
          <w:sz w:val="28"/>
          <w:szCs w:val="24"/>
        </w:rPr>
        <w:t xml:space="preserve">тапе начальной подготовки </w:t>
      </w:r>
      <w:r w:rsidR="009B080F" w:rsidRPr="004873D5">
        <w:rPr>
          <w:rFonts w:ascii="Times New Roman" w:hAnsi="Times New Roman" w:cs="Times New Roman"/>
          <w:sz w:val="28"/>
          <w:szCs w:val="24"/>
        </w:rPr>
        <w:t xml:space="preserve">и проходят дальнейшее углубленное освоение на </w:t>
      </w:r>
      <w:r w:rsidR="00FB1F67" w:rsidRPr="004873D5">
        <w:rPr>
          <w:rFonts w:ascii="Times New Roman" w:hAnsi="Times New Roman" w:cs="Times New Roman"/>
          <w:sz w:val="28"/>
          <w:szCs w:val="24"/>
        </w:rPr>
        <w:t xml:space="preserve">тренировочном </w:t>
      </w:r>
      <w:r w:rsidR="009B080F" w:rsidRPr="004873D5">
        <w:rPr>
          <w:rFonts w:ascii="Times New Roman" w:hAnsi="Times New Roman" w:cs="Times New Roman"/>
          <w:sz w:val="28"/>
          <w:szCs w:val="24"/>
        </w:rPr>
        <w:t>этапе. Предполагается</w:t>
      </w:r>
      <w:r w:rsidRPr="004873D5">
        <w:rPr>
          <w:rFonts w:ascii="Times New Roman" w:hAnsi="Times New Roman" w:cs="Times New Roman"/>
          <w:sz w:val="28"/>
          <w:szCs w:val="24"/>
        </w:rPr>
        <w:t xml:space="preserve"> двустороннее выполнение </w:t>
      </w:r>
      <w:r w:rsidR="00531707">
        <w:rPr>
          <w:rFonts w:ascii="Times New Roman" w:hAnsi="Times New Roman" w:cs="Times New Roman"/>
          <w:sz w:val="28"/>
          <w:szCs w:val="24"/>
        </w:rPr>
        <w:t>спортсменами</w:t>
      </w:r>
      <w:r w:rsidRPr="004873D5">
        <w:rPr>
          <w:rFonts w:ascii="Times New Roman" w:hAnsi="Times New Roman" w:cs="Times New Roman"/>
          <w:sz w:val="28"/>
          <w:szCs w:val="24"/>
        </w:rPr>
        <w:t xml:space="preserve"> всех изучаемых </w:t>
      </w:r>
      <w:r w:rsidR="009B080F" w:rsidRPr="004873D5">
        <w:rPr>
          <w:rFonts w:ascii="Times New Roman" w:hAnsi="Times New Roman" w:cs="Times New Roman"/>
          <w:sz w:val="28"/>
          <w:szCs w:val="24"/>
        </w:rPr>
        <w:t xml:space="preserve">действий, как </w:t>
      </w:r>
      <w:r w:rsidRPr="004873D5">
        <w:rPr>
          <w:rFonts w:ascii="Times New Roman" w:hAnsi="Times New Roman" w:cs="Times New Roman"/>
          <w:sz w:val="28"/>
          <w:szCs w:val="24"/>
        </w:rPr>
        <w:t>вправо</w:t>
      </w:r>
      <w:r w:rsidR="00956420" w:rsidRPr="004873D5">
        <w:rPr>
          <w:rFonts w:ascii="Times New Roman" w:hAnsi="Times New Roman" w:cs="Times New Roman"/>
          <w:sz w:val="28"/>
          <w:szCs w:val="24"/>
        </w:rPr>
        <w:t>,</w:t>
      </w:r>
      <w:r w:rsidR="00CB746E">
        <w:rPr>
          <w:rFonts w:ascii="Times New Roman" w:hAnsi="Times New Roman" w:cs="Times New Roman"/>
          <w:sz w:val="28"/>
          <w:szCs w:val="24"/>
        </w:rPr>
        <w:t xml:space="preserve"> </w:t>
      </w:r>
      <w:r w:rsidR="009B080F" w:rsidRPr="004873D5">
        <w:rPr>
          <w:rFonts w:ascii="Times New Roman" w:hAnsi="Times New Roman" w:cs="Times New Roman"/>
          <w:sz w:val="28"/>
          <w:szCs w:val="24"/>
        </w:rPr>
        <w:t xml:space="preserve">так и </w:t>
      </w:r>
      <w:r w:rsidR="006068C5" w:rsidRPr="004873D5">
        <w:rPr>
          <w:rFonts w:ascii="Times New Roman" w:hAnsi="Times New Roman" w:cs="Times New Roman"/>
          <w:sz w:val="28"/>
          <w:szCs w:val="24"/>
        </w:rPr>
        <w:t xml:space="preserve"> влево, </w:t>
      </w:r>
      <w:r w:rsidR="00956420" w:rsidRPr="004873D5">
        <w:rPr>
          <w:rFonts w:ascii="Times New Roman" w:hAnsi="Times New Roman" w:cs="Times New Roman"/>
          <w:sz w:val="28"/>
          <w:szCs w:val="24"/>
        </w:rPr>
        <w:t>причем выполнение новых технических действий должно сначала выполняться с удобной стороны, а потом разучиваться в неудобную сторону</w:t>
      </w:r>
      <w:r w:rsidR="00357F54" w:rsidRPr="004873D5">
        <w:rPr>
          <w:rFonts w:ascii="Times New Roman" w:hAnsi="Times New Roman" w:cs="Times New Roman"/>
          <w:sz w:val="28"/>
          <w:szCs w:val="24"/>
        </w:rPr>
        <w:t>.</w:t>
      </w:r>
    </w:p>
    <w:p w:rsidR="00430BBA" w:rsidRPr="004873D5" w:rsidRDefault="00C4499E" w:rsidP="004E0590">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Специальна</w:t>
      </w:r>
      <w:r w:rsidR="009B080F" w:rsidRPr="004873D5">
        <w:rPr>
          <w:rFonts w:ascii="Times New Roman" w:hAnsi="Times New Roman" w:cs="Times New Roman"/>
          <w:sz w:val="28"/>
          <w:szCs w:val="24"/>
        </w:rPr>
        <w:t>я техническая подготовка или</w:t>
      </w:r>
      <w:r w:rsidRPr="004873D5">
        <w:rPr>
          <w:rFonts w:ascii="Times New Roman" w:hAnsi="Times New Roman" w:cs="Times New Roman"/>
          <w:sz w:val="28"/>
          <w:szCs w:val="24"/>
        </w:rPr>
        <w:t xml:space="preserve"> индивидуализированная</w:t>
      </w:r>
      <w:r w:rsidR="009B080F" w:rsidRPr="004873D5">
        <w:rPr>
          <w:rFonts w:ascii="Times New Roman" w:hAnsi="Times New Roman" w:cs="Times New Roman"/>
          <w:sz w:val="28"/>
          <w:szCs w:val="24"/>
        </w:rPr>
        <w:t xml:space="preserve"> техническая подготовка</w:t>
      </w:r>
      <w:r w:rsidR="002575D6">
        <w:rPr>
          <w:rFonts w:ascii="Times New Roman" w:hAnsi="Times New Roman" w:cs="Times New Roman"/>
          <w:sz w:val="28"/>
          <w:szCs w:val="24"/>
        </w:rPr>
        <w:t xml:space="preserve"> </w:t>
      </w:r>
      <w:r w:rsidRPr="004873D5">
        <w:rPr>
          <w:rFonts w:ascii="Times New Roman" w:hAnsi="Times New Roman" w:cs="Times New Roman"/>
          <w:sz w:val="28"/>
          <w:szCs w:val="24"/>
        </w:rPr>
        <w:t xml:space="preserve">– это формирование навыков выполнения технических действий </w:t>
      </w:r>
      <w:proofErr w:type="spellStart"/>
      <w:r w:rsidRPr="004873D5">
        <w:rPr>
          <w:rFonts w:ascii="Times New Roman" w:hAnsi="Times New Roman" w:cs="Times New Roman"/>
          <w:sz w:val="28"/>
          <w:szCs w:val="24"/>
        </w:rPr>
        <w:t>в</w:t>
      </w:r>
      <w:r w:rsidR="004E0590" w:rsidRPr="004873D5">
        <w:rPr>
          <w:rFonts w:ascii="Times New Roman" w:hAnsi="Times New Roman" w:cs="Times New Roman"/>
          <w:sz w:val="28"/>
          <w:szCs w:val="24"/>
        </w:rPr>
        <w:t>различных</w:t>
      </w:r>
      <w:proofErr w:type="spellEnd"/>
      <w:r w:rsidR="004E0590" w:rsidRPr="004873D5">
        <w:rPr>
          <w:rFonts w:ascii="Times New Roman" w:hAnsi="Times New Roman" w:cs="Times New Roman"/>
          <w:sz w:val="28"/>
          <w:szCs w:val="24"/>
        </w:rPr>
        <w:t xml:space="preserve"> </w:t>
      </w:r>
      <w:proofErr w:type="gramStart"/>
      <w:r w:rsidR="004E0590" w:rsidRPr="004873D5">
        <w:rPr>
          <w:rFonts w:ascii="Times New Roman" w:hAnsi="Times New Roman" w:cs="Times New Roman"/>
          <w:sz w:val="28"/>
          <w:szCs w:val="24"/>
        </w:rPr>
        <w:t>условиях</w:t>
      </w:r>
      <w:proofErr w:type="gramEnd"/>
      <w:r w:rsidR="004E0590" w:rsidRPr="004873D5">
        <w:rPr>
          <w:rFonts w:ascii="Times New Roman" w:hAnsi="Times New Roman" w:cs="Times New Roman"/>
          <w:sz w:val="28"/>
          <w:szCs w:val="24"/>
        </w:rPr>
        <w:t xml:space="preserve"> спортивной деятельности в соответствии с особенно</w:t>
      </w:r>
      <w:r w:rsidR="004E0590">
        <w:rPr>
          <w:rFonts w:ascii="Times New Roman" w:hAnsi="Times New Roman" w:cs="Times New Roman"/>
          <w:sz w:val="28"/>
          <w:szCs w:val="24"/>
        </w:rPr>
        <w:t xml:space="preserve">стями каждого </w:t>
      </w:r>
      <w:r w:rsidR="00531707">
        <w:rPr>
          <w:rFonts w:ascii="Times New Roman" w:hAnsi="Times New Roman" w:cs="Times New Roman"/>
          <w:sz w:val="28"/>
          <w:szCs w:val="24"/>
        </w:rPr>
        <w:t>спортсмена</w:t>
      </w:r>
      <w:r w:rsidR="004E0590">
        <w:rPr>
          <w:rFonts w:ascii="Times New Roman" w:hAnsi="Times New Roman" w:cs="Times New Roman"/>
          <w:sz w:val="28"/>
          <w:szCs w:val="24"/>
        </w:rPr>
        <w:t xml:space="preserve">. </w:t>
      </w:r>
    </w:p>
    <w:p w:rsidR="00C4499E" w:rsidRPr="004873D5" w:rsidRDefault="00C63FF3" w:rsidP="004873D5">
      <w:pPr>
        <w:spacing w:after="0"/>
        <w:ind w:firstLine="709"/>
        <w:jc w:val="both"/>
        <w:rPr>
          <w:rFonts w:ascii="Times New Roman" w:hAnsi="Times New Roman" w:cs="Times New Roman"/>
          <w:sz w:val="28"/>
          <w:szCs w:val="24"/>
        </w:rPr>
      </w:pPr>
      <w:proofErr w:type="spellStart"/>
      <w:r w:rsidRPr="004873D5">
        <w:rPr>
          <w:rFonts w:ascii="Times New Roman" w:hAnsi="Times New Roman" w:cs="Times New Roman"/>
          <w:sz w:val="28"/>
          <w:szCs w:val="24"/>
        </w:rPr>
        <w:t>СТ</w:t>
      </w:r>
      <w:r w:rsidR="00D37B5C" w:rsidRPr="004873D5">
        <w:rPr>
          <w:rFonts w:ascii="Times New Roman" w:hAnsi="Times New Roman" w:cs="Times New Roman"/>
          <w:sz w:val="28"/>
          <w:szCs w:val="24"/>
        </w:rPr>
        <w:t>П</w:t>
      </w:r>
      <w:r w:rsidR="00960003" w:rsidRPr="004873D5">
        <w:rPr>
          <w:rFonts w:ascii="Times New Roman" w:hAnsi="Times New Roman" w:cs="Times New Roman"/>
          <w:sz w:val="28"/>
          <w:szCs w:val="24"/>
        </w:rPr>
        <w:t>на</w:t>
      </w:r>
      <w:r w:rsidR="00B637BD" w:rsidRPr="004873D5">
        <w:rPr>
          <w:rFonts w:ascii="Times New Roman" w:hAnsi="Times New Roman" w:cs="Times New Roman"/>
          <w:sz w:val="28"/>
          <w:szCs w:val="24"/>
        </w:rPr>
        <w:t>чинаетприменят</w:t>
      </w:r>
      <w:r w:rsidR="00357F54" w:rsidRPr="004873D5">
        <w:rPr>
          <w:rFonts w:ascii="Times New Roman" w:hAnsi="Times New Roman" w:cs="Times New Roman"/>
          <w:sz w:val="28"/>
          <w:szCs w:val="24"/>
        </w:rPr>
        <w:t>ь</w:t>
      </w:r>
      <w:r w:rsidR="00B637BD" w:rsidRPr="004873D5">
        <w:rPr>
          <w:rFonts w:ascii="Times New Roman" w:hAnsi="Times New Roman" w:cs="Times New Roman"/>
          <w:sz w:val="28"/>
          <w:szCs w:val="24"/>
        </w:rPr>
        <w:t>ся</w:t>
      </w:r>
      <w:r w:rsidR="00960003" w:rsidRPr="004873D5">
        <w:rPr>
          <w:rFonts w:ascii="Times New Roman" w:hAnsi="Times New Roman" w:cs="Times New Roman"/>
          <w:sz w:val="28"/>
          <w:szCs w:val="24"/>
        </w:rPr>
        <w:t>с</w:t>
      </w:r>
      <w:proofErr w:type="spellEnd"/>
      <w:r w:rsidR="00960003" w:rsidRPr="004873D5">
        <w:rPr>
          <w:rFonts w:ascii="Times New Roman" w:hAnsi="Times New Roman" w:cs="Times New Roman"/>
          <w:sz w:val="28"/>
          <w:szCs w:val="24"/>
        </w:rPr>
        <w:t xml:space="preserve"> тренировочного </w:t>
      </w:r>
      <w:proofErr w:type="spellStart"/>
      <w:r w:rsidR="00960003" w:rsidRPr="004873D5">
        <w:rPr>
          <w:rFonts w:ascii="Times New Roman" w:hAnsi="Times New Roman" w:cs="Times New Roman"/>
          <w:sz w:val="28"/>
          <w:szCs w:val="24"/>
        </w:rPr>
        <w:t>этапаи</w:t>
      </w:r>
      <w:proofErr w:type="spellEnd"/>
      <w:r w:rsidR="00960003" w:rsidRPr="004873D5">
        <w:rPr>
          <w:rFonts w:ascii="Times New Roman" w:hAnsi="Times New Roman" w:cs="Times New Roman"/>
          <w:sz w:val="28"/>
          <w:szCs w:val="24"/>
        </w:rPr>
        <w:t xml:space="preserve"> в полной мере на этапах совершенствования спортивного мастерства и высшего спортивного мастерства.</w:t>
      </w:r>
    </w:p>
    <w:p w:rsidR="00C4499E" w:rsidRPr="004873D5" w:rsidRDefault="00C4499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Специальная техническая подготовка непосредственно связана с пропорциями тела </w:t>
      </w:r>
      <w:proofErr w:type="spellStart"/>
      <w:r w:rsidR="00357F54" w:rsidRPr="004873D5">
        <w:rPr>
          <w:rFonts w:ascii="Times New Roman" w:hAnsi="Times New Roman" w:cs="Times New Roman"/>
          <w:sz w:val="28"/>
          <w:szCs w:val="24"/>
        </w:rPr>
        <w:t>дзюдоиста</w:t>
      </w:r>
      <w:r w:rsidRPr="004873D5">
        <w:rPr>
          <w:rFonts w:ascii="Times New Roman" w:hAnsi="Times New Roman" w:cs="Times New Roman"/>
          <w:sz w:val="28"/>
          <w:szCs w:val="24"/>
        </w:rPr>
        <w:t>и</w:t>
      </w:r>
      <w:proofErr w:type="spellEnd"/>
      <w:r w:rsidRPr="004873D5">
        <w:rPr>
          <w:rFonts w:ascii="Times New Roman" w:hAnsi="Times New Roman" w:cs="Times New Roman"/>
          <w:sz w:val="28"/>
          <w:szCs w:val="24"/>
        </w:rPr>
        <w:t xml:space="preserve"> его соматическими особенностями, с фу</w:t>
      </w:r>
      <w:r w:rsidR="00357F54" w:rsidRPr="004873D5">
        <w:rPr>
          <w:rFonts w:ascii="Times New Roman" w:hAnsi="Times New Roman" w:cs="Times New Roman"/>
          <w:sz w:val="28"/>
          <w:szCs w:val="24"/>
        </w:rPr>
        <w:t>нкциональными особенностями, поэтому</w:t>
      </w:r>
      <w:r w:rsidRPr="004873D5">
        <w:rPr>
          <w:rFonts w:ascii="Times New Roman" w:hAnsi="Times New Roman" w:cs="Times New Roman"/>
          <w:sz w:val="28"/>
          <w:szCs w:val="24"/>
        </w:rPr>
        <w:t xml:space="preserve"> значительно влияет </w:t>
      </w:r>
      <w:r w:rsidR="00357F54" w:rsidRPr="004873D5">
        <w:rPr>
          <w:rFonts w:ascii="Times New Roman" w:hAnsi="Times New Roman" w:cs="Times New Roman"/>
          <w:sz w:val="28"/>
          <w:szCs w:val="24"/>
        </w:rPr>
        <w:t>на становление  индивидуальной техники и тактики.</w:t>
      </w:r>
    </w:p>
    <w:p w:rsidR="00C4499E" w:rsidRPr="004873D5" w:rsidRDefault="00C4499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отличие от общей </w:t>
      </w:r>
      <w:proofErr w:type="gramStart"/>
      <w:r w:rsidRPr="004873D5">
        <w:rPr>
          <w:rFonts w:ascii="Times New Roman" w:hAnsi="Times New Roman" w:cs="Times New Roman"/>
          <w:sz w:val="28"/>
          <w:szCs w:val="24"/>
        </w:rPr>
        <w:t>технической</w:t>
      </w:r>
      <w:proofErr w:type="gramEnd"/>
      <w:r w:rsidRPr="004873D5">
        <w:rPr>
          <w:rFonts w:ascii="Times New Roman" w:hAnsi="Times New Roman" w:cs="Times New Roman"/>
          <w:sz w:val="28"/>
          <w:szCs w:val="24"/>
        </w:rPr>
        <w:t xml:space="preserve">, специальная </w:t>
      </w:r>
      <w:r w:rsidR="007E7464" w:rsidRPr="004873D5">
        <w:rPr>
          <w:rFonts w:ascii="Times New Roman" w:hAnsi="Times New Roman" w:cs="Times New Roman"/>
          <w:sz w:val="28"/>
          <w:szCs w:val="24"/>
        </w:rPr>
        <w:t xml:space="preserve">техническая </w:t>
      </w:r>
      <w:r w:rsidRPr="004873D5">
        <w:rPr>
          <w:rFonts w:ascii="Times New Roman" w:hAnsi="Times New Roman" w:cs="Times New Roman"/>
          <w:sz w:val="28"/>
          <w:szCs w:val="24"/>
        </w:rPr>
        <w:t>подготовка труднее поддается планированию.</w:t>
      </w:r>
      <w:r w:rsidR="00784ED3">
        <w:rPr>
          <w:rFonts w:ascii="Times New Roman" w:hAnsi="Times New Roman" w:cs="Times New Roman"/>
          <w:sz w:val="28"/>
          <w:szCs w:val="24"/>
        </w:rPr>
        <w:t xml:space="preserve"> </w:t>
      </w:r>
      <w:r w:rsidRPr="004873D5">
        <w:rPr>
          <w:rFonts w:ascii="Times New Roman" w:hAnsi="Times New Roman" w:cs="Times New Roman"/>
          <w:sz w:val="28"/>
          <w:szCs w:val="24"/>
        </w:rPr>
        <w:t xml:space="preserve">Избрание основной техники для каждого </w:t>
      </w:r>
      <w:r w:rsidR="00531707">
        <w:rPr>
          <w:rFonts w:ascii="Times New Roman" w:hAnsi="Times New Roman" w:cs="Times New Roman"/>
          <w:sz w:val="28"/>
          <w:szCs w:val="24"/>
        </w:rPr>
        <w:lastRenderedPageBreak/>
        <w:t>спортсмена</w:t>
      </w:r>
      <w:r w:rsidRPr="004873D5">
        <w:rPr>
          <w:rFonts w:ascii="Times New Roman" w:hAnsi="Times New Roman" w:cs="Times New Roman"/>
          <w:sz w:val="28"/>
          <w:szCs w:val="24"/>
        </w:rPr>
        <w:t xml:space="preserve"> иногда происходит случайно</w:t>
      </w:r>
      <w:r w:rsidR="00960003" w:rsidRPr="004873D5">
        <w:rPr>
          <w:rFonts w:ascii="Times New Roman" w:hAnsi="Times New Roman" w:cs="Times New Roman"/>
          <w:sz w:val="28"/>
          <w:szCs w:val="24"/>
        </w:rPr>
        <w:t xml:space="preserve">, в ходе длительной </w:t>
      </w:r>
      <w:r w:rsidRPr="004873D5">
        <w:rPr>
          <w:rFonts w:ascii="Times New Roman" w:hAnsi="Times New Roman" w:cs="Times New Roman"/>
          <w:sz w:val="28"/>
          <w:szCs w:val="24"/>
        </w:rPr>
        <w:t>тренировочной работы.</w:t>
      </w:r>
    </w:p>
    <w:p w:rsidR="00C4499E" w:rsidRPr="004873D5" w:rsidRDefault="007E7464"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индивидуальной работе с каждым спортсменом тренеру</w:t>
      </w:r>
      <w:r w:rsidR="00960003" w:rsidRPr="004873D5">
        <w:rPr>
          <w:rFonts w:ascii="Times New Roman" w:hAnsi="Times New Roman" w:cs="Times New Roman"/>
          <w:sz w:val="28"/>
          <w:szCs w:val="24"/>
        </w:rPr>
        <w:t xml:space="preserve"> необходимо отдавать</w:t>
      </w:r>
      <w:r w:rsidR="00C4499E" w:rsidRPr="004873D5">
        <w:rPr>
          <w:rFonts w:ascii="Times New Roman" w:hAnsi="Times New Roman" w:cs="Times New Roman"/>
          <w:sz w:val="28"/>
          <w:szCs w:val="24"/>
        </w:rPr>
        <w:t xml:space="preserve"> предпочтение приемам, которые легче других выполняются и комбинируются с другими приемами. </w:t>
      </w:r>
      <w:r w:rsidRPr="004873D5">
        <w:rPr>
          <w:rFonts w:ascii="Times New Roman" w:hAnsi="Times New Roman" w:cs="Times New Roman"/>
          <w:sz w:val="28"/>
          <w:szCs w:val="24"/>
        </w:rPr>
        <w:t xml:space="preserve">В практике </w:t>
      </w:r>
      <w:r w:rsidR="00C4499E" w:rsidRPr="004873D5">
        <w:rPr>
          <w:rFonts w:ascii="Times New Roman" w:hAnsi="Times New Roman" w:cs="Times New Roman"/>
          <w:sz w:val="28"/>
          <w:szCs w:val="24"/>
        </w:rPr>
        <w:t>такие приемы называютс</w:t>
      </w:r>
      <w:r w:rsidR="00EE5A37" w:rsidRPr="004873D5">
        <w:rPr>
          <w:rFonts w:ascii="Times New Roman" w:hAnsi="Times New Roman" w:cs="Times New Roman"/>
          <w:sz w:val="28"/>
          <w:szCs w:val="24"/>
        </w:rPr>
        <w:t>я излюбленными или «коронными».</w:t>
      </w:r>
    </w:p>
    <w:p w:rsidR="00C4499E" w:rsidRPr="004873D5" w:rsidRDefault="00C4499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Использование отдельных приемов в борьбе, как правило, не дает эффекта, так как время, необходимое атакующему борцу для выполнения приема, позволяет атакуемому принять соответствующие меры.</w:t>
      </w:r>
      <w:r w:rsidR="00CB746E">
        <w:rPr>
          <w:rFonts w:ascii="Times New Roman" w:hAnsi="Times New Roman" w:cs="Times New Roman"/>
          <w:sz w:val="28"/>
          <w:szCs w:val="24"/>
        </w:rPr>
        <w:t xml:space="preserve"> </w:t>
      </w:r>
      <w:proofErr w:type="spellStart"/>
      <w:r w:rsidR="00EE5A37" w:rsidRPr="004873D5">
        <w:rPr>
          <w:rFonts w:ascii="Times New Roman" w:hAnsi="Times New Roman" w:cs="Times New Roman"/>
          <w:sz w:val="28"/>
          <w:szCs w:val="24"/>
        </w:rPr>
        <w:t>Поэтомуэффективность</w:t>
      </w:r>
      <w:proofErr w:type="spellEnd"/>
      <w:r w:rsidR="00EE5A37" w:rsidRPr="004873D5">
        <w:rPr>
          <w:rFonts w:ascii="Times New Roman" w:hAnsi="Times New Roman" w:cs="Times New Roman"/>
          <w:sz w:val="28"/>
          <w:szCs w:val="24"/>
        </w:rPr>
        <w:t xml:space="preserve"> применения избранной техники всецело зависит от способности </w:t>
      </w:r>
      <w:r w:rsidR="00531707">
        <w:rPr>
          <w:rFonts w:ascii="Times New Roman" w:hAnsi="Times New Roman" w:cs="Times New Roman"/>
          <w:sz w:val="28"/>
          <w:szCs w:val="24"/>
        </w:rPr>
        <w:t>спортсменов</w:t>
      </w:r>
      <w:r w:rsidR="00EE5A37" w:rsidRPr="004873D5">
        <w:rPr>
          <w:rFonts w:ascii="Times New Roman" w:hAnsi="Times New Roman" w:cs="Times New Roman"/>
          <w:sz w:val="28"/>
          <w:szCs w:val="24"/>
        </w:rPr>
        <w:t xml:space="preserve"> к овладению комбинациями приемов.</w:t>
      </w:r>
    </w:p>
    <w:p w:rsidR="002618EC" w:rsidRPr="004873D5" w:rsidRDefault="00C4499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Изучение своих противников приводит к тому, что их техника и тактика не составляют секрета для спортсмена. Становятся известными не только особенности проведения самих приемов, но и подготовка их, ведение схватки в целом.</w:t>
      </w:r>
    </w:p>
    <w:p w:rsidR="00C4499E" w:rsidRPr="004873D5" w:rsidRDefault="00C4499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Техника выполнения «коронных» приемов предполагает высокий уровень развития участвующих в этом групп мышц. Развитием определенных групп мышц тренер способствует совершенствованию избранной техники. В то же время упражнения в выполнении определенной техники способствуют направленному физическому развитию. В этом заключается взаимосвязь техники с физическими качествами борцов. Разнообразный характер движений при выполнении приемов борьбы, большой комплекс защитных действий, вызывающий напряжение самых разнообразных групп мышц, способствуют разностороннему физическому развитию.</w:t>
      </w:r>
    </w:p>
    <w:p w:rsidR="00C4499E" w:rsidRPr="004873D5" w:rsidRDefault="00C4499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Техническая подготовленность борцов формируется под непосредственным руководством тренера, который дает необходимые указания по исправлению неточностей и ошибок. Моменты, удобные для проведения приема в борьбе, по</w:t>
      </w:r>
      <w:r w:rsidR="00EE5A37" w:rsidRPr="004873D5">
        <w:rPr>
          <w:rFonts w:ascii="Times New Roman" w:hAnsi="Times New Roman" w:cs="Times New Roman"/>
          <w:sz w:val="28"/>
          <w:szCs w:val="24"/>
        </w:rPr>
        <w:t xml:space="preserve">вторяются редко, поэтому </w:t>
      </w:r>
      <w:proofErr w:type="spellStart"/>
      <w:r w:rsidR="00EE5A37" w:rsidRPr="004873D5">
        <w:rPr>
          <w:rFonts w:ascii="Times New Roman" w:hAnsi="Times New Roman" w:cs="Times New Roman"/>
          <w:sz w:val="28"/>
          <w:szCs w:val="24"/>
        </w:rPr>
        <w:t>тренерамнеобходимо</w:t>
      </w:r>
      <w:r w:rsidRPr="004873D5">
        <w:rPr>
          <w:rFonts w:ascii="Times New Roman" w:hAnsi="Times New Roman" w:cs="Times New Roman"/>
          <w:sz w:val="28"/>
          <w:szCs w:val="24"/>
        </w:rPr>
        <w:t>останавливают</w:t>
      </w:r>
      <w:proofErr w:type="spellEnd"/>
      <w:r w:rsidRPr="004873D5">
        <w:rPr>
          <w:rFonts w:ascii="Times New Roman" w:hAnsi="Times New Roman" w:cs="Times New Roman"/>
          <w:sz w:val="28"/>
          <w:szCs w:val="24"/>
        </w:rPr>
        <w:t xml:space="preserve"> борьбу </w:t>
      </w:r>
      <w:r w:rsidR="00EE5A37" w:rsidRPr="004873D5">
        <w:rPr>
          <w:rFonts w:ascii="Times New Roman" w:hAnsi="Times New Roman" w:cs="Times New Roman"/>
          <w:sz w:val="28"/>
          <w:szCs w:val="24"/>
        </w:rPr>
        <w:t>в нужный момент или воспроизводи</w:t>
      </w:r>
      <w:r w:rsidRPr="004873D5">
        <w:rPr>
          <w:rFonts w:ascii="Times New Roman" w:hAnsi="Times New Roman" w:cs="Times New Roman"/>
          <w:sz w:val="28"/>
          <w:szCs w:val="24"/>
        </w:rPr>
        <w:t>т</w:t>
      </w:r>
      <w:r w:rsidR="00EE5A37" w:rsidRPr="004873D5">
        <w:rPr>
          <w:rFonts w:ascii="Times New Roman" w:hAnsi="Times New Roman" w:cs="Times New Roman"/>
          <w:sz w:val="28"/>
          <w:szCs w:val="24"/>
        </w:rPr>
        <w:t>ь создавшиеся определенные</w:t>
      </w:r>
      <w:r w:rsidRPr="004873D5">
        <w:rPr>
          <w:rFonts w:ascii="Times New Roman" w:hAnsi="Times New Roman" w:cs="Times New Roman"/>
          <w:sz w:val="28"/>
          <w:szCs w:val="24"/>
        </w:rPr>
        <w:t xml:space="preserve"> условия отдельно от тренировочной схватки.</w:t>
      </w:r>
    </w:p>
    <w:p w:rsidR="007C1251"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ab/>
      </w:r>
    </w:p>
    <w:p w:rsidR="002618EC" w:rsidRPr="009E039F" w:rsidRDefault="002212E1" w:rsidP="009E039F">
      <w:pPr>
        <w:spacing w:after="0"/>
        <w:jc w:val="center"/>
        <w:rPr>
          <w:rFonts w:ascii="Times New Roman" w:hAnsi="Times New Roman" w:cs="Times New Roman"/>
          <w:b/>
          <w:sz w:val="28"/>
          <w:szCs w:val="24"/>
        </w:rPr>
      </w:pPr>
      <w:r w:rsidRPr="009E039F">
        <w:rPr>
          <w:rFonts w:ascii="Times New Roman" w:hAnsi="Times New Roman" w:cs="Times New Roman"/>
          <w:b/>
          <w:sz w:val="28"/>
          <w:szCs w:val="24"/>
        </w:rPr>
        <w:t>ТАКТИЧЕСКАЯ ПОДГОТОВКА</w:t>
      </w:r>
    </w:p>
    <w:p w:rsidR="003F4CB0" w:rsidRPr="004873D5" w:rsidRDefault="00EE5A37"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дзюдо реа</w:t>
      </w:r>
      <w:r w:rsidR="003F4CB0" w:rsidRPr="004873D5">
        <w:rPr>
          <w:rFonts w:ascii="Times New Roman" w:hAnsi="Times New Roman" w:cs="Times New Roman"/>
          <w:sz w:val="28"/>
          <w:szCs w:val="24"/>
        </w:rPr>
        <w:t>лизуются различные виды тактики</w:t>
      </w:r>
      <w:r w:rsidRPr="004873D5">
        <w:rPr>
          <w:rFonts w:ascii="Times New Roman" w:hAnsi="Times New Roman" w:cs="Times New Roman"/>
          <w:sz w:val="28"/>
          <w:szCs w:val="24"/>
        </w:rPr>
        <w:t xml:space="preserve">: </w:t>
      </w:r>
    </w:p>
    <w:p w:rsidR="003F4CB0" w:rsidRPr="004873D5" w:rsidRDefault="003F4CB0"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EE5A37" w:rsidRPr="004873D5">
        <w:rPr>
          <w:rFonts w:ascii="Times New Roman" w:hAnsi="Times New Roman" w:cs="Times New Roman"/>
          <w:sz w:val="28"/>
          <w:szCs w:val="24"/>
        </w:rPr>
        <w:t>тактика</w:t>
      </w:r>
      <w:r w:rsidR="00E520A6" w:rsidRPr="004873D5">
        <w:rPr>
          <w:rFonts w:ascii="Times New Roman" w:hAnsi="Times New Roman" w:cs="Times New Roman"/>
          <w:sz w:val="28"/>
          <w:szCs w:val="24"/>
        </w:rPr>
        <w:t xml:space="preserve"> выполнения атакующих и защитных</w:t>
      </w:r>
      <w:r w:rsidR="00EE5A37" w:rsidRPr="004873D5">
        <w:rPr>
          <w:rFonts w:ascii="Times New Roman" w:hAnsi="Times New Roman" w:cs="Times New Roman"/>
          <w:sz w:val="28"/>
          <w:szCs w:val="24"/>
        </w:rPr>
        <w:t xml:space="preserve"> действий</w:t>
      </w:r>
      <w:r w:rsidRPr="004873D5">
        <w:rPr>
          <w:rFonts w:ascii="Times New Roman" w:hAnsi="Times New Roman" w:cs="Times New Roman"/>
          <w:sz w:val="28"/>
          <w:szCs w:val="24"/>
        </w:rPr>
        <w:t xml:space="preserve">, </w:t>
      </w:r>
    </w:p>
    <w:p w:rsidR="003F4CB0" w:rsidRPr="004873D5" w:rsidRDefault="003F4CB0"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тактика ведения поединка,</w:t>
      </w:r>
    </w:p>
    <w:p w:rsidR="003F4CB0" w:rsidRPr="004873D5" w:rsidRDefault="003F4CB0"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тактика участия в </w:t>
      </w:r>
      <w:proofErr w:type="spellStart"/>
      <w:r w:rsidRPr="004873D5">
        <w:rPr>
          <w:rFonts w:ascii="Times New Roman" w:hAnsi="Times New Roman" w:cs="Times New Roman"/>
          <w:sz w:val="28"/>
          <w:szCs w:val="24"/>
        </w:rPr>
        <w:t>соевнованиях</w:t>
      </w:r>
      <w:proofErr w:type="spellEnd"/>
      <w:r w:rsidR="007E4C89">
        <w:rPr>
          <w:rFonts w:ascii="Times New Roman" w:hAnsi="Times New Roman" w:cs="Times New Roman"/>
          <w:sz w:val="28"/>
          <w:szCs w:val="24"/>
        </w:rPr>
        <w:t>.</w:t>
      </w:r>
    </w:p>
    <w:p w:rsidR="00C102E2" w:rsidRPr="004873D5" w:rsidRDefault="007D4C4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Тактическая подготовка вооружает спортсменов способами и методами ведения борьбы. </w:t>
      </w:r>
      <w:r w:rsidR="00C102E2" w:rsidRPr="004873D5">
        <w:rPr>
          <w:rFonts w:ascii="Times New Roman" w:hAnsi="Times New Roman" w:cs="Times New Roman"/>
          <w:sz w:val="28"/>
          <w:szCs w:val="24"/>
        </w:rPr>
        <w:t>Способность д</w:t>
      </w:r>
      <w:r w:rsidRPr="004873D5">
        <w:rPr>
          <w:rFonts w:ascii="Times New Roman" w:hAnsi="Times New Roman" w:cs="Times New Roman"/>
          <w:sz w:val="28"/>
          <w:szCs w:val="24"/>
        </w:rPr>
        <w:t xml:space="preserve">ействовать во время соревнований тактически </w:t>
      </w:r>
      <w:r w:rsidRPr="004873D5">
        <w:rPr>
          <w:rFonts w:ascii="Times New Roman" w:hAnsi="Times New Roman" w:cs="Times New Roman"/>
          <w:sz w:val="28"/>
          <w:szCs w:val="24"/>
        </w:rPr>
        <w:lastRenderedPageBreak/>
        <w:t>грамотно – значит уметь правильно распределять свои силы, подбирать и выполнять приемы, необходимые для достижения победы.</w:t>
      </w:r>
    </w:p>
    <w:p w:rsidR="00C102E2" w:rsidRPr="004873D5" w:rsidRDefault="006068C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Средствами тактической подготовки</w:t>
      </w:r>
      <w:r w:rsidR="00C102E2" w:rsidRPr="004873D5">
        <w:rPr>
          <w:rFonts w:ascii="Times New Roman" w:hAnsi="Times New Roman" w:cs="Times New Roman"/>
          <w:sz w:val="28"/>
          <w:szCs w:val="24"/>
        </w:rPr>
        <w:t xml:space="preserve"> являются проведение технико-тактических действий захватов, бросков, разнообразных сковывающих действий (болевых, удержаний), комбинаций приемов различной направленности.</w:t>
      </w:r>
    </w:p>
    <w:p w:rsidR="00C102E2" w:rsidRPr="004873D5" w:rsidRDefault="00C102E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Тактика ведения поединка предполагает учитывать возможный тактический план противника. Вовремя разгадать этот план и соответственно с этим построить свой собственный,</w:t>
      </w:r>
      <w:r w:rsidR="002575D6">
        <w:rPr>
          <w:rFonts w:ascii="Times New Roman" w:hAnsi="Times New Roman" w:cs="Times New Roman"/>
          <w:sz w:val="28"/>
          <w:szCs w:val="24"/>
        </w:rPr>
        <w:t xml:space="preserve"> </w:t>
      </w:r>
      <w:r w:rsidRPr="004873D5">
        <w:rPr>
          <w:rFonts w:ascii="Times New Roman" w:hAnsi="Times New Roman" w:cs="Times New Roman"/>
          <w:sz w:val="28"/>
          <w:szCs w:val="24"/>
        </w:rPr>
        <w:t>что является важной</w:t>
      </w:r>
      <w:r w:rsidR="002575D6">
        <w:rPr>
          <w:rFonts w:ascii="Times New Roman" w:hAnsi="Times New Roman" w:cs="Times New Roman"/>
          <w:sz w:val="28"/>
          <w:szCs w:val="24"/>
        </w:rPr>
        <w:t xml:space="preserve"> </w:t>
      </w:r>
      <w:r w:rsidRPr="004873D5">
        <w:rPr>
          <w:rFonts w:ascii="Times New Roman" w:hAnsi="Times New Roman" w:cs="Times New Roman"/>
          <w:sz w:val="28"/>
          <w:szCs w:val="24"/>
        </w:rPr>
        <w:t>стороной тактического умения.</w:t>
      </w:r>
    </w:p>
    <w:p w:rsidR="00C102E2" w:rsidRPr="004873D5" w:rsidRDefault="00C102E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Тактическая грамотность только тогда приносит пользу, когда спортсмен научится применять знания, приобретенные в тренировках, на практике.</w:t>
      </w:r>
    </w:p>
    <w:p w:rsidR="00C102E2" w:rsidRPr="004873D5" w:rsidRDefault="00C102E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Нужно уметь вести борьбу с противником высокого и низкого роста, бороться с борцом-левшой и т. д. Поэтому одной из задач тактической подготовки является развитие способностей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разрабатывать и осуществлять тактический план борьбы в соответствии с меняющимися условиями схватки.</w:t>
      </w:r>
    </w:p>
    <w:p w:rsidR="00C102E2" w:rsidRPr="004873D5" w:rsidRDefault="00C102E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Базой для развития способностей применения тактики является хорошая теоретическая подготовленность, умение наблюдать и анализировать происходящее на ковре, умение критически относиться к своим спортивным результатам. Ценным также является умение разгадать тактические планы предполагаемых противников и в соответствии с этим целенаправленно построить тренировочный процесс в период подготовки к соревнованиям.</w:t>
      </w:r>
    </w:p>
    <w:p w:rsidR="009E039F" w:rsidRDefault="00C102E2" w:rsidP="009E039F">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Поэтому для составления плана тактической подготовки </w:t>
      </w:r>
      <w:r w:rsidR="00D97DC4">
        <w:rPr>
          <w:rFonts w:ascii="Times New Roman" w:hAnsi="Times New Roman" w:cs="Times New Roman"/>
          <w:sz w:val="28"/>
          <w:szCs w:val="24"/>
        </w:rPr>
        <w:t xml:space="preserve">(таблица № </w:t>
      </w:r>
      <w:r w:rsidR="00731CC4">
        <w:rPr>
          <w:rFonts w:ascii="Times New Roman" w:hAnsi="Times New Roman" w:cs="Times New Roman"/>
          <w:sz w:val="28"/>
          <w:szCs w:val="24"/>
        </w:rPr>
        <w:t>25</w:t>
      </w:r>
      <w:r w:rsidR="009E039F">
        <w:rPr>
          <w:rFonts w:ascii="Times New Roman" w:hAnsi="Times New Roman" w:cs="Times New Roman"/>
          <w:sz w:val="28"/>
          <w:szCs w:val="24"/>
        </w:rPr>
        <w:t xml:space="preserve">) </w:t>
      </w:r>
      <w:r w:rsidRPr="004873D5">
        <w:rPr>
          <w:rFonts w:ascii="Times New Roman" w:hAnsi="Times New Roman" w:cs="Times New Roman"/>
          <w:sz w:val="28"/>
          <w:szCs w:val="24"/>
        </w:rPr>
        <w:t xml:space="preserve">в соревновательный период и плана ведения схватки используют </w:t>
      </w:r>
      <w:r w:rsidR="00E43300">
        <w:rPr>
          <w:rFonts w:ascii="Times New Roman" w:hAnsi="Times New Roman" w:cs="Times New Roman"/>
          <w:sz w:val="28"/>
          <w:szCs w:val="24"/>
        </w:rPr>
        <w:t>с</w:t>
      </w:r>
      <w:r w:rsidR="009E039F">
        <w:rPr>
          <w:rFonts w:ascii="Times New Roman" w:hAnsi="Times New Roman" w:cs="Times New Roman"/>
          <w:sz w:val="28"/>
          <w:szCs w:val="24"/>
        </w:rPr>
        <w:t xml:space="preserve">бор информации о сопернике (таблица № </w:t>
      </w:r>
      <w:r w:rsidR="00731CC4">
        <w:rPr>
          <w:rFonts w:ascii="Times New Roman" w:hAnsi="Times New Roman" w:cs="Times New Roman"/>
          <w:sz w:val="28"/>
          <w:szCs w:val="24"/>
        </w:rPr>
        <w:t>26</w:t>
      </w:r>
      <w:r w:rsidR="009E039F">
        <w:rPr>
          <w:rFonts w:ascii="Times New Roman" w:hAnsi="Times New Roman" w:cs="Times New Roman"/>
          <w:sz w:val="28"/>
          <w:szCs w:val="24"/>
        </w:rPr>
        <w:t>).</w:t>
      </w:r>
    </w:p>
    <w:p w:rsidR="009E039F" w:rsidRDefault="009E039F" w:rsidP="009E039F">
      <w:pPr>
        <w:spacing w:after="0"/>
        <w:rPr>
          <w:rFonts w:ascii="Times New Roman" w:hAnsi="Times New Roman" w:cs="Times New Roman"/>
          <w:b/>
          <w:sz w:val="24"/>
          <w:szCs w:val="24"/>
        </w:rPr>
      </w:pPr>
    </w:p>
    <w:p w:rsidR="00EE2222" w:rsidRDefault="00EE2222"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7E4C89" w:rsidRDefault="007E4C89" w:rsidP="009E039F">
      <w:pPr>
        <w:spacing w:after="0"/>
        <w:jc w:val="right"/>
        <w:rPr>
          <w:rFonts w:ascii="Times New Roman" w:hAnsi="Times New Roman" w:cs="Times New Roman"/>
          <w:sz w:val="28"/>
          <w:szCs w:val="24"/>
        </w:rPr>
      </w:pPr>
    </w:p>
    <w:p w:rsidR="007E4C89" w:rsidRDefault="007E4C89"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9E039F" w:rsidRPr="00731CC4" w:rsidRDefault="009E039F" w:rsidP="009E039F">
      <w:pPr>
        <w:spacing w:after="0"/>
        <w:jc w:val="right"/>
        <w:rPr>
          <w:rFonts w:ascii="Times New Roman" w:hAnsi="Times New Roman" w:cs="Times New Roman"/>
          <w:sz w:val="28"/>
          <w:szCs w:val="24"/>
        </w:rPr>
      </w:pPr>
      <w:r w:rsidRPr="00731CC4">
        <w:rPr>
          <w:rFonts w:ascii="Times New Roman" w:hAnsi="Times New Roman" w:cs="Times New Roman"/>
          <w:sz w:val="28"/>
          <w:szCs w:val="24"/>
        </w:rPr>
        <w:lastRenderedPageBreak/>
        <w:t xml:space="preserve">Таблица № </w:t>
      </w:r>
      <w:r w:rsidR="00731CC4" w:rsidRPr="00731CC4">
        <w:rPr>
          <w:rFonts w:ascii="Times New Roman" w:hAnsi="Times New Roman" w:cs="Times New Roman"/>
          <w:sz w:val="28"/>
          <w:szCs w:val="24"/>
        </w:rPr>
        <w:t>25</w:t>
      </w:r>
    </w:p>
    <w:p w:rsidR="009E039F" w:rsidRPr="00731CC4" w:rsidRDefault="009E039F" w:rsidP="009E039F">
      <w:pPr>
        <w:spacing w:after="0"/>
        <w:jc w:val="center"/>
        <w:rPr>
          <w:rFonts w:ascii="Times New Roman" w:hAnsi="Times New Roman" w:cs="Times New Roman"/>
          <w:sz w:val="28"/>
          <w:szCs w:val="24"/>
        </w:rPr>
      </w:pPr>
      <w:r w:rsidRPr="00731CC4">
        <w:rPr>
          <w:rFonts w:ascii="Times New Roman" w:hAnsi="Times New Roman" w:cs="Times New Roman"/>
          <w:sz w:val="28"/>
          <w:szCs w:val="24"/>
        </w:rPr>
        <w:t>ТАКТИЧЕСКИЙ ПЛАН НА ПОЕДИНОК</w:t>
      </w:r>
    </w:p>
    <w:p w:rsidR="009E039F" w:rsidRPr="00332D43" w:rsidRDefault="009E039F" w:rsidP="009E039F">
      <w:pPr>
        <w:spacing w:after="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976"/>
        <w:gridCol w:w="1976"/>
        <w:gridCol w:w="1976"/>
        <w:gridCol w:w="1976"/>
      </w:tblGrid>
      <w:tr w:rsidR="009E039F" w:rsidRPr="00332D43" w:rsidTr="009E039F">
        <w:trPr>
          <w:trHeight w:val="324"/>
        </w:trPr>
        <w:tc>
          <w:tcPr>
            <w:tcW w:w="9889" w:type="dxa"/>
            <w:gridSpan w:val="5"/>
            <w:vAlign w:val="center"/>
          </w:tcPr>
          <w:p w:rsidR="009E039F" w:rsidRPr="00E520A6" w:rsidRDefault="009E039F" w:rsidP="009E039F">
            <w:pPr>
              <w:spacing w:after="0"/>
              <w:ind w:left="56"/>
              <w:jc w:val="center"/>
              <w:rPr>
                <w:rFonts w:ascii="Times New Roman" w:hAnsi="Times New Roman" w:cs="Times New Roman"/>
                <w:sz w:val="24"/>
                <w:szCs w:val="24"/>
              </w:rPr>
            </w:pPr>
            <w:r w:rsidRPr="00E520A6">
              <w:rPr>
                <w:rFonts w:ascii="Times New Roman" w:hAnsi="Times New Roman" w:cs="Times New Roman"/>
                <w:sz w:val="24"/>
                <w:szCs w:val="24"/>
              </w:rPr>
              <w:t xml:space="preserve">Планируемый технико-тактический арсенал                                       </w:t>
            </w:r>
          </w:p>
        </w:tc>
      </w:tr>
      <w:tr w:rsidR="009E039F" w:rsidRPr="00332D43" w:rsidTr="009E039F">
        <w:trPr>
          <w:trHeight w:val="155"/>
        </w:trPr>
        <w:tc>
          <w:tcPr>
            <w:tcW w:w="9889" w:type="dxa"/>
            <w:gridSpan w:val="5"/>
            <w:vAlign w:val="center"/>
          </w:tcPr>
          <w:p w:rsidR="009E039F" w:rsidRPr="00E520A6" w:rsidRDefault="009E039F" w:rsidP="009E039F">
            <w:pPr>
              <w:spacing w:after="0"/>
              <w:ind w:left="56"/>
              <w:jc w:val="center"/>
              <w:rPr>
                <w:rFonts w:ascii="Times New Roman" w:hAnsi="Times New Roman" w:cs="Times New Roman"/>
                <w:sz w:val="24"/>
                <w:szCs w:val="24"/>
              </w:rPr>
            </w:pPr>
            <w:r w:rsidRPr="00E520A6">
              <w:rPr>
                <w:rFonts w:ascii="Times New Roman" w:hAnsi="Times New Roman" w:cs="Times New Roman"/>
                <w:sz w:val="24"/>
                <w:szCs w:val="24"/>
              </w:rPr>
              <w:t>Время поединка</w:t>
            </w:r>
          </w:p>
        </w:tc>
      </w:tr>
      <w:tr w:rsidR="009E039F" w:rsidRPr="00332D43" w:rsidTr="009E039F">
        <w:trPr>
          <w:trHeight w:val="156"/>
        </w:trPr>
        <w:tc>
          <w:tcPr>
            <w:tcW w:w="1985" w:type="dxa"/>
          </w:tcPr>
          <w:p w:rsidR="009E039F" w:rsidRPr="00E520A6" w:rsidRDefault="009E039F" w:rsidP="009E039F">
            <w:pPr>
              <w:spacing w:after="0"/>
              <w:jc w:val="center"/>
              <w:rPr>
                <w:rFonts w:ascii="Times New Roman" w:hAnsi="Times New Roman" w:cs="Times New Roman"/>
                <w:sz w:val="24"/>
                <w:szCs w:val="24"/>
              </w:rPr>
            </w:pPr>
          </w:p>
        </w:tc>
        <w:tc>
          <w:tcPr>
            <w:tcW w:w="1976" w:type="dxa"/>
          </w:tcPr>
          <w:p w:rsidR="009E039F" w:rsidRPr="00E520A6" w:rsidRDefault="009E039F" w:rsidP="009E039F">
            <w:pPr>
              <w:spacing w:after="0"/>
              <w:jc w:val="center"/>
              <w:rPr>
                <w:rFonts w:ascii="Times New Roman" w:hAnsi="Times New Roman" w:cs="Times New Roman"/>
                <w:sz w:val="24"/>
                <w:szCs w:val="24"/>
              </w:rPr>
            </w:pPr>
            <w:r w:rsidRPr="00E520A6">
              <w:rPr>
                <w:rFonts w:ascii="Times New Roman" w:hAnsi="Times New Roman" w:cs="Times New Roman"/>
                <w:sz w:val="24"/>
                <w:szCs w:val="24"/>
              </w:rPr>
              <w:t>1мин</w:t>
            </w:r>
          </w:p>
        </w:tc>
        <w:tc>
          <w:tcPr>
            <w:tcW w:w="1976" w:type="dxa"/>
            <w:vAlign w:val="center"/>
          </w:tcPr>
          <w:p w:rsidR="009E039F" w:rsidRPr="00E520A6" w:rsidRDefault="009E039F" w:rsidP="009E039F">
            <w:pPr>
              <w:spacing w:after="0"/>
              <w:ind w:left="56"/>
              <w:jc w:val="center"/>
              <w:rPr>
                <w:rFonts w:ascii="Times New Roman" w:hAnsi="Times New Roman" w:cs="Times New Roman"/>
                <w:sz w:val="24"/>
                <w:szCs w:val="24"/>
              </w:rPr>
            </w:pPr>
            <w:r w:rsidRPr="00E520A6">
              <w:rPr>
                <w:rFonts w:ascii="Times New Roman" w:hAnsi="Times New Roman" w:cs="Times New Roman"/>
                <w:sz w:val="24"/>
                <w:szCs w:val="24"/>
              </w:rPr>
              <w:t>2мин</w:t>
            </w:r>
          </w:p>
        </w:tc>
        <w:tc>
          <w:tcPr>
            <w:tcW w:w="1976" w:type="dxa"/>
            <w:vAlign w:val="center"/>
          </w:tcPr>
          <w:p w:rsidR="009E039F" w:rsidRPr="00E520A6" w:rsidRDefault="009E039F" w:rsidP="009E039F">
            <w:pPr>
              <w:spacing w:after="0"/>
              <w:ind w:left="56"/>
              <w:jc w:val="center"/>
              <w:rPr>
                <w:rFonts w:ascii="Times New Roman" w:hAnsi="Times New Roman" w:cs="Times New Roman"/>
                <w:sz w:val="24"/>
                <w:szCs w:val="24"/>
              </w:rPr>
            </w:pPr>
            <w:r w:rsidRPr="00E520A6">
              <w:rPr>
                <w:rFonts w:ascii="Times New Roman" w:hAnsi="Times New Roman" w:cs="Times New Roman"/>
                <w:sz w:val="24"/>
                <w:szCs w:val="24"/>
              </w:rPr>
              <w:t>3мин</w:t>
            </w:r>
          </w:p>
        </w:tc>
        <w:tc>
          <w:tcPr>
            <w:tcW w:w="1976" w:type="dxa"/>
            <w:vAlign w:val="center"/>
          </w:tcPr>
          <w:p w:rsidR="009E039F" w:rsidRPr="00E520A6" w:rsidRDefault="009E039F" w:rsidP="009E039F">
            <w:pPr>
              <w:spacing w:after="0"/>
              <w:ind w:left="56"/>
              <w:jc w:val="center"/>
              <w:rPr>
                <w:rFonts w:ascii="Times New Roman" w:hAnsi="Times New Roman" w:cs="Times New Roman"/>
                <w:sz w:val="24"/>
                <w:szCs w:val="24"/>
              </w:rPr>
            </w:pPr>
            <w:r w:rsidRPr="00E520A6">
              <w:rPr>
                <w:rFonts w:ascii="Times New Roman" w:hAnsi="Times New Roman" w:cs="Times New Roman"/>
                <w:sz w:val="24"/>
                <w:szCs w:val="24"/>
              </w:rPr>
              <w:t>4мин</w:t>
            </w:r>
          </w:p>
        </w:tc>
      </w:tr>
      <w:tr w:rsidR="009E039F" w:rsidRPr="00332D43" w:rsidTr="009E039F">
        <w:trPr>
          <w:trHeight w:val="529"/>
        </w:trPr>
        <w:tc>
          <w:tcPr>
            <w:tcW w:w="1985" w:type="dxa"/>
            <w:vAlign w:val="center"/>
          </w:tcPr>
          <w:p w:rsidR="009E039F" w:rsidRPr="00E520A6"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захваты</w:t>
            </w: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r>
      <w:tr w:rsidR="009E039F" w:rsidRPr="00332D43" w:rsidTr="009E039F">
        <w:trPr>
          <w:trHeight w:val="529"/>
        </w:trPr>
        <w:tc>
          <w:tcPr>
            <w:tcW w:w="1985" w:type="dxa"/>
            <w:vAlign w:val="center"/>
          </w:tcPr>
          <w:p w:rsidR="009E039F"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Броски в  комбинациях</w:t>
            </w:r>
          </w:p>
          <w:p w:rsidR="009E039F" w:rsidRPr="00E520A6"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в стойке</w:t>
            </w: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r>
      <w:tr w:rsidR="009E039F" w:rsidRPr="00332D43" w:rsidTr="009E039F">
        <w:trPr>
          <w:trHeight w:val="529"/>
        </w:trPr>
        <w:tc>
          <w:tcPr>
            <w:tcW w:w="1985" w:type="dxa"/>
            <w:vAlign w:val="center"/>
          </w:tcPr>
          <w:p w:rsidR="009E039F" w:rsidRPr="00E520A6"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удержание</w:t>
            </w: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r>
      <w:tr w:rsidR="009E039F" w:rsidRPr="00332D43" w:rsidTr="009E039F">
        <w:trPr>
          <w:trHeight w:val="529"/>
        </w:trPr>
        <w:tc>
          <w:tcPr>
            <w:tcW w:w="1985" w:type="dxa"/>
            <w:vAlign w:val="center"/>
          </w:tcPr>
          <w:p w:rsidR="009E039F" w:rsidRPr="00E520A6"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болевые</w:t>
            </w: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r>
      <w:tr w:rsidR="009E039F" w:rsidRPr="00332D43" w:rsidTr="009E039F">
        <w:trPr>
          <w:trHeight w:val="529"/>
        </w:trPr>
        <w:tc>
          <w:tcPr>
            <w:tcW w:w="1985" w:type="dxa"/>
            <w:vAlign w:val="center"/>
          </w:tcPr>
          <w:p w:rsidR="009E039F" w:rsidRPr="00E520A6"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защиты</w:t>
            </w: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r>
      <w:tr w:rsidR="009E039F" w:rsidRPr="00332D43" w:rsidTr="009E039F">
        <w:trPr>
          <w:trHeight w:val="529"/>
        </w:trPr>
        <w:tc>
          <w:tcPr>
            <w:tcW w:w="1985" w:type="dxa"/>
            <w:vAlign w:val="center"/>
          </w:tcPr>
          <w:p w:rsidR="009E039F" w:rsidRPr="00E520A6"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контрприемы</w:t>
            </w: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r>
      <w:tr w:rsidR="009E039F" w:rsidRPr="00332D43" w:rsidTr="009E039F">
        <w:trPr>
          <w:trHeight w:val="529"/>
        </w:trPr>
        <w:tc>
          <w:tcPr>
            <w:tcW w:w="1985" w:type="dxa"/>
            <w:vAlign w:val="center"/>
          </w:tcPr>
          <w:p w:rsidR="009E039F" w:rsidRPr="00E520A6"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Волевые усилия</w:t>
            </w: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r>
      <w:tr w:rsidR="009E039F" w:rsidRPr="00332D43" w:rsidTr="009E039F">
        <w:trPr>
          <w:trHeight w:val="529"/>
        </w:trPr>
        <w:tc>
          <w:tcPr>
            <w:tcW w:w="1985" w:type="dxa"/>
            <w:vAlign w:val="center"/>
          </w:tcPr>
          <w:p w:rsidR="009E039F" w:rsidRPr="00E520A6"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Другое</w:t>
            </w: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r>
    </w:tbl>
    <w:p w:rsidR="009E039F" w:rsidRPr="00332D43" w:rsidRDefault="009E039F" w:rsidP="009E039F">
      <w:pPr>
        <w:spacing w:after="0"/>
        <w:rPr>
          <w:rFonts w:ascii="Times New Roman" w:hAnsi="Times New Roman" w:cs="Times New Roman"/>
          <w:b/>
          <w:sz w:val="24"/>
          <w:szCs w:val="24"/>
        </w:rPr>
      </w:pPr>
    </w:p>
    <w:p w:rsidR="002618EC" w:rsidRPr="00731CC4" w:rsidRDefault="00D97DC4" w:rsidP="009E039F">
      <w:pPr>
        <w:spacing w:after="0"/>
        <w:jc w:val="right"/>
        <w:rPr>
          <w:rFonts w:ascii="Times New Roman" w:hAnsi="Times New Roman" w:cs="Times New Roman"/>
          <w:sz w:val="28"/>
          <w:szCs w:val="24"/>
        </w:rPr>
      </w:pPr>
      <w:r w:rsidRPr="00731CC4">
        <w:rPr>
          <w:rFonts w:ascii="Times New Roman" w:hAnsi="Times New Roman" w:cs="Times New Roman"/>
          <w:sz w:val="28"/>
          <w:szCs w:val="24"/>
        </w:rPr>
        <w:t xml:space="preserve">Таблица № </w:t>
      </w:r>
      <w:r w:rsidR="00731CC4" w:rsidRPr="00731CC4">
        <w:rPr>
          <w:rFonts w:ascii="Times New Roman" w:hAnsi="Times New Roman" w:cs="Times New Roman"/>
          <w:sz w:val="28"/>
          <w:szCs w:val="24"/>
        </w:rPr>
        <w:t>26</w:t>
      </w:r>
    </w:p>
    <w:p w:rsidR="009E039F" w:rsidRPr="009E039F" w:rsidRDefault="009E039F" w:rsidP="00AD4D75">
      <w:pPr>
        <w:spacing w:after="0"/>
        <w:rPr>
          <w:rFonts w:ascii="Times New Roman" w:hAnsi="Times New Roman" w:cs="Times New Roman"/>
          <w:b/>
          <w:sz w:val="6"/>
          <w:szCs w:val="24"/>
        </w:rPr>
      </w:pPr>
    </w:p>
    <w:p w:rsidR="00C102E2" w:rsidRPr="00731CC4" w:rsidRDefault="00C102E2" w:rsidP="00C102E2">
      <w:pPr>
        <w:spacing w:after="0"/>
        <w:jc w:val="center"/>
        <w:rPr>
          <w:rFonts w:ascii="Times New Roman" w:hAnsi="Times New Roman" w:cs="Times New Roman"/>
          <w:sz w:val="28"/>
          <w:szCs w:val="24"/>
        </w:rPr>
      </w:pPr>
      <w:r w:rsidRPr="00731CC4">
        <w:rPr>
          <w:rFonts w:ascii="Times New Roman" w:hAnsi="Times New Roman" w:cs="Times New Roman"/>
          <w:sz w:val="28"/>
          <w:szCs w:val="24"/>
        </w:rPr>
        <w:t>СБОР ИНФОРМАЦИИ О СОПЕРНИКЕ</w:t>
      </w:r>
    </w:p>
    <w:tbl>
      <w:tblPr>
        <w:tblpPr w:leftFromText="180" w:rightFromText="180" w:vertAnchor="text" w:tblpX="-187"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89"/>
        <w:gridCol w:w="1333"/>
        <w:gridCol w:w="333"/>
        <w:gridCol w:w="1000"/>
        <w:gridCol w:w="615"/>
        <w:gridCol w:w="52"/>
        <w:gridCol w:w="495"/>
        <w:gridCol w:w="130"/>
        <w:gridCol w:w="41"/>
        <w:gridCol w:w="636"/>
        <w:gridCol w:w="338"/>
        <w:gridCol w:w="26"/>
        <w:gridCol w:w="248"/>
        <w:gridCol w:w="65"/>
        <w:gridCol w:w="20"/>
        <w:gridCol w:w="657"/>
        <w:gridCol w:w="677"/>
      </w:tblGrid>
      <w:tr w:rsidR="00C102E2" w:rsidRPr="00332D43" w:rsidTr="0077596E">
        <w:trPr>
          <w:trHeight w:val="305"/>
        </w:trPr>
        <w:tc>
          <w:tcPr>
            <w:tcW w:w="3223" w:type="dxa"/>
            <w:gridSpan w:val="2"/>
            <w:vMerge w:val="restart"/>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Характеристика  подготовленности противника</w:t>
            </w:r>
          </w:p>
        </w:tc>
        <w:tc>
          <w:tcPr>
            <w:tcW w:w="6666" w:type="dxa"/>
            <w:gridSpan w:val="16"/>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Спортивная подготовленность</w:t>
            </w:r>
          </w:p>
        </w:tc>
      </w:tr>
      <w:tr w:rsidR="00C102E2" w:rsidRPr="00332D43" w:rsidTr="0077596E">
        <w:trPr>
          <w:trHeight w:val="365"/>
        </w:trPr>
        <w:tc>
          <w:tcPr>
            <w:tcW w:w="3223" w:type="dxa"/>
            <w:gridSpan w:val="2"/>
            <w:vMerge/>
          </w:tcPr>
          <w:p w:rsidR="00C102E2" w:rsidRPr="00E520A6" w:rsidRDefault="00C102E2" w:rsidP="003B12B0">
            <w:pPr>
              <w:spacing w:after="0"/>
              <w:rPr>
                <w:rFonts w:ascii="Times New Roman" w:hAnsi="Times New Roman" w:cs="Times New Roman"/>
                <w:sz w:val="20"/>
                <w:szCs w:val="20"/>
              </w:rPr>
            </w:pPr>
          </w:p>
        </w:tc>
        <w:tc>
          <w:tcPr>
            <w:tcW w:w="1666" w:type="dxa"/>
            <w:gridSpan w:val="2"/>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физическая</w:t>
            </w:r>
          </w:p>
        </w:tc>
        <w:tc>
          <w:tcPr>
            <w:tcW w:w="1667" w:type="dxa"/>
            <w:gridSpan w:val="3"/>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техническая</w:t>
            </w:r>
          </w:p>
        </w:tc>
        <w:tc>
          <w:tcPr>
            <w:tcW w:w="1666" w:type="dxa"/>
            <w:gridSpan w:val="6"/>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тактическая</w:t>
            </w:r>
          </w:p>
        </w:tc>
        <w:tc>
          <w:tcPr>
            <w:tcW w:w="1667" w:type="dxa"/>
            <w:gridSpan w:val="5"/>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волевая</w:t>
            </w:r>
          </w:p>
        </w:tc>
      </w:tr>
      <w:tr w:rsidR="00C102E2" w:rsidRPr="00332D43" w:rsidTr="0077596E">
        <w:trPr>
          <w:trHeight w:val="346"/>
        </w:trPr>
        <w:tc>
          <w:tcPr>
            <w:tcW w:w="3223" w:type="dxa"/>
            <w:gridSpan w:val="2"/>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 xml:space="preserve">Сильные  стороны  </w:t>
            </w:r>
          </w:p>
        </w:tc>
        <w:tc>
          <w:tcPr>
            <w:tcW w:w="1666" w:type="dxa"/>
            <w:gridSpan w:val="2"/>
            <w:vAlign w:val="center"/>
          </w:tcPr>
          <w:p w:rsidR="00C102E2" w:rsidRPr="00332D43" w:rsidRDefault="00C102E2" w:rsidP="003B12B0">
            <w:pPr>
              <w:spacing w:after="0"/>
              <w:jc w:val="center"/>
              <w:rPr>
                <w:rFonts w:ascii="Times New Roman" w:hAnsi="Times New Roman" w:cs="Times New Roman"/>
                <w:b/>
                <w:sz w:val="24"/>
                <w:szCs w:val="24"/>
              </w:rPr>
            </w:pPr>
          </w:p>
        </w:tc>
        <w:tc>
          <w:tcPr>
            <w:tcW w:w="1667" w:type="dxa"/>
            <w:gridSpan w:val="3"/>
            <w:vAlign w:val="center"/>
          </w:tcPr>
          <w:p w:rsidR="00C102E2" w:rsidRPr="00332D43" w:rsidRDefault="00C102E2" w:rsidP="003B12B0">
            <w:pPr>
              <w:spacing w:after="0"/>
              <w:jc w:val="center"/>
              <w:rPr>
                <w:rFonts w:ascii="Times New Roman" w:hAnsi="Times New Roman" w:cs="Times New Roman"/>
                <w:b/>
                <w:sz w:val="24"/>
                <w:szCs w:val="24"/>
              </w:rPr>
            </w:pPr>
          </w:p>
        </w:tc>
        <w:tc>
          <w:tcPr>
            <w:tcW w:w="1666" w:type="dxa"/>
            <w:gridSpan w:val="6"/>
            <w:vAlign w:val="center"/>
          </w:tcPr>
          <w:p w:rsidR="00C102E2" w:rsidRPr="00332D43" w:rsidRDefault="00C102E2" w:rsidP="003B12B0">
            <w:pPr>
              <w:spacing w:after="0"/>
              <w:jc w:val="center"/>
              <w:rPr>
                <w:rFonts w:ascii="Times New Roman" w:hAnsi="Times New Roman" w:cs="Times New Roman"/>
                <w:b/>
                <w:sz w:val="24"/>
                <w:szCs w:val="24"/>
              </w:rPr>
            </w:pPr>
          </w:p>
        </w:tc>
        <w:tc>
          <w:tcPr>
            <w:tcW w:w="1667" w:type="dxa"/>
            <w:gridSpan w:val="5"/>
            <w:vAlign w:val="center"/>
          </w:tcPr>
          <w:p w:rsidR="00C102E2" w:rsidRPr="00332D43" w:rsidRDefault="00C102E2" w:rsidP="003B12B0">
            <w:pPr>
              <w:spacing w:after="0"/>
              <w:jc w:val="center"/>
              <w:rPr>
                <w:rFonts w:ascii="Times New Roman" w:hAnsi="Times New Roman" w:cs="Times New Roman"/>
                <w:b/>
                <w:sz w:val="24"/>
                <w:szCs w:val="24"/>
              </w:rPr>
            </w:pPr>
          </w:p>
        </w:tc>
      </w:tr>
      <w:tr w:rsidR="00C102E2" w:rsidRPr="00332D43" w:rsidTr="0077596E">
        <w:trPr>
          <w:trHeight w:val="346"/>
        </w:trPr>
        <w:tc>
          <w:tcPr>
            <w:tcW w:w="3223" w:type="dxa"/>
            <w:gridSpan w:val="2"/>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 xml:space="preserve">Слабые  стороны  </w:t>
            </w:r>
          </w:p>
        </w:tc>
        <w:tc>
          <w:tcPr>
            <w:tcW w:w="1666" w:type="dxa"/>
            <w:gridSpan w:val="2"/>
            <w:vAlign w:val="center"/>
          </w:tcPr>
          <w:p w:rsidR="00C102E2" w:rsidRPr="00332D43" w:rsidRDefault="00C102E2" w:rsidP="003B12B0">
            <w:pPr>
              <w:spacing w:after="0"/>
              <w:jc w:val="center"/>
              <w:rPr>
                <w:rFonts w:ascii="Times New Roman" w:hAnsi="Times New Roman" w:cs="Times New Roman"/>
                <w:b/>
                <w:sz w:val="24"/>
                <w:szCs w:val="24"/>
              </w:rPr>
            </w:pPr>
          </w:p>
        </w:tc>
        <w:tc>
          <w:tcPr>
            <w:tcW w:w="1667" w:type="dxa"/>
            <w:gridSpan w:val="3"/>
            <w:vAlign w:val="center"/>
          </w:tcPr>
          <w:p w:rsidR="00C102E2" w:rsidRPr="00332D43" w:rsidRDefault="00C102E2" w:rsidP="003B12B0">
            <w:pPr>
              <w:spacing w:after="0"/>
              <w:jc w:val="center"/>
              <w:rPr>
                <w:rFonts w:ascii="Times New Roman" w:hAnsi="Times New Roman" w:cs="Times New Roman"/>
                <w:b/>
                <w:sz w:val="24"/>
                <w:szCs w:val="24"/>
              </w:rPr>
            </w:pPr>
          </w:p>
        </w:tc>
        <w:tc>
          <w:tcPr>
            <w:tcW w:w="1666" w:type="dxa"/>
            <w:gridSpan w:val="6"/>
            <w:vAlign w:val="center"/>
          </w:tcPr>
          <w:p w:rsidR="00C102E2" w:rsidRPr="00332D43" w:rsidRDefault="00C102E2" w:rsidP="003B12B0">
            <w:pPr>
              <w:spacing w:after="0"/>
              <w:jc w:val="center"/>
              <w:rPr>
                <w:rFonts w:ascii="Times New Roman" w:hAnsi="Times New Roman" w:cs="Times New Roman"/>
                <w:b/>
                <w:sz w:val="24"/>
                <w:szCs w:val="24"/>
              </w:rPr>
            </w:pPr>
          </w:p>
        </w:tc>
        <w:tc>
          <w:tcPr>
            <w:tcW w:w="1667" w:type="dxa"/>
            <w:gridSpan w:val="5"/>
            <w:vAlign w:val="center"/>
          </w:tcPr>
          <w:p w:rsidR="00C102E2" w:rsidRPr="00332D43" w:rsidRDefault="00C102E2" w:rsidP="003B12B0">
            <w:pPr>
              <w:spacing w:after="0"/>
              <w:jc w:val="center"/>
              <w:rPr>
                <w:rFonts w:ascii="Times New Roman" w:hAnsi="Times New Roman" w:cs="Times New Roman"/>
                <w:b/>
                <w:sz w:val="24"/>
                <w:szCs w:val="24"/>
              </w:rPr>
            </w:pPr>
          </w:p>
        </w:tc>
      </w:tr>
      <w:tr w:rsidR="00C102E2" w:rsidRPr="00332D43" w:rsidTr="0077596E">
        <w:trPr>
          <w:trHeight w:val="286"/>
        </w:trPr>
        <w:tc>
          <w:tcPr>
            <w:tcW w:w="9889" w:type="dxa"/>
            <w:gridSpan w:val="18"/>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43"/>
        </w:trPr>
        <w:tc>
          <w:tcPr>
            <w:tcW w:w="3223" w:type="dxa"/>
            <w:gridSpan w:val="2"/>
            <w:vMerge w:val="restart"/>
            <w:vAlign w:val="center"/>
          </w:tcPr>
          <w:p w:rsidR="00C102E2" w:rsidRPr="00E520A6" w:rsidRDefault="00C102E2" w:rsidP="003B12B0">
            <w:pPr>
              <w:spacing w:after="0"/>
              <w:jc w:val="center"/>
              <w:rPr>
                <w:rFonts w:ascii="Times New Roman" w:hAnsi="Times New Roman" w:cs="Times New Roman"/>
                <w:b/>
                <w:sz w:val="20"/>
                <w:szCs w:val="20"/>
              </w:rPr>
            </w:pPr>
            <w:r w:rsidRPr="00E520A6">
              <w:rPr>
                <w:rFonts w:ascii="Times New Roman" w:hAnsi="Times New Roman" w:cs="Times New Roman"/>
                <w:b/>
                <w:sz w:val="20"/>
                <w:szCs w:val="20"/>
              </w:rPr>
              <w:t>Характеристика каче</w:t>
            </w:r>
            <w:proofErr w:type="gramStart"/>
            <w:r w:rsidRPr="00E520A6">
              <w:rPr>
                <w:rFonts w:ascii="Times New Roman" w:hAnsi="Times New Roman" w:cs="Times New Roman"/>
                <w:b/>
                <w:sz w:val="20"/>
                <w:szCs w:val="20"/>
              </w:rPr>
              <w:t>ств пр</w:t>
            </w:r>
            <w:proofErr w:type="gramEnd"/>
            <w:r w:rsidRPr="00E520A6">
              <w:rPr>
                <w:rFonts w:ascii="Times New Roman" w:hAnsi="Times New Roman" w:cs="Times New Roman"/>
                <w:b/>
                <w:sz w:val="20"/>
                <w:szCs w:val="20"/>
              </w:rPr>
              <w:t>отивника</w:t>
            </w:r>
          </w:p>
        </w:tc>
        <w:tc>
          <w:tcPr>
            <w:tcW w:w="6666" w:type="dxa"/>
            <w:gridSpan w:val="16"/>
            <w:vAlign w:val="center"/>
          </w:tcPr>
          <w:p w:rsidR="00C102E2" w:rsidRPr="00E520A6" w:rsidRDefault="00C102E2" w:rsidP="003B12B0">
            <w:pPr>
              <w:spacing w:after="0"/>
              <w:jc w:val="center"/>
              <w:rPr>
                <w:rFonts w:ascii="Times New Roman" w:hAnsi="Times New Roman" w:cs="Times New Roman"/>
                <w:b/>
                <w:sz w:val="20"/>
                <w:szCs w:val="20"/>
              </w:rPr>
            </w:pPr>
            <w:r w:rsidRPr="00E520A6">
              <w:rPr>
                <w:rFonts w:ascii="Times New Roman" w:hAnsi="Times New Roman" w:cs="Times New Roman"/>
                <w:b/>
                <w:sz w:val="20"/>
                <w:szCs w:val="20"/>
              </w:rPr>
              <w:t>Физическая подготовленность</w:t>
            </w:r>
          </w:p>
        </w:tc>
      </w:tr>
      <w:tr w:rsidR="00C102E2" w:rsidRPr="00332D43" w:rsidTr="0077596E">
        <w:trPr>
          <w:trHeight w:val="347"/>
        </w:trPr>
        <w:tc>
          <w:tcPr>
            <w:tcW w:w="3223" w:type="dxa"/>
            <w:gridSpan w:val="2"/>
            <w:vMerge/>
          </w:tcPr>
          <w:p w:rsidR="00C102E2" w:rsidRPr="00E520A6" w:rsidRDefault="00C102E2" w:rsidP="003B12B0">
            <w:pPr>
              <w:spacing w:after="0"/>
              <w:rPr>
                <w:rFonts w:ascii="Times New Roman" w:hAnsi="Times New Roman" w:cs="Times New Roman"/>
                <w:b/>
                <w:sz w:val="20"/>
                <w:szCs w:val="20"/>
              </w:rPr>
            </w:pPr>
          </w:p>
        </w:tc>
        <w:tc>
          <w:tcPr>
            <w:tcW w:w="1333" w:type="dxa"/>
            <w:vAlign w:val="center"/>
          </w:tcPr>
          <w:p w:rsidR="00C102E2" w:rsidRPr="00E520A6" w:rsidRDefault="00C102E2" w:rsidP="003B12B0">
            <w:pPr>
              <w:spacing w:after="0"/>
              <w:jc w:val="center"/>
              <w:rPr>
                <w:rFonts w:ascii="Times New Roman" w:hAnsi="Times New Roman" w:cs="Times New Roman"/>
                <w:b/>
                <w:sz w:val="20"/>
                <w:szCs w:val="20"/>
              </w:rPr>
            </w:pPr>
            <w:r w:rsidRPr="00E520A6">
              <w:rPr>
                <w:rFonts w:ascii="Times New Roman" w:hAnsi="Times New Roman" w:cs="Times New Roman"/>
                <w:b/>
                <w:sz w:val="20"/>
                <w:szCs w:val="20"/>
              </w:rPr>
              <w:t>сила</w:t>
            </w:r>
          </w:p>
        </w:tc>
        <w:tc>
          <w:tcPr>
            <w:tcW w:w="1333" w:type="dxa"/>
            <w:gridSpan w:val="2"/>
            <w:vAlign w:val="center"/>
          </w:tcPr>
          <w:p w:rsidR="00C102E2" w:rsidRPr="00E520A6" w:rsidRDefault="003B12B0" w:rsidP="003B12B0">
            <w:pPr>
              <w:spacing w:after="0"/>
              <w:jc w:val="center"/>
              <w:rPr>
                <w:rFonts w:ascii="Times New Roman" w:hAnsi="Times New Roman" w:cs="Times New Roman"/>
                <w:b/>
                <w:sz w:val="20"/>
                <w:szCs w:val="20"/>
              </w:rPr>
            </w:pPr>
            <w:proofErr w:type="gramStart"/>
            <w:r w:rsidRPr="00E520A6">
              <w:rPr>
                <w:rFonts w:ascii="Times New Roman" w:hAnsi="Times New Roman" w:cs="Times New Roman"/>
                <w:b/>
                <w:sz w:val="20"/>
                <w:szCs w:val="20"/>
              </w:rPr>
              <w:t>в</w:t>
            </w:r>
            <w:r w:rsidR="00C102E2" w:rsidRPr="00E520A6">
              <w:rPr>
                <w:rFonts w:ascii="Times New Roman" w:hAnsi="Times New Roman" w:cs="Times New Roman"/>
                <w:b/>
                <w:sz w:val="20"/>
                <w:szCs w:val="20"/>
              </w:rPr>
              <w:t>ынос</w:t>
            </w:r>
            <w:r w:rsidRPr="00E520A6">
              <w:rPr>
                <w:rFonts w:ascii="Times New Roman" w:hAnsi="Times New Roman" w:cs="Times New Roman"/>
                <w:b/>
                <w:sz w:val="20"/>
                <w:szCs w:val="20"/>
              </w:rPr>
              <w:t>-</w:t>
            </w:r>
            <w:proofErr w:type="spellStart"/>
            <w:r w:rsidR="00C102E2" w:rsidRPr="00E520A6">
              <w:rPr>
                <w:rFonts w:ascii="Times New Roman" w:hAnsi="Times New Roman" w:cs="Times New Roman"/>
                <w:b/>
                <w:sz w:val="20"/>
                <w:szCs w:val="20"/>
              </w:rPr>
              <w:t>ливость</w:t>
            </w:r>
            <w:proofErr w:type="spellEnd"/>
            <w:proofErr w:type="gramEnd"/>
          </w:p>
        </w:tc>
        <w:tc>
          <w:tcPr>
            <w:tcW w:w="1333" w:type="dxa"/>
            <w:gridSpan w:val="5"/>
            <w:vAlign w:val="center"/>
          </w:tcPr>
          <w:p w:rsidR="00C102E2" w:rsidRPr="00E520A6" w:rsidRDefault="00C102E2" w:rsidP="003B12B0">
            <w:pPr>
              <w:spacing w:after="0"/>
              <w:jc w:val="center"/>
              <w:rPr>
                <w:rFonts w:ascii="Times New Roman" w:hAnsi="Times New Roman" w:cs="Times New Roman"/>
                <w:b/>
                <w:sz w:val="20"/>
                <w:szCs w:val="20"/>
              </w:rPr>
            </w:pPr>
            <w:r w:rsidRPr="00E520A6">
              <w:rPr>
                <w:rFonts w:ascii="Times New Roman" w:hAnsi="Times New Roman" w:cs="Times New Roman"/>
                <w:b/>
                <w:sz w:val="20"/>
                <w:szCs w:val="20"/>
              </w:rPr>
              <w:t>быстрота</w:t>
            </w:r>
          </w:p>
        </w:tc>
        <w:tc>
          <w:tcPr>
            <w:tcW w:w="1333" w:type="dxa"/>
            <w:gridSpan w:val="6"/>
            <w:vAlign w:val="center"/>
          </w:tcPr>
          <w:p w:rsidR="00C102E2" w:rsidRPr="00E520A6" w:rsidRDefault="00C102E2" w:rsidP="003B12B0">
            <w:pPr>
              <w:spacing w:after="0"/>
              <w:jc w:val="center"/>
              <w:rPr>
                <w:rFonts w:ascii="Times New Roman" w:hAnsi="Times New Roman" w:cs="Times New Roman"/>
                <w:b/>
                <w:sz w:val="20"/>
                <w:szCs w:val="20"/>
              </w:rPr>
            </w:pPr>
            <w:r w:rsidRPr="00E520A6">
              <w:rPr>
                <w:rFonts w:ascii="Times New Roman" w:hAnsi="Times New Roman" w:cs="Times New Roman"/>
                <w:b/>
                <w:sz w:val="20"/>
                <w:szCs w:val="20"/>
              </w:rPr>
              <w:t>ловкость</w:t>
            </w:r>
          </w:p>
        </w:tc>
        <w:tc>
          <w:tcPr>
            <w:tcW w:w="1334" w:type="dxa"/>
            <w:gridSpan w:val="2"/>
            <w:vAlign w:val="center"/>
          </w:tcPr>
          <w:p w:rsidR="00C102E2" w:rsidRPr="00E520A6" w:rsidRDefault="00C102E2" w:rsidP="003B12B0">
            <w:pPr>
              <w:spacing w:after="0"/>
              <w:jc w:val="center"/>
              <w:rPr>
                <w:rFonts w:ascii="Times New Roman" w:hAnsi="Times New Roman" w:cs="Times New Roman"/>
                <w:b/>
                <w:sz w:val="20"/>
                <w:szCs w:val="20"/>
              </w:rPr>
            </w:pPr>
            <w:r w:rsidRPr="00E520A6">
              <w:rPr>
                <w:rFonts w:ascii="Times New Roman" w:hAnsi="Times New Roman" w:cs="Times New Roman"/>
                <w:b/>
                <w:sz w:val="20"/>
                <w:szCs w:val="20"/>
              </w:rPr>
              <w:t>гибкость</w:t>
            </w:r>
          </w:p>
        </w:tc>
      </w:tr>
      <w:tr w:rsidR="00C102E2" w:rsidRPr="00332D43" w:rsidTr="0077596E">
        <w:trPr>
          <w:trHeight w:val="324"/>
        </w:trPr>
        <w:tc>
          <w:tcPr>
            <w:tcW w:w="3223" w:type="dxa"/>
            <w:gridSpan w:val="2"/>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Преимущества</w:t>
            </w:r>
          </w:p>
        </w:tc>
        <w:tc>
          <w:tcPr>
            <w:tcW w:w="1333" w:type="dxa"/>
          </w:tcPr>
          <w:p w:rsidR="00C102E2" w:rsidRPr="00332D43" w:rsidRDefault="00C102E2" w:rsidP="003B12B0">
            <w:pPr>
              <w:spacing w:after="0"/>
              <w:rPr>
                <w:rFonts w:ascii="Times New Roman" w:hAnsi="Times New Roman" w:cs="Times New Roman"/>
                <w:b/>
                <w:sz w:val="24"/>
                <w:szCs w:val="24"/>
              </w:rPr>
            </w:pPr>
          </w:p>
        </w:tc>
        <w:tc>
          <w:tcPr>
            <w:tcW w:w="1333" w:type="dxa"/>
            <w:gridSpan w:val="2"/>
          </w:tcPr>
          <w:p w:rsidR="00C102E2" w:rsidRPr="00332D43" w:rsidRDefault="00C102E2" w:rsidP="003B12B0">
            <w:pPr>
              <w:spacing w:after="0"/>
              <w:rPr>
                <w:rFonts w:ascii="Times New Roman" w:hAnsi="Times New Roman" w:cs="Times New Roman"/>
                <w:b/>
                <w:sz w:val="24"/>
                <w:szCs w:val="24"/>
              </w:rPr>
            </w:pPr>
          </w:p>
        </w:tc>
        <w:tc>
          <w:tcPr>
            <w:tcW w:w="1333" w:type="dxa"/>
            <w:gridSpan w:val="5"/>
          </w:tcPr>
          <w:p w:rsidR="00C102E2" w:rsidRPr="00332D43" w:rsidRDefault="00C102E2" w:rsidP="003B12B0">
            <w:pPr>
              <w:spacing w:after="0"/>
              <w:rPr>
                <w:rFonts w:ascii="Times New Roman" w:hAnsi="Times New Roman" w:cs="Times New Roman"/>
                <w:b/>
                <w:sz w:val="24"/>
                <w:szCs w:val="24"/>
              </w:rPr>
            </w:pPr>
          </w:p>
        </w:tc>
        <w:tc>
          <w:tcPr>
            <w:tcW w:w="1333" w:type="dxa"/>
            <w:gridSpan w:val="6"/>
          </w:tcPr>
          <w:p w:rsidR="00C102E2" w:rsidRPr="00332D43" w:rsidRDefault="00C102E2" w:rsidP="003B12B0">
            <w:pPr>
              <w:spacing w:after="0"/>
              <w:rPr>
                <w:rFonts w:ascii="Times New Roman" w:hAnsi="Times New Roman" w:cs="Times New Roman"/>
                <w:b/>
                <w:sz w:val="24"/>
                <w:szCs w:val="24"/>
              </w:rPr>
            </w:pPr>
          </w:p>
        </w:tc>
        <w:tc>
          <w:tcPr>
            <w:tcW w:w="1334" w:type="dxa"/>
            <w:gridSpan w:val="2"/>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38"/>
        </w:trPr>
        <w:tc>
          <w:tcPr>
            <w:tcW w:w="3223" w:type="dxa"/>
            <w:gridSpan w:val="2"/>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 xml:space="preserve">Недостатки </w:t>
            </w:r>
          </w:p>
        </w:tc>
        <w:tc>
          <w:tcPr>
            <w:tcW w:w="1333" w:type="dxa"/>
          </w:tcPr>
          <w:p w:rsidR="00C102E2" w:rsidRPr="00332D43" w:rsidRDefault="00C102E2" w:rsidP="003B12B0">
            <w:pPr>
              <w:spacing w:after="0"/>
              <w:rPr>
                <w:rFonts w:ascii="Times New Roman" w:hAnsi="Times New Roman" w:cs="Times New Roman"/>
                <w:b/>
                <w:sz w:val="24"/>
                <w:szCs w:val="24"/>
              </w:rPr>
            </w:pPr>
          </w:p>
        </w:tc>
        <w:tc>
          <w:tcPr>
            <w:tcW w:w="1333" w:type="dxa"/>
            <w:gridSpan w:val="2"/>
          </w:tcPr>
          <w:p w:rsidR="00C102E2" w:rsidRPr="00332D43" w:rsidRDefault="00C102E2" w:rsidP="003B12B0">
            <w:pPr>
              <w:spacing w:after="0"/>
              <w:rPr>
                <w:rFonts w:ascii="Times New Roman" w:hAnsi="Times New Roman" w:cs="Times New Roman"/>
                <w:b/>
                <w:sz w:val="24"/>
                <w:szCs w:val="24"/>
              </w:rPr>
            </w:pPr>
          </w:p>
        </w:tc>
        <w:tc>
          <w:tcPr>
            <w:tcW w:w="1333" w:type="dxa"/>
            <w:gridSpan w:val="5"/>
          </w:tcPr>
          <w:p w:rsidR="00C102E2" w:rsidRPr="00332D43" w:rsidRDefault="00C102E2" w:rsidP="003B12B0">
            <w:pPr>
              <w:spacing w:after="0"/>
              <w:rPr>
                <w:rFonts w:ascii="Times New Roman" w:hAnsi="Times New Roman" w:cs="Times New Roman"/>
                <w:b/>
                <w:sz w:val="24"/>
                <w:szCs w:val="24"/>
              </w:rPr>
            </w:pPr>
          </w:p>
        </w:tc>
        <w:tc>
          <w:tcPr>
            <w:tcW w:w="1333" w:type="dxa"/>
            <w:gridSpan w:val="6"/>
          </w:tcPr>
          <w:p w:rsidR="00C102E2" w:rsidRPr="00332D43" w:rsidRDefault="00C102E2" w:rsidP="003B12B0">
            <w:pPr>
              <w:spacing w:after="0"/>
              <w:rPr>
                <w:rFonts w:ascii="Times New Roman" w:hAnsi="Times New Roman" w:cs="Times New Roman"/>
                <w:b/>
                <w:sz w:val="24"/>
                <w:szCs w:val="24"/>
              </w:rPr>
            </w:pPr>
          </w:p>
        </w:tc>
        <w:tc>
          <w:tcPr>
            <w:tcW w:w="1334" w:type="dxa"/>
            <w:gridSpan w:val="2"/>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639"/>
        </w:trPr>
        <w:tc>
          <w:tcPr>
            <w:tcW w:w="9889" w:type="dxa"/>
            <w:gridSpan w:val="18"/>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Общий объем техники, используемый противником в схватке</w:t>
            </w:r>
          </w:p>
        </w:tc>
      </w:tr>
      <w:tr w:rsidR="00C102E2" w:rsidRPr="00332D43" w:rsidTr="0077596E">
        <w:trPr>
          <w:trHeight w:val="333"/>
        </w:trPr>
        <w:tc>
          <w:tcPr>
            <w:tcW w:w="534" w:type="dxa"/>
            <w:vMerge w:val="restart"/>
            <w:vAlign w:val="center"/>
          </w:tcPr>
          <w:p w:rsidR="00C102E2" w:rsidRPr="00E520A6" w:rsidRDefault="004760B8" w:rsidP="00E520A6">
            <w:pPr>
              <w:spacing w:after="0"/>
              <w:jc w:val="center"/>
              <w:rPr>
                <w:rFonts w:ascii="Times New Roman" w:hAnsi="Times New Roman" w:cs="Times New Roman"/>
                <w:sz w:val="20"/>
                <w:szCs w:val="20"/>
              </w:rPr>
            </w:pPr>
            <w:r w:rsidRPr="00E520A6">
              <w:rPr>
                <w:rFonts w:ascii="Times New Roman" w:hAnsi="Times New Roman" w:cs="Times New Roman"/>
                <w:sz w:val="20"/>
                <w:szCs w:val="20"/>
              </w:rPr>
              <w:t>№</w:t>
            </w:r>
          </w:p>
        </w:tc>
        <w:tc>
          <w:tcPr>
            <w:tcW w:w="6517" w:type="dxa"/>
            <w:gridSpan w:val="7"/>
            <w:vMerge w:val="restart"/>
            <w:vAlign w:val="center"/>
          </w:tcPr>
          <w:p w:rsidR="00C102E2" w:rsidRPr="00E520A6" w:rsidRDefault="00E520A6" w:rsidP="00E520A6">
            <w:pPr>
              <w:spacing w:after="0"/>
              <w:jc w:val="center"/>
              <w:rPr>
                <w:rFonts w:ascii="Times New Roman" w:hAnsi="Times New Roman" w:cs="Times New Roman"/>
                <w:sz w:val="20"/>
                <w:szCs w:val="20"/>
              </w:rPr>
            </w:pPr>
            <w:r>
              <w:rPr>
                <w:rFonts w:ascii="Times New Roman" w:hAnsi="Times New Roman" w:cs="Times New Roman"/>
                <w:sz w:val="20"/>
                <w:szCs w:val="20"/>
              </w:rPr>
              <w:t>Приемы, контрприемы, защиты</w:t>
            </w:r>
          </w:p>
        </w:tc>
        <w:tc>
          <w:tcPr>
            <w:tcW w:w="2838" w:type="dxa"/>
            <w:gridSpan w:val="10"/>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Оценка владения приемами, особенности</w:t>
            </w:r>
          </w:p>
        </w:tc>
      </w:tr>
      <w:tr w:rsidR="00C102E2" w:rsidRPr="00332D43" w:rsidTr="00E520A6">
        <w:trPr>
          <w:trHeight w:val="93"/>
        </w:trPr>
        <w:tc>
          <w:tcPr>
            <w:tcW w:w="534" w:type="dxa"/>
            <w:vMerge/>
          </w:tcPr>
          <w:p w:rsidR="00C102E2" w:rsidRPr="00E520A6" w:rsidRDefault="00C102E2" w:rsidP="003B12B0">
            <w:pPr>
              <w:spacing w:after="0"/>
              <w:rPr>
                <w:rFonts w:ascii="Times New Roman" w:hAnsi="Times New Roman" w:cs="Times New Roman"/>
                <w:sz w:val="20"/>
                <w:szCs w:val="20"/>
              </w:rPr>
            </w:pPr>
          </w:p>
        </w:tc>
        <w:tc>
          <w:tcPr>
            <w:tcW w:w="6517" w:type="dxa"/>
            <w:gridSpan w:val="7"/>
            <w:vMerge/>
          </w:tcPr>
          <w:p w:rsidR="00C102E2" w:rsidRPr="00E520A6" w:rsidRDefault="00C102E2" w:rsidP="003B12B0">
            <w:pPr>
              <w:spacing w:after="0"/>
              <w:rPr>
                <w:rFonts w:ascii="Times New Roman" w:hAnsi="Times New Roman" w:cs="Times New Roman"/>
                <w:sz w:val="20"/>
                <w:szCs w:val="20"/>
              </w:rPr>
            </w:pPr>
          </w:p>
        </w:tc>
        <w:tc>
          <w:tcPr>
            <w:tcW w:w="1419" w:type="dxa"/>
            <w:gridSpan w:val="6"/>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хорошо</w:t>
            </w:r>
          </w:p>
        </w:tc>
        <w:tc>
          <w:tcPr>
            <w:tcW w:w="1419" w:type="dxa"/>
            <w:gridSpan w:val="4"/>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Плохо</w:t>
            </w:r>
          </w:p>
        </w:tc>
      </w:tr>
      <w:tr w:rsidR="00C102E2" w:rsidRPr="00332D43" w:rsidTr="0077596E">
        <w:trPr>
          <w:trHeight w:val="324"/>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1</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76"/>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2</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53"/>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3</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53"/>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4</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53"/>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lastRenderedPageBreak/>
              <w:t>5</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53"/>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6</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28"/>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7</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53"/>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8</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53"/>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9</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53"/>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10</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53"/>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11</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E520A6">
        <w:trPr>
          <w:trHeight w:val="198"/>
        </w:trPr>
        <w:tc>
          <w:tcPr>
            <w:tcW w:w="9889" w:type="dxa"/>
            <w:gridSpan w:val="18"/>
          </w:tcPr>
          <w:p w:rsidR="00C102E2" w:rsidRPr="00332D43" w:rsidRDefault="00C102E2" w:rsidP="003B12B0">
            <w:pPr>
              <w:spacing w:after="0"/>
              <w:rPr>
                <w:rFonts w:ascii="Times New Roman" w:hAnsi="Times New Roman" w:cs="Times New Roman"/>
                <w:b/>
                <w:sz w:val="24"/>
                <w:szCs w:val="24"/>
              </w:rPr>
            </w:pPr>
          </w:p>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43"/>
        </w:trPr>
        <w:tc>
          <w:tcPr>
            <w:tcW w:w="6504" w:type="dxa"/>
            <w:gridSpan w:val="6"/>
            <w:vMerge w:val="restart"/>
            <w:vAlign w:val="center"/>
          </w:tcPr>
          <w:p w:rsidR="003F4CB0"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 xml:space="preserve">Использование противником своих сильных сторон </w:t>
            </w:r>
          </w:p>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в спортивной подготовленности</w:t>
            </w:r>
          </w:p>
        </w:tc>
        <w:tc>
          <w:tcPr>
            <w:tcW w:w="3385" w:type="dxa"/>
            <w:gridSpan w:val="12"/>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время схватки (мин)</w:t>
            </w:r>
          </w:p>
        </w:tc>
      </w:tr>
      <w:tr w:rsidR="00C102E2" w:rsidRPr="00332D43" w:rsidTr="00E520A6">
        <w:trPr>
          <w:trHeight w:val="183"/>
        </w:trPr>
        <w:tc>
          <w:tcPr>
            <w:tcW w:w="6504" w:type="dxa"/>
            <w:gridSpan w:val="6"/>
            <w:vMerge/>
          </w:tcPr>
          <w:p w:rsidR="00C102E2" w:rsidRPr="00E520A6" w:rsidRDefault="00C102E2" w:rsidP="003B12B0">
            <w:pPr>
              <w:spacing w:after="0"/>
              <w:rPr>
                <w:rFonts w:ascii="Times New Roman" w:hAnsi="Times New Roman" w:cs="Times New Roman"/>
                <w:sz w:val="20"/>
                <w:szCs w:val="20"/>
              </w:rPr>
            </w:pPr>
          </w:p>
        </w:tc>
        <w:tc>
          <w:tcPr>
            <w:tcW w:w="677" w:type="dxa"/>
            <w:gridSpan w:val="3"/>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1</w:t>
            </w:r>
          </w:p>
        </w:tc>
        <w:tc>
          <w:tcPr>
            <w:tcW w:w="677" w:type="dxa"/>
            <w:gridSpan w:val="2"/>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2</w:t>
            </w:r>
          </w:p>
        </w:tc>
        <w:tc>
          <w:tcPr>
            <w:tcW w:w="677" w:type="dxa"/>
            <w:gridSpan w:val="4"/>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3</w:t>
            </w:r>
          </w:p>
        </w:tc>
        <w:tc>
          <w:tcPr>
            <w:tcW w:w="677" w:type="dxa"/>
            <w:gridSpan w:val="2"/>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4</w:t>
            </w:r>
          </w:p>
        </w:tc>
        <w:tc>
          <w:tcPr>
            <w:tcW w:w="677" w:type="dxa"/>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5</w:t>
            </w:r>
          </w:p>
        </w:tc>
      </w:tr>
      <w:tr w:rsidR="00C102E2" w:rsidRPr="00332D43" w:rsidTr="0077596E">
        <w:trPr>
          <w:trHeight w:val="295"/>
        </w:trPr>
        <w:tc>
          <w:tcPr>
            <w:tcW w:w="6504" w:type="dxa"/>
            <w:gridSpan w:val="6"/>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физической</w:t>
            </w:r>
          </w:p>
        </w:tc>
        <w:tc>
          <w:tcPr>
            <w:tcW w:w="677" w:type="dxa"/>
            <w:gridSpan w:val="3"/>
          </w:tcPr>
          <w:p w:rsidR="00C102E2" w:rsidRPr="00E520A6" w:rsidRDefault="00C102E2" w:rsidP="003B12B0">
            <w:pPr>
              <w:spacing w:after="0"/>
              <w:rPr>
                <w:rFonts w:ascii="Times New Roman" w:hAnsi="Times New Roman" w:cs="Times New Roman"/>
                <w:sz w:val="24"/>
                <w:szCs w:val="24"/>
              </w:rPr>
            </w:pPr>
          </w:p>
        </w:tc>
        <w:tc>
          <w:tcPr>
            <w:tcW w:w="677" w:type="dxa"/>
            <w:gridSpan w:val="2"/>
          </w:tcPr>
          <w:p w:rsidR="00C102E2" w:rsidRPr="00E520A6" w:rsidRDefault="00C102E2" w:rsidP="003B12B0">
            <w:pPr>
              <w:spacing w:after="0"/>
              <w:rPr>
                <w:rFonts w:ascii="Times New Roman" w:hAnsi="Times New Roman" w:cs="Times New Roman"/>
                <w:sz w:val="24"/>
                <w:szCs w:val="24"/>
              </w:rPr>
            </w:pPr>
          </w:p>
        </w:tc>
        <w:tc>
          <w:tcPr>
            <w:tcW w:w="677" w:type="dxa"/>
            <w:gridSpan w:val="4"/>
          </w:tcPr>
          <w:p w:rsidR="00C102E2" w:rsidRPr="00E520A6" w:rsidRDefault="00C102E2" w:rsidP="003B12B0">
            <w:pPr>
              <w:spacing w:after="0"/>
              <w:rPr>
                <w:rFonts w:ascii="Times New Roman" w:hAnsi="Times New Roman" w:cs="Times New Roman"/>
                <w:sz w:val="24"/>
                <w:szCs w:val="24"/>
              </w:rPr>
            </w:pPr>
          </w:p>
        </w:tc>
        <w:tc>
          <w:tcPr>
            <w:tcW w:w="677" w:type="dxa"/>
            <w:gridSpan w:val="2"/>
          </w:tcPr>
          <w:p w:rsidR="00C102E2" w:rsidRPr="00E520A6" w:rsidRDefault="00C102E2" w:rsidP="003B12B0">
            <w:pPr>
              <w:spacing w:after="0"/>
              <w:rPr>
                <w:rFonts w:ascii="Times New Roman" w:hAnsi="Times New Roman" w:cs="Times New Roman"/>
                <w:sz w:val="24"/>
                <w:szCs w:val="24"/>
              </w:rPr>
            </w:pPr>
          </w:p>
        </w:tc>
        <w:tc>
          <w:tcPr>
            <w:tcW w:w="677" w:type="dxa"/>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95"/>
        </w:trPr>
        <w:tc>
          <w:tcPr>
            <w:tcW w:w="6504" w:type="dxa"/>
            <w:gridSpan w:val="6"/>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 xml:space="preserve">Технической </w:t>
            </w:r>
          </w:p>
        </w:tc>
        <w:tc>
          <w:tcPr>
            <w:tcW w:w="677" w:type="dxa"/>
            <w:gridSpan w:val="3"/>
          </w:tcPr>
          <w:p w:rsidR="00C102E2" w:rsidRPr="00E520A6" w:rsidRDefault="00C102E2" w:rsidP="003B12B0">
            <w:pPr>
              <w:spacing w:after="0"/>
              <w:rPr>
                <w:rFonts w:ascii="Times New Roman" w:hAnsi="Times New Roman" w:cs="Times New Roman"/>
                <w:sz w:val="24"/>
                <w:szCs w:val="24"/>
              </w:rPr>
            </w:pPr>
          </w:p>
        </w:tc>
        <w:tc>
          <w:tcPr>
            <w:tcW w:w="677" w:type="dxa"/>
            <w:gridSpan w:val="2"/>
          </w:tcPr>
          <w:p w:rsidR="00C102E2" w:rsidRPr="00E520A6" w:rsidRDefault="00C102E2" w:rsidP="003B12B0">
            <w:pPr>
              <w:spacing w:after="0"/>
              <w:rPr>
                <w:rFonts w:ascii="Times New Roman" w:hAnsi="Times New Roman" w:cs="Times New Roman"/>
                <w:sz w:val="24"/>
                <w:szCs w:val="24"/>
              </w:rPr>
            </w:pPr>
          </w:p>
        </w:tc>
        <w:tc>
          <w:tcPr>
            <w:tcW w:w="677" w:type="dxa"/>
            <w:gridSpan w:val="4"/>
          </w:tcPr>
          <w:p w:rsidR="00C102E2" w:rsidRPr="00E520A6" w:rsidRDefault="00C102E2" w:rsidP="003B12B0">
            <w:pPr>
              <w:spacing w:after="0"/>
              <w:rPr>
                <w:rFonts w:ascii="Times New Roman" w:hAnsi="Times New Roman" w:cs="Times New Roman"/>
                <w:sz w:val="24"/>
                <w:szCs w:val="24"/>
              </w:rPr>
            </w:pPr>
          </w:p>
        </w:tc>
        <w:tc>
          <w:tcPr>
            <w:tcW w:w="677" w:type="dxa"/>
            <w:gridSpan w:val="2"/>
          </w:tcPr>
          <w:p w:rsidR="00C102E2" w:rsidRPr="00E520A6" w:rsidRDefault="00C102E2" w:rsidP="003B12B0">
            <w:pPr>
              <w:spacing w:after="0"/>
              <w:rPr>
                <w:rFonts w:ascii="Times New Roman" w:hAnsi="Times New Roman" w:cs="Times New Roman"/>
                <w:sz w:val="24"/>
                <w:szCs w:val="24"/>
              </w:rPr>
            </w:pPr>
          </w:p>
        </w:tc>
        <w:tc>
          <w:tcPr>
            <w:tcW w:w="677" w:type="dxa"/>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95"/>
        </w:trPr>
        <w:tc>
          <w:tcPr>
            <w:tcW w:w="6504" w:type="dxa"/>
            <w:gridSpan w:val="6"/>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 xml:space="preserve">Тактической </w:t>
            </w:r>
          </w:p>
        </w:tc>
        <w:tc>
          <w:tcPr>
            <w:tcW w:w="677" w:type="dxa"/>
            <w:gridSpan w:val="3"/>
          </w:tcPr>
          <w:p w:rsidR="00C102E2" w:rsidRPr="00E520A6" w:rsidRDefault="00C102E2" w:rsidP="003B12B0">
            <w:pPr>
              <w:spacing w:after="0"/>
              <w:rPr>
                <w:rFonts w:ascii="Times New Roman" w:hAnsi="Times New Roman" w:cs="Times New Roman"/>
                <w:sz w:val="24"/>
                <w:szCs w:val="24"/>
              </w:rPr>
            </w:pPr>
          </w:p>
        </w:tc>
        <w:tc>
          <w:tcPr>
            <w:tcW w:w="677" w:type="dxa"/>
            <w:gridSpan w:val="2"/>
          </w:tcPr>
          <w:p w:rsidR="00C102E2" w:rsidRPr="00E520A6" w:rsidRDefault="00C102E2" w:rsidP="003B12B0">
            <w:pPr>
              <w:spacing w:after="0"/>
              <w:rPr>
                <w:rFonts w:ascii="Times New Roman" w:hAnsi="Times New Roman" w:cs="Times New Roman"/>
                <w:sz w:val="24"/>
                <w:szCs w:val="24"/>
              </w:rPr>
            </w:pPr>
          </w:p>
        </w:tc>
        <w:tc>
          <w:tcPr>
            <w:tcW w:w="677" w:type="dxa"/>
            <w:gridSpan w:val="4"/>
          </w:tcPr>
          <w:p w:rsidR="00C102E2" w:rsidRPr="00E520A6" w:rsidRDefault="00C102E2" w:rsidP="003B12B0">
            <w:pPr>
              <w:spacing w:after="0"/>
              <w:rPr>
                <w:rFonts w:ascii="Times New Roman" w:hAnsi="Times New Roman" w:cs="Times New Roman"/>
                <w:sz w:val="24"/>
                <w:szCs w:val="24"/>
              </w:rPr>
            </w:pPr>
          </w:p>
        </w:tc>
        <w:tc>
          <w:tcPr>
            <w:tcW w:w="677" w:type="dxa"/>
            <w:gridSpan w:val="2"/>
          </w:tcPr>
          <w:p w:rsidR="00C102E2" w:rsidRPr="00E520A6" w:rsidRDefault="00C102E2" w:rsidP="003B12B0">
            <w:pPr>
              <w:spacing w:after="0"/>
              <w:rPr>
                <w:rFonts w:ascii="Times New Roman" w:hAnsi="Times New Roman" w:cs="Times New Roman"/>
                <w:sz w:val="24"/>
                <w:szCs w:val="24"/>
              </w:rPr>
            </w:pPr>
          </w:p>
        </w:tc>
        <w:tc>
          <w:tcPr>
            <w:tcW w:w="677" w:type="dxa"/>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95"/>
        </w:trPr>
        <w:tc>
          <w:tcPr>
            <w:tcW w:w="6504" w:type="dxa"/>
            <w:gridSpan w:val="6"/>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Волевой</w:t>
            </w:r>
          </w:p>
        </w:tc>
        <w:tc>
          <w:tcPr>
            <w:tcW w:w="677" w:type="dxa"/>
            <w:gridSpan w:val="3"/>
          </w:tcPr>
          <w:p w:rsidR="00C102E2" w:rsidRPr="00E520A6" w:rsidRDefault="00C102E2" w:rsidP="003B12B0">
            <w:pPr>
              <w:spacing w:after="0"/>
              <w:rPr>
                <w:rFonts w:ascii="Times New Roman" w:hAnsi="Times New Roman" w:cs="Times New Roman"/>
                <w:sz w:val="24"/>
                <w:szCs w:val="24"/>
              </w:rPr>
            </w:pPr>
          </w:p>
        </w:tc>
        <w:tc>
          <w:tcPr>
            <w:tcW w:w="677" w:type="dxa"/>
            <w:gridSpan w:val="2"/>
          </w:tcPr>
          <w:p w:rsidR="00C102E2" w:rsidRPr="00E520A6" w:rsidRDefault="00C102E2" w:rsidP="003B12B0">
            <w:pPr>
              <w:spacing w:after="0"/>
              <w:rPr>
                <w:rFonts w:ascii="Times New Roman" w:hAnsi="Times New Roman" w:cs="Times New Roman"/>
                <w:sz w:val="24"/>
                <w:szCs w:val="24"/>
              </w:rPr>
            </w:pPr>
          </w:p>
        </w:tc>
        <w:tc>
          <w:tcPr>
            <w:tcW w:w="677" w:type="dxa"/>
            <w:gridSpan w:val="4"/>
          </w:tcPr>
          <w:p w:rsidR="00C102E2" w:rsidRPr="00E520A6" w:rsidRDefault="00C102E2" w:rsidP="003B12B0">
            <w:pPr>
              <w:spacing w:after="0"/>
              <w:rPr>
                <w:rFonts w:ascii="Times New Roman" w:hAnsi="Times New Roman" w:cs="Times New Roman"/>
                <w:sz w:val="24"/>
                <w:szCs w:val="24"/>
              </w:rPr>
            </w:pPr>
          </w:p>
        </w:tc>
        <w:tc>
          <w:tcPr>
            <w:tcW w:w="677" w:type="dxa"/>
            <w:gridSpan w:val="2"/>
          </w:tcPr>
          <w:p w:rsidR="00C102E2" w:rsidRPr="00E520A6" w:rsidRDefault="00C102E2" w:rsidP="003B12B0">
            <w:pPr>
              <w:spacing w:after="0"/>
              <w:rPr>
                <w:rFonts w:ascii="Times New Roman" w:hAnsi="Times New Roman" w:cs="Times New Roman"/>
                <w:sz w:val="24"/>
                <w:szCs w:val="24"/>
              </w:rPr>
            </w:pPr>
          </w:p>
        </w:tc>
        <w:tc>
          <w:tcPr>
            <w:tcW w:w="677" w:type="dxa"/>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95"/>
        </w:trPr>
        <w:tc>
          <w:tcPr>
            <w:tcW w:w="6504" w:type="dxa"/>
            <w:gridSpan w:val="6"/>
            <w:vMerge w:val="restart"/>
            <w:vAlign w:val="center"/>
          </w:tcPr>
          <w:p w:rsidR="00C102E2" w:rsidRPr="00E520A6" w:rsidRDefault="00C102E2" w:rsidP="003B12B0">
            <w:pPr>
              <w:spacing w:after="0"/>
              <w:rPr>
                <w:rFonts w:ascii="Times New Roman" w:hAnsi="Times New Roman" w:cs="Times New Roman"/>
                <w:sz w:val="20"/>
                <w:szCs w:val="20"/>
              </w:rPr>
            </w:pPr>
            <w:r w:rsidRPr="00E520A6">
              <w:rPr>
                <w:rFonts w:ascii="Times New Roman" w:hAnsi="Times New Roman" w:cs="Times New Roman"/>
                <w:sz w:val="20"/>
                <w:szCs w:val="20"/>
              </w:rPr>
              <w:t>Степень психологической подготовленности противника</w:t>
            </w:r>
          </w:p>
        </w:tc>
        <w:tc>
          <w:tcPr>
            <w:tcW w:w="3385" w:type="dxa"/>
            <w:gridSpan w:val="12"/>
          </w:tcPr>
          <w:p w:rsidR="00C102E2" w:rsidRPr="00E520A6" w:rsidRDefault="00C102E2" w:rsidP="003B12B0">
            <w:pPr>
              <w:spacing w:after="0"/>
              <w:rPr>
                <w:rFonts w:ascii="Times New Roman" w:hAnsi="Times New Roman" w:cs="Times New Roman"/>
                <w:sz w:val="20"/>
                <w:szCs w:val="20"/>
              </w:rPr>
            </w:pPr>
            <w:r w:rsidRPr="00E520A6">
              <w:rPr>
                <w:rFonts w:ascii="Times New Roman" w:hAnsi="Times New Roman" w:cs="Times New Roman"/>
                <w:sz w:val="20"/>
                <w:szCs w:val="20"/>
              </w:rPr>
              <w:t xml:space="preserve">                          Наличие </w:t>
            </w:r>
          </w:p>
        </w:tc>
      </w:tr>
      <w:tr w:rsidR="00C102E2" w:rsidRPr="00332D43" w:rsidTr="0077596E">
        <w:trPr>
          <w:trHeight w:val="295"/>
        </w:trPr>
        <w:tc>
          <w:tcPr>
            <w:tcW w:w="6504" w:type="dxa"/>
            <w:gridSpan w:val="6"/>
            <w:vMerge/>
          </w:tcPr>
          <w:p w:rsidR="00C102E2" w:rsidRPr="00E520A6" w:rsidRDefault="00C102E2" w:rsidP="003B12B0">
            <w:pPr>
              <w:spacing w:after="0"/>
              <w:rPr>
                <w:rFonts w:ascii="Times New Roman" w:hAnsi="Times New Roman" w:cs="Times New Roman"/>
                <w:sz w:val="20"/>
                <w:szCs w:val="20"/>
              </w:rPr>
            </w:pPr>
          </w:p>
        </w:tc>
        <w:tc>
          <w:tcPr>
            <w:tcW w:w="1692" w:type="dxa"/>
            <w:gridSpan w:val="6"/>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имеется</w:t>
            </w:r>
          </w:p>
        </w:tc>
        <w:tc>
          <w:tcPr>
            <w:tcW w:w="1693" w:type="dxa"/>
            <w:gridSpan w:val="6"/>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не имеется</w:t>
            </w:r>
          </w:p>
        </w:tc>
      </w:tr>
      <w:tr w:rsidR="00C102E2" w:rsidRPr="00332D43" w:rsidTr="0077596E">
        <w:trPr>
          <w:trHeight w:val="295"/>
        </w:trPr>
        <w:tc>
          <w:tcPr>
            <w:tcW w:w="6504" w:type="dxa"/>
            <w:gridSpan w:val="6"/>
          </w:tcPr>
          <w:p w:rsidR="00C102E2" w:rsidRPr="00FF2973" w:rsidRDefault="00C102E2" w:rsidP="003B12B0">
            <w:pPr>
              <w:spacing w:after="0"/>
              <w:rPr>
                <w:rFonts w:ascii="Times New Roman" w:hAnsi="Times New Roman" w:cs="Times New Roman"/>
                <w:sz w:val="24"/>
                <w:szCs w:val="24"/>
              </w:rPr>
            </w:pPr>
            <w:r w:rsidRPr="00FF2973">
              <w:rPr>
                <w:rFonts w:ascii="Times New Roman" w:hAnsi="Times New Roman" w:cs="Times New Roman"/>
                <w:sz w:val="24"/>
                <w:szCs w:val="24"/>
              </w:rPr>
              <w:t>смелость,</w:t>
            </w:r>
          </w:p>
        </w:tc>
        <w:tc>
          <w:tcPr>
            <w:tcW w:w="1692" w:type="dxa"/>
            <w:gridSpan w:val="6"/>
          </w:tcPr>
          <w:p w:rsidR="00C102E2" w:rsidRPr="00332D43" w:rsidRDefault="00C102E2" w:rsidP="003B12B0">
            <w:pPr>
              <w:spacing w:after="0"/>
              <w:rPr>
                <w:rFonts w:ascii="Times New Roman" w:hAnsi="Times New Roman" w:cs="Times New Roman"/>
                <w:b/>
                <w:sz w:val="24"/>
                <w:szCs w:val="24"/>
              </w:rPr>
            </w:pPr>
          </w:p>
        </w:tc>
        <w:tc>
          <w:tcPr>
            <w:tcW w:w="1693" w:type="dxa"/>
            <w:gridSpan w:val="6"/>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95"/>
        </w:trPr>
        <w:tc>
          <w:tcPr>
            <w:tcW w:w="6504" w:type="dxa"/>
            <w:gridSpan w:val="6"/>
          </w:tcPr>
          <w:p w:rsidR="00C102E2" w:rsidRPr="00FF2973" w:rsidRDefault="00C102E2" w:rsidP="003B12B0">
            <w:pPr>
              <w:spacing w:after="0"/>
              <w:rPr>
                <w:rFonts w:ascii="Times New Roman" w:hAnsi="Times New Roman" w:cs="Times New Roman"/>
                <w:sz w:val="24"/>
                <w:szCs w:val="24"/>
              </w:rPr>
            </w:pPr>
            <w:r w:rsidRPr="00FF2973">
              <w:rPr>
                <w:rFonts w:ascii="Times New Roman" w:hAnsi="Times New Roman" w:cs="Times New Roman"/>
                <w:sz w:val="24"/>
                <w:szCs w:val="24"/>
              </w:rPr>
              <w:t>решительность,</w:t>
            </w:r>
          </w:p>
        </w:tc>
        <w:tc>
          <w:tcPr>
            <w:tcW w:w="1692" w:type="dxa"/>
            <w:gridSpan w:val="6"/>
          </w:tcPr>
          <w:p w:rsidR="00C102E2" w:rsidRPr="00332D43" w:rsidRDefault="00C102E2" w:rsidP="003B12B0">
            <w:pPr>
              <w:spacing w:after="0"/>
              <w:rPr>
                <w:rFonts w:ascii="Times New Roman" w:hAnsi="Times New Roman" w:cs="Times New Roman"/>
                <w:b/>
                <w:sz w:val="24"/>
                <w:szCs w:val="24"/>
              </w:rPr>
            </w:pPr>
          </w:p>
        </w:tc>
        <w:tc>
          <w:tcPr>
            <w:tcW w:w="1693" w:type="dxa"/>
            <w:gridSpan w:val="6"/>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95"/>
        </w:trPr>
        <w:tc>
          <w:tcPr>
            <w:tcW w:w="6504" w:type="dxa"/>
            <w:gridSpan w:val="6"/>
          </w:tcPr>
          <w:p w:rsidR="00C102E2" w:rsidRPr="00FF2973" w:rsidRDefault="00C102E2" w:rsidP="003B12B0">
            <w:pPr>
              <w:spacing w:after="0"/>
              <w:rPr>
                <w:rFonts w:ascii="Times New Roman" w:hAnsi="Times New Roman" w:cs="Times New Roman"/>
                <w:sz w:val="24"/>
                <w:szCs w:val="24"/>
              </w:rPr>
            </w:pPr>
            <w:r w:rsidRPr="00FF2973">
              <w:rPr>
                <w:rFonts w:ascii="Times New Roman" w:hAnsi="Times New Roman" w:cs="Times New Roman"/>
                <w:sz w:val="24"/>
                <w:szCs w:val="24"/>
              </w:rPr>
              <w:t>настойчивость,</w:t>
            </w:r>
          </w:p>
        </w:tc>
        <w:tc>
          <w:tcPr>
            <w:tcW w:w="1692" w:type="dxa"/>
            <w:gridSpan w:val="6"/>
          </w:tcPr>
          <w:p w:rsidR="00C102E2" w:rsidRPr="00332D43" w:rsidRDefault="00C102E2" w:rsidP="003B12B0">
            <w:pPr>
              <w:spacing w:after="0"/>
              <w:rPr>
                <w:rFonts w:ascii="Times New Roman" w:hAnsi="Times New Roman" w:cs="Times New Roman"/>
                <w:b/>
                <w:sz w:val="24"/>
                <w:szCs w:val="24"/>
              </w:rPr>
            </w:pPr>
          </w:p>
        </w:tc>
        <w:tc>
          <w:tcPr>
            <w:tcW w:w="1693" w:type="dxa"/>
            <w:gridSpan w:val="6"/>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95"/>
        </w:trPr>
        <w:tc>
          <w:tcPr>
            <w:tcW w:w="6504" w:type="dxa"/>
            <w:gridSpan w:val="6"/>
          </w:tcPr>
          <w:p w:rsidR="00C102E2" w:rsidRPr="00FF2973" w:rsidRDefault="00C102E2" w:rsidP="003B12B0">
            <w:pPr>
              <w:spacing w:after="0"/>
              <w:rPr>
                <w:rFonts w:ascii="Times New Roman" w:hAnsi="Times New Roman" w:cs="Times New Roman"/>
                <w:sz w:val="24"/>
                <w:szCs w:val="24"/>
              </w:rPr>
            </w:pPr>
            <w:r w:rsidRPr="00FF2973">
              <w:rPr>
                <w:rFonts w:ascii="Times New Roman" w:hAnsi="Times New Roman" w:cs="Times New Roman"/>
                <w:sz w:val="24"/>
                <w:szCs w:val="24"/>
              </w:rPr>
              <w:t>выдержка</w:t>
            </w:r>
          </w:p>
        </w:tc>
        <w:tc>
          <w:tcPr>
            <w:tcW w:w="1692" w:type="dxa"/>
            <w:gridSpan w:val="6"/>
          </w:tcPr>
          <w:p w:rsidR="00C102E2" w:rsidRPr="00332D43" w:rsidRDefault="00C102E2" w:rsidP="003B12B0">
            <w:pPr>
              <w:spacing w:after="0"/>
              <w:rPr>
                <w:rFonts w:ascii="Times New Roman" w:hAnsi="Times New Roman" w:cs="Times New Roman"/>
                <w:b/>
                <w:sz w:val="24"/>
                <w:szCs w:val="24"/>
              </w:rPr>
            </w:pPr>
          </w:p>
        </w:tc>
        <w:tc>
          <w:tcPr>
            <w:tcW w:w="1693" w:type="dxa"/>
            <w:gridSpan w:val="6"/>
          </w:tcPr>
          <w:p w:rsidR="00C102E2" w:rsidRPr="00332D43" w:rsidRDefault="00C102E2" w:rsidP="003B12B0">
            <w:pPr>
              <w:spacing w:after="0"/>
              <w:rPr>
                <w:rFonts w:ascii="Times New Roman" w:hAnsi="Times New Roman" w:cs="Times New Roman"/>
                <w:b/>
                <w:sz w:val="24"/>
                <w:szCs w:val="24"/>
              </w:rPr>
            </w:pPr>
          </w:p>
        </w:tc>
      </w:tr>
    </w:tbl>
    <w:p w:rsidR="00E833FA" w:rsidRPr="00332D43" w:rsidRDefault="00E833FA" w:rsidP="00C102E2">
      <w:pPr>
        <w:spacing w:after="0"/>
        <w:rPr>
          <w:rFonts w:ascii="Times New Roman" w:hAnsi="Times New Roman" w:cs="Times New Roman"/>
          <w:b/>
          <w:sz w:val="24"/>
          <w:szCs w:val="24"/>
        </w:rPr>
      </w:pPr>
    </w:p>
    <w:p w:rsidR="0077596E" w:rsidRPr="004873D5" w:rsidRDefault="0077596E" w:rsidP="009E039F">
      <w:pPr>
        <w:spacing w:after="0"/>
        <w:ind w:firstLine="709"/>
        <w:jc w:val="both"/>
        <w:rPr>
          <w:rFonts w:ascii="Times New Roman" w:hAnsi="Times New Roman" w:cs="Times New Roman"/>
          <w:sz w:val="28"/>
          <w:szCs w:val="24"/>
        </w:rPr>
      </w:pPr>
      <w:r w:rsidRPr="004873D5">
        <w:rPr>
          <w:rFonts w:ascii="Times New Roman" w:hAnsi="Times New Roman" w:cs="Times New Roman"/>
          <w:b/>
          <w:sz w:val="28"/>
          <w:szCs w:val="24"/>
        </w:rPr>
        <w:t xml:space="preserve">Тактическое мастерство </w:t>
      </w:r>
      <w:r w:rsidR="004760B8" w:rsidRPr="004873D5">
        <w:rPr>
          <w:rFonts w:ascii="Times New Roman" w:hAnsi="Times New Roman" w:cs="Times New Roman"/>
          <w:b/>
          <w:sz w:val="28"/>
          <w:szCs w:val="24"/>
        </w:rPr>
        <w:t xml:space="preserve">спортсмена </w:t>
      </w:r>
      <w:r w:rsidRPr="004873D5">
        <w:rPr>
          <w:rFonts w:ascii="Times New Roman" w:hAnsi="Times New Roman" w:cs="Times New Roman"/>
          <w:b/>
          <w:sz w:val="28"/>
          <w:szCs w:val="24"/>
        </w:rPr>
        <w:t xml:space="preserve">зарождается при составлении первого плана схватки и его выполнении. </w:t>
      </w:r>
      <w:r w:rsidRPr="004873D5">
        <w:rPr>
          <w:rFonts w:ascii="Times New Roman" w:hAnsi="Times New Roman" w:cs="Times New Roman"/>
          <w:sz w:val="28"/>
          <w:szCs w:val="24"/>
        </w:rPr>
        <w:t xml:space="preserve">Поэтому в процессе совершенствования тактики </w:t>
      </w:r>
      <w:r w:rsidR="004760B8" w:rsidRPr="004873D5">
        <w:rPr>
          <w:rFonts w:ascii="Times New Roman" w:hAnsi="Times New Roman" w:cs="Times New Roman"/>
          <w:sz w:val="28"/>
          <w:szCs w:val="24"/>
        </w:rPr>
        <w:t>тренер должен применя</w:t>
      </w:r>
      <w:r w:rsidRPr="004873D5">
        <w:rPr>
          <w:rFonts w:ascii="Times New Roman" w:hAnsi="Times New Roman" w:cs="Times New Roman"/>
          <w:sz w:val="28"/>
          <w:szCs w:val="24"/>
        </w:rPr>
        <w:t>т</w:t>
      </w:r>
      <w:r w:rsidR="004760B8" w:rsidRPr="004873D5">
        <w:rPr>
          <w:rFonts w:ascii="Times New Roman" w:hAnsi="Times New Roman" w:cs="Times New Roman"/>
          <w:sz w:val="28"/>
          <w:szCs w:val="24"/>
        </w:rPr>
        <w:t>ь</w:t>
      </w:r>
      <w:r w:rsidRPr="004873D5">
        <w:rPr>
          <w:rFonts w:ascii="Times New Roman" w:hAnsi="Times New Roman" w:cs="Times New Roman"/>
          <w:sz w:val="28"/>
          <w:szCs w:val="24"/>
        </w:rPr>
        <w:t xml:space="preserve"> метод заданий. Давая спортсмену сложную, но выполнимую для него тактическую задачу, тренер сообщает ему все необходимые данные для составления конкретного плана действий.</w:t>
      </w:r>
    </w:p>
    <w:p w:rsidR="001B2D02" w:rsidRPr="004873D5" w:rsidRDefault="001B2D02" w:rsidP="009E039F">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Н</w:t>
      </w:r>
      <w:r w:rsidR="004760B8" w:rsidRPr="004873D5">
        <w:rPr>
          <w:rFonts w:ascii="Times New Roman" w:hAnsi="Times New Roman" w:cs="Times New Roman"/>
          <w:sz w:val="28"/>
          <w:szCs w:val="24"/>
        </w:rPr>
        <w:t>еобходимо помнить,</w:t>
      </w:r>
      <w:r w:rsidR="007E4C89">
        <w:rPr>
          <w:rFonts w:ascii="Times New Roman" w:hAnsi="Times New Roman" w:cs="Times New Roman"/>
          <w:sz w:val="28"/>
          <w:szCs w:val="24"/>
        </w:rPr>
        <w:t xml:space="preserve"> </w:t>
      </w:r>
      <w:r w:rsidR="004760B8" w:rsidRPr="004873D5">
        <w:rPr>
          <w:rFonts w:ascii="Times New Roman" w:hAnsi="Times New Roman" w:cs="Times New Roman"/>
          <w:sz w:val="28"/>
          <w:szCs w:val="24"/>
        </w:rPr>
        <w:t>что в</w:t>
      </w:r>
      <w:r w:rsidR="0077596E" w:rsidRPr="004873D5">
        <w:rPr>
          <w:rFonts w:ascii="Times New Roman" w:hAnsi="Times New Roman" w:cs="Times New Roman"/>
          <w:sz w:val="28"/>
          <w:szCs w:val="24"/>
        </w:rPr>
        <w:t>есь комплекс технических и тактических знаний, умений и навыков начинает приобретать спортивное значение только при их практическом применении.</w:t>
      </w:r>
    </w:p>
    <w:p w:rsidR="00AD4D75" w:rsidRPr="004873D5" w:rsidRDefault="004760B8" w:rsidP="009E039F">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Тактика участия в соревнованиях предполагает осознание </w:t>
      </w:r>
      <w:r w:rsidR="001B2D02" w:rsidRPr="004873D5">
        <w:rPr>
          <w:rFonts w:ascii="Times New Roman" w:hAnsi="Times New Roman" w:cs="Times New Roman"/>
          <w:sz w:val="28"/>
          <w:szCs w:val="24"/>
        </w:rPr>
        <w:t xml:space="preserve">выбранной </w:t>
      </w:r>
      <w:r w:rsidRPr="004873D5">
        <w:rPr>
          <w:rFonts w:ascii="Times New Roman" w:hAnsi="Times New Roman" w:cs="Times New Roman"/>
          <w:sz w:val="28"/>
          <w:szCs w:val="24"/>
        </w:rPr>
        <w:t xml:space="preserve">цели, </w:t>
      </w:r>
      <w:r w:rsidR="001B2D02" w:rsidRPr="004873D5">
        <w:rPr>
          <w:rFonts w:ascii="Times New Roman" w:hAnsi="Times New Roman" w:cs="Times New Roman"/>
          <w:sz w:val="28"/>
          <w:szCs w:val="24"/>
        </w:rPr>
        <w:t xml:space="preserve">выбор </w:t>
      </w:r>
      <w:r w:rsidRPr="004873D5">
        <w:rPr>
          <w:rFonts w:ascii="Times New Roman" w:hAnsi="Times New Roman" w:cs="Times New Roman"/>
          <w:sz w:val="28"/>
          <w:szCs w:val="24"/>
        </w:rPr>
        <w:t>сре</w:t>
      </w:r>
      <w:proofErr w:type="gramStart"/>
      <w:r w:rsidRPr="004873D5">
        <w:rPr>
          <w:rFonts w:ascii="Times New Roman" w:hAnsi="Times New Roman" w:cs="Times New Roman"/>
          <w:sz w:val="28"/>
          <w:szCs w:val="24"/>
        </w:rPr>
        <w:t>дств дл</w:t>
      </w:r>
      <w:proofErr w:type="gramEnd"/>
      <w:r w:rsidRPr="004873D5">
        <w:rPr>
          <w:rFonts w:ascii="Times New Roman" w:hAnsi="Times New Roman" w:cs="Times New Roman"/>
          <w:sz w:val="28"/>
          <w:szCs w:val="24"/>
        </w:rPr>
        <w:t>я её достижения</w:t>
      </w:r>
      <w:r w:rsidR="001B2D02" w:rsidRPr="004873D5">
        <w:rPr>
          <w:rFonts w:ascii="Times New Roman" w:hAnsi="Times New Roman" w:cs="Times New Roman"/>
          <w:sz w:val="28"/>
          <w:szCs w:val="24"/>
        </w:rPr>
        <w:t>,</w:t>
      </w:r>
      <w:r w:rsidR="007E4C89">
        <w:rPr>
          <w:rFonts w:ascii="Times New Roman" w:hAnsi="Times New Roman" w:cs="Times New Roman"/>
          <w:sz w:val="28"/>
          <w:szCs w:val="24"/>
        </w:rPr>
        <w:t xml:space="preserve"> </w:t>
      </w:r>
      <w:r w:rsidR="001B2D02" w:rsidRPr="004873D5">
        <w:rPr>
          <w:rFonts w:ascii="Times New Roman" w:hAnsi="Times New Roman" w:cs="Times New Roman"/>
          <w:sz w:val="28"/>
          <w:szCs w:val="24"/>
        </w:rPr>
        <w:t xml:space="preserve">а также способы </w:t>
      </w:r>
      <w:r w:rsidRPr="004873D5">
        <w:rPr>
          <w:rFonts w:ascii="Times New Roman" w:hAnsi="Times New Roman" w:cs="Times New Roman"/>
          <w:sz w:val="28"/>
          <w:szCs w:val="24"/>
        </w:rPr>
        <w:t xml:space="preserve"> реализация </w:t>
      </w:r>
      <w:r w:rsidR="001B2D02" w:rsidRPr="004873D5">
        <w:rPr>
          <w:rFonts w:ascii="Times New Roman" w:hAnsi="Times New Roman" w:cs="Times New Roman"/>
          <w:sz w:val="28"/>
          <w:szCs w:val="24"/>
        </w:rPr>
        <w:t xml:space="preserve">выработанного курса действий </w:t>
      </w:r>
      <w:r w:rsidRPr="004873D5">
        <w:rPr>
          <w:rFonts w:ascii="Times New Roman" w:hAnsi="Times New Roman" w:cs="Times New Roman"/>
          <w:sz w:val="28"/>
          <w:szCs w:val="24"/>
        </w:rPr>
        <w:t xml:space="preserve">и </w:t>
      </w:r>
      <w:r w:rsidR="001B2D02" w:rsidRPr="004873D5">
        <w:rPr>
          <w:rFonts w:ascii="Times New Roman" w:hAnsi="Times New Roman" w:cs="Times New Roman"/>
          <w:sz w:val="28"/>
          <w:szCs w:val="24"/>
        </w:rPr>
        <w:t>его коррекцию</w:t>
      </w:r>
      <w:r w:rsidRPr="004873D5">
        <w:rPr>
          <w:rFonts w:ascii="Times New Roman" w:hAnsi="Times New Roman" w:cs="Times New Roman"/>
          <w:sz w:val="28"/>
          <w:szCs w:val="24"/>
        </w:rPr>
        <w:t xml:space="preserve">. Обучение тактике участия в соревнованиях путем организации </w:t>
      </w:r>
      <w:r w:rsidR="00B91150">
        <w:rPr>
          <w:rFonts w:ascii="Times New Roman" w:hAnsi="Times New Roman" w:cs="Times New Roman"/>
          <w:sz w:val="28"/>
          <w:szCs w:val="24"/>
        </w:rPr>
        <w:t>тренировочных</w:t>
      </w:r>
      <w:r w:rsidRPr="004873D5">
        <w:rPr>
          <w:rFonts w:ascii="Times New Roman" w:hAnsi="Times New Roman" w:cs="Times New Roman"/>
          <w:sz w:val="28"/>
          <w:szCs w:val="24"/>
        </w:rPr>
        <w:t xml:space="preserve"> соревнований дает огромный положительный эффект.</w:t>
      </w:r>
    </w:p>
    <w:p w:rsidR="00C9742E" w:rsidRDefault="007D4C45" w:rsidP="009E039F">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Большое значение в тактиче</w:t>
      </w:r>
      <w:r w:rsidR="001B2D02" w:rsidRPr="004873D5">
        <w:rPr>
          <w:rFonts w:ascii="Times New Roman" w:hAnsi="Times New Roman" w:cs="Times New Roman"/>
          <w:sz w:val="28"/>
          <w:szCs w:val="24"/>
        </w:rPr>
        <w:t xml:space="preserve">ской подготовке спортсмена является </w:t>
      </w:r>
      <w:r w:rsidRPr="004873D5">
        <w:rPr>
          <w:rFonts w:ascii="Times New Roman" w:hAnsi="Times New Roman" w:cs="Times New Roman"/>
          <w:sz w:val="28"/>
          <w:szCs w:val="24"/>
        </w:rPr>
        <w:t xml:space="preserve"> умение вести личный дневник, в котором делаются записи об участии в соревнованиях. </w:t>
      </w:r>
      <w:r w:rsidR="00AD4D75" w:rsidRPr="004873D5">
        <w:rPr>
          <w:rFonts w:ascii="Times New Roman" w:hAnsi="Times New Roman" w:cs="Times New Roman"/>
          <w:sz w:val="28"/>
          <w:szCs w:val="24"/>
        </w:rPr>
        <w:t>Тренер должен научить спортсмена  объективно анализировать эти записи.</w:t>
      </w:r>
    </w:p>
    <w:p w:rsidR="009E039F" w:rsidRDefault="009E039F" w:rsidP="009E039F">
      <w:pPr>
        <w:spacing w:after="0"/>
        <w:ind w:firstLine="709"/>
        <w:jc w:val="both"/>
        <w:rPr>
          <w:rFonts w:ascii="Times New Roman" w:hAnsi="Times New Roman" w:cs="Times New Roman"/>
          <w:sz w:val="28"/>
          <w:szCs w:val="24"/>
        </w:rPr>
      </w:pPr>
    </w:p>
    <w:p w:rsidR="009F3819" w:rsidRPr="004873D5" w:rsidRDefault="009F3819" w:rsidP="009E039F">
      <w:pPr>
        <w:spacing w:after="0"/>
        <w:ind w:firstLine="709"/>
        <w:jc w:val="both"/>
        <w:rPr>
          <w:rFonts w:ascii="Times New Roman" w:hAnsi="Times New Roman" w:cs="Times New Roman"/>
          <w:sz w:val="28"/>
          <w:szCs w:val="24"/>
        </w:rPr>
      </w:pPr>
    </w:p>
    <w:p w:rsidR="00C9742E" w:rsidRPr="009E039F" w:rsidRDefault="00C9742E" w:rsidP="009E039F">
      <w:pPr>
        <w:spacing w:after="0"/>
        <w:ind w:firstLine="709"/>
        <w:jc w:val="both"/>
        <w:rPr>
          <w:rFonts w:ascii="Times New Roman" w:hAnsi="Times New Roman" w:cs="Times New Roman"/>
          <w:i/>
          <w:sz w:val="28"/>
          <w:szCs w:val="24"/>
        </w:rPr>
      </w:pPr>
      <w:r w:rsidRPr="009E039F">
        <w:rPr>
          <w:rFonts w:ascii="Times New Roman" w:hAnsi="Times New Roman" w:cs="Times New Roman"/>
          <w:i/>
          <w:sz w:val="28"/>
          <w:szCs w:val="24"/>
        </w:rPr>
        <w:lastRenderedPageBreak/>
        <w:t>Методы совершенствования тактико-технической подготовленности</w:t>
      </w:r>
      <w:r w:rsidR="005D12CF" w:rsidRPr="009E039F">
        <w:rPr>
          <w:rFonts w:ascii="Times New Roman" w:hAnsi="Times New Roman" w:cs="Times New Roman"/>
          <w:i/>
          <w:sz w:val="28"/>
          <w:szCs w:val="24"/>
        </w:rPr>
        <w:t>.</w:t>
      </w:r>
    </w:p>
    <w:p w:rsidR="009E039F" w:rsidRDefault="00C9742E" w:rsidP="009E039F">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основе методов совершенствования техники в борьбе лежит многократное повторение приемов. Эти методы направлены на отработку навыков проявления усилий в нужный момент выполнения приема, на умение проводить его с определенной амплитудой и скоростью.</w:t>
      </w:r>
      <w:r w:rsidR="005D12CF" w:rsidRPr="004873D5">
        <w:rPr>
          <w:rFonts w:ascii="Times New Roman" w:hAnsi="Times New Roman" w:cs="Times New Roman"/>
          <w:sz w:val="28"/>
          <w:szCs w:val="24"/>
        </w:rPr>
        <w:t xml:space="preserve"> Процесс совершенствования техники предполагает, образование навыков применения ее в условиях соревнований.</w:t>
      </w:r>
    </w:p>
    <w:p w:rsidR="00E833FA" w:rsidRPr="004873D5" w:rsidRDefault="00260362" w:rsidP="009E039F">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Использ</w:t>
      </w:r>
      <w:r w:rsidR="00AD4D75" w:rsidRPr="004873D5">
        <w:rPr>
          <w:rFonts w:ascii="Times New Roman" w:hAnsi="Times New Roman" w:cs="Times New Roman"/>
          <w:sz w:val="28"/>
          <w:szCs w:val="24"/>
        </w:rPr>
        <w:t xml:space="preserve">уемые методы приведены в </w:t>
      </w:r>
      <w:r w:rsidR="00D97DC4">
        <w:rPr>
          <w:rFonts w:ascii="Times New Roman" w:hAnsi="Times New Roman" w:cs="Times New Roman"/>
          <w:sz w:val="28"/>
          <w:szCs w:val="24"/>
        </w:rPr>
        <w:t xml:space="preserve">таблице № </w:t>
      </w:r>
      <w:r w:rsidR="00731CC4">
        <w:rPr>
          <w:rFonts w:ascii="Times New Roman" w:hAnsi="Times New Roman" w:cs="Times New Roman"/>
          <w:sz w:val="28"/>
          <w:szCs w:val="24"/>
        </w:rPr>
        <w:t>27</w:t>
      </w:r>
      <w:r w:rsidR="009E039F">
        <w:rPr>
          <w:rFonts w:ascii="Times New Roman" w:hAnsi="Times New Roman" w:cs="Times New Roman"/>
          <w:sz w:val="28"/>
          <w:szCs w:val="24"/>
        </w:rPr>
        <w:t>.</w:t>
      </w:r>
    </w:p>
    <w:p w:rsidR="00E520A6" w:rsidRDefault="00E520A6" w:rsidP="009E039F">
      <w:pPr>
        <w:spacing w:after="0"/>
        <w:ind w:firstLine="709"/>
        <w:jc w:val="both"/>
        <w:rPr>
          <w:rFonts w:ascii="Times New Roman" w:hAnsi="Times New Roman" w:cs="Times New Roman"/>
          <w:sz w:val="24"/>
          <w:szCs w:val="24"/>
        </w:rPr>
      </w:pPr>
    </w:p>
    <w:p w:rsidR="00C9742E" w:rsidRPr="00454E3B" w:rsidRDefault="00D97DC4" w:rsidP="00E520A6">
      <w:pPr>
        <w:spacing w:after="0"/>
        <w:jc w:val="right"/>
        <w:rPr>
          <w:rFonts w:ascii="Times New Roman" w:hAnsi="Times New Roman" w:cs="Times New Roman"/>
          <w:sz w:val="28"/>
          <w:szCs w:val="20"/>
        </w:rPr>
      </w:pPr>
      <w:r w:rsidRPr="00454E3B">
        <w:rPr>
          <w:rFonts w:ascii="Times New Roman" w:hAnsi="Times New Roman" w:cs="Times New Roman"/>
          <w:sz w:val="28"/>
          <w:szCs w:val="20"/>
        </w:rPr>
        <w:t xml:space="preserve">Таблице </w:t>
      </w:r>
      <w:r w:rsidR="00731CC4">
        <w:rPr>
          <w:rFonts w:ascii="Times New Roman" w:hAnsi="Times New Roman" w:cs="Times New Roman"/>
          <w:sz w:val="28"/>
          <w:szCs w:val="20"/>
        </w:rPr>
        <w:t>27</w:t>
      </w:r>
    </w:p>
    <w:p w:rsidR="009E039F" w:rsidRPr="00454E3B" w:rsidRDefault="009E039F" w:rsidP="00E520A6">
      <w:pPr>
        <w:spacing w:after="0"/>
        <w:jc w:val="right"/>
        <w:rPr>
          <w:rFonts w:ascii="Times New Roman" w:hAnsi="Times New Roman" w:cs="Times New Roman"/>
          <w:sz w:val="28"/>
          <w:szCs w:val="20"/>
        </w:rPr>
      </w:pPr>
    </w:p>
    <w:p w:rsidR="009E039F" w:rsidRPr="00454E3B" w:rsidRDefault="009E039F" w:rsidP="009E039F">
      <w:pPr>
        <w:spacing w:after="0"/>
        <w:jc w:val="center"/>
        <w:rPr>
          <w:rFonts w:ascii="Times New Roman" w:hAnsi="Times New Roman" w:cs="Times New Roman"/>
          <w:sz w:val="28"/>
          <w:szCs w:val="24"/>
        </w:rPr>
      </w:pPr>
      <w:r w:rsidRPr="00454E3B">
        <w:rPr>
          <w:rFonts w:ascii="Times New Roman" w:hAnsi="Times New Roman" w:cs="Times New Roman"/>
          <w:sz w:val="28"/>
          <w:szCs w:val="24"/>
        </w:rPr>
        <w:t>Методы совершенствования тактико-технической подготовленности</w:t>
      </w:r>
    </w:p>
    <w:p w:rsidR="009E039F" w:rsidRPr="00E43300" w:rsidRDefault="009E039F" w:rsidP="009E039F">
      <w:pPr>
        <w:spacing w:after="0"/>
        <w:jc w:val="center"/>
        <w:rPr>
          <w:rFonts w:ascii="Times New Roman" w:hAnsi="Times New Roman" w:cs="Times New Roman"/>
          <w:b/>
          <w:sz w:val="20"/>
          <w:szCs w:val="2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4506"/>
        <w:gridCol w:w="3488"/>
      </w:tblGrid>
      <w:tr w:rsidR="00260362" w:rsidRPr="00332D43" w:rsidTr="00F241F0">
        <w:trPr>
          <w:trHeight w:val="227"/>
        </w:trPr>
        <w:tc>
          <w:tcPr>
            <w:tcW w:w="1483" w:type="dxa"/>
            <w:vAlign w:val="center"/>
          </w:tcPr>
          <w:p w:rsidR="00260362" w:rsidRPr="00E520A6" w:rsidRDefault="00425D77" w:rsidP="00425D77">
            <w:pPr>
              <w:spacing w:after="0"/>
              <w:jc w:val="center"/>
              <w:rPr>
                <w:rFonts w:ascii="Times New Roman" w:hAnsi="Times New Roman" w:cs="Times New Roman"/>
                <w:sz w:val="20"/>
                <w:szCs w:val="20"/>
              </w:rPr>
            </w:pPr>
            <w:r w:rsidRPr="00E520A6">
              <w:rPr>
                <w:rFonts w:ascii="Times New Roman" w:hAnsi="Times New Roman" w:cs="Times New Roman"/>
                <w:sz w:val="20"/>
                <w:szCs w:val="20"/>
              </w:rPr>
              <w:t>метод</w:t>
            </w:r>
          </w:p>
        </w:tc>
        <w:tc>
          <w:tcPr>
            <w:tcW w:w="4506" w:type="dxa"/>
            <w:vAlign w:val="center"/>
          </w:tcPr>
          <w:p w:rsidR="00260362" w:rsidRPr="00E520A6" w:rsidRDefault="001104FE" w:rsidP="00425D77">
            <w:pPr>
              <w:spacing w:after="0"/>
              <w:jc w:val="center"/>
              <w:rPr>
                <w:rFonts w:ascii="Times New Roman" w:hAnsi="Times New Roman" w:cs="Times New Roman"/>
                <w:sz w:val="20"/>
                <w:szCs w:val="20"/>
              </w:rPr>
            </w:pPr>
            <w:r w:rsidRPr="00E520A6">
              <w:rPr>
                <w:rFonts w:ascii="Times New Roman" w:hAnsi="Times New Roman" w:cs="Times New Roman"/>
                <w:sz w:val="20"/>
                <w:szCs w:val="20"/>
              </w:rPr>
              <w:t>Содержание</w:t>
            </w:r>
          </w:p>
        </w:tc>
        <w:tc>
          <w:tcPr>
            <w:tcW w:w="3488" w:type="dxa"/>
            <w:vAlign w:val="center"/>
          </w:tcPr>
          <w:p w:rsidR="00260362" w:rsidRPr="00E520A6" w:rsidRDefault="00425D77" w:rsidP="00425D77">
            <w:pPr>
              <w:spacing w:after="0"/>
              <w:jc w:val="center"/>
              <w:rPr>
                <w:rFonts w:ascii="Times New Roman" w:hAnsi="Times New Roman" w:cs="Times New Roman"/>
                <w:sz w:val="20"/>
                <w:szCs w:val="20"/>
              </w:rPr>
            </w:pPr>
            <w:r w:rsidRPr="00E520A6">
              <w:rPr>
                <w:rFonts w:ascii="Times New Roman" w:hAnsi="Times New Roman" w:cs="Times New Roman"/>
                <w:sz w:val="20"/>
                <w:szCs w:val="20"/>
              </w:rPr>
              <w:t>Решаемые задачи</w:t>
            </w:r>
          </w:p>
        </w:tc>
      </w:tr>
      <w:tr w:rsidR="00425D77" w:rsidRPr="00332D43" w:rsidTr="002618EC">
        <w:trPr>
          <w:trHeight w:val="558"/>
        </w:trPr>
        <w:tc>
          <w:tcPr>
            <w:tcW w:w="1483" w:type="dxa"/>
            <w:vAlign w:val="center"/>
          </w:tcPr>
          <w:p w:rsidR="00425D77" w:rsidRPr="00E520A6" w:rsidRDefault="00425D77" w:rsidP="005970E1">
            <w:pPr>
              <w:spacing w:after="0"/>
              <w:rPr>
                <w:rFonts w:ascii="Times New Roman" w:hAnsi="Times New Roman" w:cs="Times New Roman"/>
                <w:sz w:val="24"/>
                <w:szCs w:val="24"/>
              </w:rPr>
            </w:pPr>
            <w:r w:rsidRPr="00E520A6">
              <w:rPr>
                <w:rFonts w:ascii="Times New Roman" w:hAnsi="Times New Roman" w:cs="Times New Roman"/>
                <w:sz w:val="24"/>
                <w:szCs w:val="24"/>
              </w:rPr>
              <w:t>Повторный метод</w:t>
            </w:r>
          </w:p>
        </w:tc>
        <w:tc>
          <w:tcPr>
            <w:tcW w:w="4506" w:type="dxa"/>
            <w:vAlign w:val="center"/>
          </w:tcPr>
          <w:p w:rsidR="00425D77" w:rsidRPr="00E520A6" w:rsidRDefault="00425D77" w:rsidP="005970E1">
            <w:pPr>
              <w:spacing w:after="0"/>
              <w:rPr>
                <w:rFonts w:ascii="Times New Roman" w:hAnsi="Times New Roman" w:cs="Times New Roman"/>
                <w:sz w:val="24"/>
                <w:szCs w:val="24"/>
              </w:rPr>
            </w:pPr>
            <w:r w:rsidRPr="00E520A6">
              <w:rPr>
                <w:rFonts w:ascii="Times New Roman" w:hAnsi="Times New Roman" w:cs="Times New Roman"/>
                <w:sz w:val="24"/>
                <w:szCs w:val="24"/>
              </w:rPr>
              <w:t>заключается в многократном повторении одного и того же тактико-технического действия (или его элементов) в наиболее простых, неизменяемых условиях. При этом совершенствуется навык его выполнения.</w:t>
            </w:r>
          </w:p>
        </w:tc>
        <w:tc>
          <w:tcPr>
            <w:tcW w:w="3488" w:type="dxa"/>
            <w:vAlign w:val="center"/>
          </w:tcPr>
          <w:p w:rsidR="00425D77" w:rsidRPr="00E520A6" w:rsidRDefault="00425D77" w:rsidP="005970E1">
            <w:pPr>
              <w:spacing w:after="0"/>
              <w:rPr>
                <w:rFonts w:ascii="Times New Roman" w:hAnsi="Times New Roman" w:cs="Times New Roman"/>
                <w:sz w:val="24"/>
                <w:szCs w:val="24"/>
              </w:rPr>
            </w:pPr>
            <w:r w:rsidRPr="00E520A6">
              <w:rPr>
                <w:rFonts w:ascii="Times New Roman" w:hAnsi="Times New Roman" w:cs="Times New Roman"/>
                <w:sz w:val="24"/>
                <w:szCs w:val="24"/>
              </w:rPr>
              <w:t xml:space="preserve"> Освоение приемов до автоматизма и приобретение уверенности в его выполнении.</w:t>
            </w:r>
          </w:p>
        </w:tc>
      </w:tr>
      <w:tr w:rsidR="00260362" w:rsidRPr="00332D43" w:rsidTr="00F241F0">
        <w:trPr>
          <w:trHeight w:val="386"/>
        </w:trPr>
        <w:tc>
          <w:tcPr>
            <w:tcW w:w="1483" w:type="dxa"/>
            <w:vAlign w:val="center"/>
          </w:tcPr>
          <w:p w:rsidR="00260362" w:rsidRPr="00E520A6" w:rsidRDefault="005970E1" w:rsidP="00425D77">
            <w:pPr>
              <w:spacing w:after="0"/>
              <w:rPr>
                <w:rFonts w:ascii="Times New Roman" w:hAnsi="Times New Roman" w:cs="Times New Roman"/>
                <w:sz w:val="24"/>
                <w:szCs w:val="24"/>
              </w:rPr>
            </w:pPr>
            <w:r w:rsidRPr="00E520A6">
              <w:rPr>
                <w:rFonts w:ascii="Times New Roman" w:hAnsi="Times New Roman" w:cs="Times New Roman"/>
                <w:sz w:val="24"/>
                <w:szCs w:val="24"/>
              </w:rPr>
              <w:t>Метод изменения условий</w:t>
            </w:r>
          </w:p>
        </w:tc>
        <w:tc>
          <w:tcPr>
            <w:tcW w:w="4506" w:type="dxa"/>
            <w:vAlign w:val="center"/>
          </w:tcPr>
          <w:p w:rsidR="007A546B" w:rsidRPr="00E520A6" w:rsidRDefault="005970E1" w:rsidP="00425D77">
            <w:pPr>
              <w:spacing w:after="0"/>
              <w:rPr>
                <w:rFonts w:ascii="Times New Roman" w:hAnsi="Times New Roman" w:cs="Times New Roman"/>
                <w:sz w:val="24"/>
                <w:szCs w:val="24"/>
              </w:rPr>
            </w:pPr>
            <w:r w:rsidRPr="00E520A6">
              <w:rPr>
                <w:rFonts w:ascii="Times New Roman" w:hAnsi="Times New Roman" w:cs="Times New Roman"/>
                <w:sz w:val="24"/>
                <w:szCs w:val="24"/>
              </w:rPr>
              <w:t xml:space="preserve">Позволяет наработать навык выполнения приемов под воздействием </w:t>
            </w:r>
          </w:p>
          <w:p w:rsidR="00260362" w:rsidRPr="00E520A6" w:rsidRDefault="00425D77" w:rsidP="00B91150">
            <w:pPr>
              <w:spacing w:after="0"/>
              <w:rPr>
                <w:rFonts w:ascii="Times New Roman" w:hAnsi="Times New Roman" w:cs="Times New Roman"/>
                <w:sz w:val="24"/>
                <w:szCs w:val="24"/>
              </w:rPr>
            </w:pPr>
            <w:r w:rsidRPr="00E520A6">
              <w:rPr>
                <w:rFonts w:ascii="Times New Roman" w:hAnsi="Times New Roman" w:cs="Times New Roman"/>
                <w:sz w:val="24"/>
                <w:szCs w:val="24"/>
              </w:rPr>
              <w:t xml:space="preserve">сбивающих факторов </w:t>
            </w:r>
            <w:r w:rsidR="005970E1" w:rsidRPr="00E520A6">
              <w:rPr>
                <w:rFonts w:ascii="Times New Roman" w:hAnsi="Times New Roman" w:cs="Times New Roman"/>
                <w:sz w:val="24"/>
                <w:szCs w:val="24"/>
              </w:rPr>
              <w:t>(разл</w:t>
            </w:r>
            <w:r w:rsidR="00EE3A6B" w:rsidRPr="00E520A6">
              <w:rPr>
                <w:rFonts w:ascii="Times New Roman" w:hAnsi="Times New Roman" w:cs="Times New Roman"/>
                <w:sz w:val="24"/>
                <w:szCs w:val="24"/>
              </w:rPr>
              <w:t>ичные</w:t>
            </w:r>
            <w:r w:rsidRPr="00E520A6">
              <w:rPr>
                <w:rFonts w:ascii="Times New Roman" w:hAnsi="Times New Roman" w:cs="Times New Roman"/>
                <w:sz w:val="24"/>
                <w:szCs w:val="24"/>
              </w:rPr>
              <w:t xml:space="preserve"> противники </w:t>
            </w:r>
            <w:r w:rsidR="005970E1" w:rsidRPr="00E520A6">
              <w:rPr>
                <w:rFonts w:ascii="Times New Roman" w:hAnsi="Times New Roman" w:cs="Times New Roman"/>
                <w:sz w:val="24"/>
                <w:szCs w:val="24"/>
              </w:rPr>
              <w:t>и условия соревнований)</w:t>
            </w:r>
            <w:r w:rsidR="00AC50D7" w:rsidRPr="00E520A6">
              <w:rPr>
                <w:rFonts w:ascii="Times New Roman" w:hAnsi="Times New Roman" w:cs="Times New Roman"/>
                <w:sz w:val="24"/>
                <w:szCs w:val="24"/>
              </w:rPr>
              <w:t xml:space="preserve">  Специальные упражнения с партнером, имитационные и подводящие, вольные, тренировочные, тренировочные и соревновательные схватки Разновидности захватов, исходных положений перед началом приема, действий партнера</w:t>
            </w:r>
            <w:r w:rsidR="007F020A" w:rsidRPr="00E520A6">
              <w:rPr>
                <w:rFonts w:ascii="Times New Roman" w:hAnsi="Times New Roman" w:cs="Times New Roman"/>
                <w:sz w:val="24"/>
                <w:szCs w:val="24"/>
              </w:rPr>
              <w:t>.</w:t>
            </w:r>
            <w:r w:rsidR="007E4C89">
              <w:rPr>
                <w:rFonts w:ascii="Times New Roman" w:hAnsi="Times New Roman" w:cs="Times New Roman"/>
                <w:sz w:val="24"/>
                <w:szCs w:val="24"/>
              </w:rPr>
              <w:t xml:space="preserve"> </w:t>
            </w:r>
            <w:r w:rsidR="007F020A" w:rsidRPr="00E520A6">
              <w:rPr>
                <w:rFonts w:ascii="Times New Roman" w:hAnsi="Times New Roman" w:cs="Times New Roman"/>
                <w:sz w:val="24"/>
                <w:szCs w:val="24"/>
              </w:rPr>
              <w:t xml:space="preserve">Постановка заданий партнеру </w:t>
            </w:r>
            <w:r w:rsidR="00AC50D7" w:rsidRPr="00E520A6">
              <w:rPr>
                <w:rFonts w:ascii="Times New Roman" w:hAnsi="Times New Roman" w:cs="Times New Roman"/>
                <w:sz w:val="24"/>
                <w:szCs w:val="24"/>
              </w:rPr>
              <w:t>–</w:t>
            </w:r>
            <w:r w:rsidR="007E4C89">
              <w:rPr>
                <w:rFonts w:ascii="Times New Roman" w:hAnsi="Times New Roman" w:cs="Times New Roman"/>
                <w:sz w:val="24"/>
                <w:szCs w:val="24"/>
              </w:rPr>
              <w:t xml:space="preserve"> </w:t>
            </w:r>
            <w:proofErr w:type="spellStart"/>
            <w:r w:rsidR="007F020A" w:rsidRPr="00E520A6">
              <w:rPr>
                <w:rFonts w:ascii="Times New Roman" w:hAnsi="Times New Roman" w:cs="Times New Roman"/>
                <w:sz w:val="24"/>
                <w:szCs w:val="24"/>
              </w:rPr>
              <w:t>и.тд</w:t>
            </w:r>
            <w:proofErr w:type="spellEnd"/>
            <w:r w:rsidR="007F020A" w:rsidRPr="00E520A6">
              <w:rPr>
                <w:rFonts w:ascii="Times New Roman" w:hAnsi="Times New Roman" w:cs="Times New Roman"/>
                <w:sz w:val="24"/>
                <w:szCs w:val="24"/>
              </w:rPr>
              <w:t>.</w:t>
            </w:r>
          </w:p>
        </w:tc>
        <w:tc>
          <w:tcPr>
            <w:tcW w:w="3488" w:type="dxa"/>
            <w:vAlign w:val="center"/>
          </w:tcPr>
          <w:p w:rsidR="00260362" w:rsidRPr="00E520A6" w:rsidRDefault="00425D77" w:rsidP="00C641C6">
            <w:pPr>
              <w:spacing w:after="0"/>
              <w:rPr>
                <w:rFonts w:ascii="Times New Roman" w:hAnsi="Times New Roman" w:cs="Times New Roman"/>
                <w:sz w:val="24"/>
                <w:szCs w:val="24"/>
              </w:rPr>
            </w:pPr>
            <w:r w:rsidRPr="00E520A6">
              <w:rPr>
                <w:rFonts w:ascii="Times New Roman" w:hAnsi="Times New Roman" w:cs="Times New Roman"/>
                <w:sz w:val="24"/>
                <w:szCs w:val="24"/>
              </w:rPr>
              <w:t xml:space="preserve">Формирование более гибкого </w:t>
            </w:r>
            <w:r w:rsidR="00EE3A6B" w:rsidRPr="00E520A6">
              <w:rPr>
                <w:rFonts w:ascii="Times New Roman" w:hAnsi="Times New Roman" w:cs="Times New Roman"/>
                <w:sz w:val="24"/>
                <w:szCs w:val="24"/>
              </w:rPr>
              <w:t>навык</w:t>
            </w:r>
            <w:r w:rsidRPr="00E520A6">
              <w:rPr>
                <w:rFonts w:ascii="Times New Roman" w:hAnsi="Times New Roman" w:cs="Times New Roman"/>
                <w:sz w:val="24"/>
                <w:szCs w:val="24"/>
              </w:rPr>
              <w:t>а</w:t>
            </w:r>
            <w:r w:rsidR="00EE3A6B" w:rsidRPr="00E520A6">
              <w:rPr>
                <w:rFonts w:ascii="Times New Roman" w:hAnsi="Times New Roman" w:cs="Times New Roman"/>
                <w:sz w:val="24"/>
                <w:szCs w:val="24"/>
              </w:rPr>
              <w:t xml:space="preserve"> и </w:t>
            </w:r>
            <w:r w:rsidR="001104FE" w:rsidRPr="00E520A6">
              <w:rPr>
                <w:rFonts w:ascii="Times New Roman" w:hAnsi="Times New Roman" w:cs="Times New Roman"/>
                <w:sz w:val="24"/>
                <w:szCs w:val="24"/>
              </w:rPr>
              <w:t xml:space="preserve">формирование </w:t>
            </w:r>
            <w:r w:rsidRPr="00E520A6">
              <w:rPr>
                <w:rFonts w:ascii="Times New Roman" w:hAnsi="Times New Roman" w:cs="Times New Roman"/>
                <w:sz w:val="24"/>
                <w:szCs w:val="24"/>
              </w:rPr>
              <w:t xml:space="preserve">умение использовать его в </w:t>
            </w:r>
            <w:r w:rsidR="00EE3A6B" w:rsidRPr="00E520A6">
              <w:rPr>
                <w:rFonts w:ascii="Times New Roman" w:hAnsi="Times New Roman" w:cs="Times New Roman"/>
                <w:sz w:val="24"/>
                <w:szCs w:val="24"/>
              </w:rPr>
              <w:t>изменяющихся условиях.</w:t>
            </w:r>
          </w:p>
        </w:tc>
      </w:tr>
    </w:tbl>
    <w:p w:rsidR="00C9742E" w:rsidRPr="00E43300" w:rsidRDefault="00C9742E" w:rsidP="00C9742E">
      <w:pPr>
        <w:spacing w:after="0"/>
        <w:rPr>
          <w:rFonts w:ascii="Times New Roman" w:hAnsi="Times New Roman" w:cs="Times New Roman"/>
          <w:sz w:val="12"/>
          <w:szCs w:val="24"/>
        </w:rPr>
      </w:pPr>
    </w:p>
    <w:p w:rsidR="00C9742E" w:rsidRPr="004873D5" w:rsidRDefault="00F241F0"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Спортивный поединок в дзюдо</w:t>
      </w:r>
      <w:r w:rsidR="00C9742E" w:rsidRPr="004873D5">
        <w:rPr>
          <w:rFonts w:ascii="Times New Roman" w:hAnsi="Times New Roman" w:cs="Times New Roman"/>
          <w:sz w:val="28"/>
          <w:szCs w:val="24"/>
        </w:rPr>
        <w:t xml:space="preserve"> представляет собой цепь событий, тесно связанных между собой. При сложных тактико-технических построениях борцы осуществляют такие действия, которые могут влиять на всю схватку.</w:t>
      </w:r>
    </w:p>
    <w:p w:rsidR="00C9742E" w:rsidRPr="004873D5" w:rsidRDefault="00C9742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Тактические и технические действия воздействуют на противника своим единством и неразрывностью. Ошибки, допущенные борцами в некоторых движениях, устраняют отдельно, не нарушая целостности тактико-технического комплекса.</w:t>
      </w:r>
    </w:p>
    <w:p w:rsidR="00C9742E" w:rsidRPr="004873D5" w:rsidRDefault="00F241F0"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И д</w:t>
      </w:r>
      <w:r w:rsidR="00C9742E" w:rsidRPr="004873D5">
        <w:rPr>
          <w:rFonts w:ascii="Times New Roman" w:hAnsi="Times New Roman" w:cs="Times New Roman"/>
          <w:sz w:val="28"/>
          <w:szCs w:val="24"/>
        </w:rPr>
        <w:t xml:space="preserve">ля этого </w:t>
      </w:r>
      <w:proofErr w:type="spellStart"/>
      <w:r w:rsidR="00C9742E" w:rsidRPr="004873D5">
        <w:rPr>
          <w:rFonts w:ascii="Times New Roman" w:hAnsi="Times New Roman" w:cs="Times New Roman"/>
          <w:sz w:val="28"/>
          <w:szCs w:val="24"/>
        </w:rPr>
        <w:t>использую</w:t>
      </w:r>
      <w:r w:rsidRPr="004873D5">
        <w:rPr>
          <w:rFonts w:ascii="Times New Roman" w:hAnsi="Times New Roman" w:cs="Times New Roman"/>
          <w:sz w:val="28"/>
          <w:szCs w:val="24"/>
        </w:rPr>
        <w:t>ся</w:t>
      </w:r>
      <w:proofErr w:type="spellEnd"/>
      <w:r w:rsidR="00C9742E" w:rsidRPr="004873D5">
        <w:rPr>
          <w:rFonts w:ascii="Times New Roman" w:hAnsi="Times New Roman" w:cs="Times New Roman"/>
          <w:sz w:val="28"/>
          <w:szCs w:val="24"/>
        </w:rPr>
        <w:t xml:space="preserve"> различные м</w:t>
      </w:r>
      <w:r w:rsidRPr="004873D5">
        <w:rPr>
          <w:rFonts w:ascii="Times New Roman" w:hAnsi="Times New Roman" w:cs="Times New Roman"/>
          <w:sz w:val="28"/>
          <w:szCs w:val="24"/>
        </w:rPr>
        <w:t>етодические приемы:</w:t>
      </w:r>
    </w:p>
    <w:p w:rsidR="00C9742E" w:rsidRPr="004873D5" w:rsidRDefault="00FF2973"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 xml:space="preserve">Анализ </w:t>
      </w:r>
      <w:r w:rsidR="00AD4D75" w:rsidRPr="004873D5">
        <w:rPr>
          <w:rFonts w:ascii="Times New Roman" w:hAnsi="Times New Roman" w:cs="Times New Roman"/>
          <w:sz w:val="28"/>
          <w:szCs w:val="24"/>
        </w:rPr>
        <w:t>-</w:t>
      </w:r>
      <w:r w:rsidR="00F241F0" w:rsidRPr="004873D5">
        <w:rPr>
          <w:rFonts w:ascii="Times New Roman" w:hAnsi="Times New Roman" w:cs="Times New Roman"/>
          <w:sz w:val="28"/>
          <w:szCs w:val="24"/>
        </w:rPr>
        <w:t xml:space="preserve"> с помощью</w:t>
      </w:r>
      <w:r w:rsidRPr="004873D5">
        <w:rPr>
          <w:rFonts w:ascii="Times New Roman" w:hAnsi="Times New Roman" w:cs="Times New Roman"/>
          <w:sz w:val="28"/>
          <w:szCs w:val="24"/>
        </w:rPr>
        <w:t>,</w:t>
      </w:r>
      <w:r w:rsidR="00F241F0" w:rsidRPr="004873D5">
        <w:rPr>
          <w:rFonts w:ascii="Times New Roman" w:hAnsi="Times New Roman" w:cs="Times New Roman"/>
          <w:sz w:val="28"/>
          <w:szCs w:val="24"/>
        </w:rPr>
        <w:t xml:space="preserve"> которого т</w:t>
      </w:r>
      <w:r w:rsidR="00C9742E" w:rsidRPr="004873D5">
        <w:rPr>
          <w:rFonts w:ascii="Times New Roman" w:hAnsi="Times New Roman" w:cs="Times New Roman"/>
          <w:sz w:val="28"/>
          <w:szCs w:val="24"/>
        </w:rPr>
        <w:t xml:space="preserve">ренер проводит теоретический и практический разбор отрабатываемого действия на примерах из соревнований, тренировок, демонстрируя фотоснимки, </w:t>
      </w:r>
      <w:proofErr w:type="spellStart"/>
      <w:r w:rsidR="00C9742E" w:rsidRPr="004873D5">
        <w:rPr>
          <w:rFonts w:ascii="Times New Roman" w:hAnsi="Times New Roman" w:cs="Times New Roman"/>
          <w:sz w:val="28"/>
          <w:szCs w:val="24"/>
        </w:rPr>
        <w:t>кинограммы</w:t>
      </w:r>
      <w:proofErr w:type="spellEnd"/>
      <w:r w:rsidR="00C9742E" w:rsidRPr="004873D5">
        <w:rPr>
          <w:rFonts w:ascii="Times New Roman" w:hAnsi="Times New Roman" w:cs="Times New Roman"/>
          <w:sz w:val="28"/>
          <w:szCs w:val="24"/>
        </w:rPr>
        <w:t xml:space="preserve">, </w:t>
      </w:r>
      <w:proofErr w:type="spellStart"/>
      <w:r w:rsidR="00C9742E" w:rsidRPr="004873D5">
        <w:rPr>
          <w:rFonts w:ascii="Times New Roman" w:hAnsi="Times New Roman" w:cs="Times New Roman"/>
          <w:sz w:val="28"/>
          <w:szCs w:val="24"/>
        </w:rPr>
        <w:t>кинокольцовки</w:t>
      </w:r>
      <w:proofErr w:type="spellEnd"/>
      <w:r w:rsidR="00C9742E" w:rsidRPr="004873D5">
        <w:rPr>
          <w:rFonts w:ascii="Times New Roman" w:hAnsi="Times New Roman" w:cs="Times New Roman"/>
          <w:sz w:val="28"/>
          <w:szCs w:val="24"/>
        </w:rPr>
        <w:t xml:space="preserve"> и др. Этот прием используе</w:t>
      </w:r>
      <w:r w:rsidR="00F241F0" w:rsidRPr="004873D5">
        <w:rPr>
          <w:rFonts w:ascii="Times New Roman" w:hAnsi="Times New Roman" w:cs="Times New Roman"/>
          <w:sz w:val="28"/>
          <w:szCs w:val="24"/>
        </w:rPr>
        <w:t>тся также с целью применения других методических приемов;</w:t>
      </w:r>
    </w:p>
    <w:p w:rsidR="00C9742E" w:rsidRPr="004873D5" w:rsidRDefault="00AD4D7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А</w:t>
      </w:r>
      <w:r w:rsidR="00F241F0" w:rsidRPr="004873D5">
        <w:rPr>
          <w:rFonts w:ascii="Times New Roman" w:hAnsi="Times New Roman" w:cs="Times New Roman"/>
          <w:sz w:val="28"/>
          <w:szCs w:val="24"/>
        </w:rPr>
        <w:t>кцентирова</w:t>
      </w:r>
      <w:r w:rsidRPr="004873D5">
        <w:rPr>
          <w:rFonts w:ascii="Times New Roman" w:hAnsi="Times New Roman" w:cs="Times New Roman"/>
          <w:sz w:val="28"/>
          <w:szCs w:val="24"/>
        </w:rPr>
        <w:t>нное внимание -</w:t>
      </w:r>
      <w:r w:rsidR="0027670B">
        <w:rPr>
          <w:rFonts w:ascii="Times New Roman" w:hAnsi="Times New Roman" w:cs="Times New Roman"/>
          <w:sz w:val="28"/>
          <w:szCs w:val="24"/>
        </w:rPr>
        <w:t xml:space="preserve"> э</w:t>
      </w:r>
      <w:r w:rsidRPr="004873D5">
        <w:rPr>
          <w:rFonts w:ascii="Times New Roman" w:hAnsi="Times New Roman" w:cs="Times New Roman"/>
          <w:sz w:val="28"/>
          <w:szCs w:val="24"/>
        </w:rPr>
        <w:t xml:space="preserve">тот методический прием используется в тех случаях, когда трудно выделить отрабатываемый элемент. </w:t>
      </w:r>
      <w:r w:rsidR="00C9742E" w:rsidRPr="004873D5">
        <w:rPr>
          <w:rFonts w:ascii="Times New Roman" w:hAnsi="Times New Roman" w:cs="Times New Roman"/>
          <w:sz w:val="28"/>
          <w:szCs w:val="24"/>
        </w:rPr>
        <w:t xml:space="preserve">Тренер сосредоточивает внимание </w:t>
      </w:r>
      <w:r w:rsidR="00531707">
        <w:rPr>
          <w:rFonts w:ascii="Times New Roman" w:hAnsi="Times New Roman" w:cs="Times New Roman"/>
          <w:sz w:val="28"/>
          <w:szCs w:val="24"/>
        </w:rPr>
        <w:t>спортсмена</w:t>
      </w:r>
      <w:r w:rsidR="00C9742E" w:rsidRPr="004873D5">
        <w:rPr>
          <w:rFonts w:ascii="Times New Roman" w:hAnsi="Times New Roman" w:cs="Times New Roman"/>
          <w:sz w:val="28"/>
          <w:szCs w:val="24"/>
        </w:rPr>
        <w:t xml:space="preserve"> на выполнении определенного элемента приема или фрагмента схватки. </w:t>
      </w:r>
    </w:p>
    <w:p w:rsidR="00C9742E" w:rsidRPr="004873D5" w:rsidRDefault="007939E1"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В э</w:t>
      </w:r>
      <w:r w:rsidR="00C9742E" w:rsidRPr="004873D5">
        <w:rPr>
          <w:rFonts w:ascii="Times New Roman" w:hAnsi="Times New Roman" w:cs="Times New Roman"/>
          <w:sz w:val="28"/>
          <w:szCs w:val="24"/>
        </w:rPr>
        <w:t>пизод</w:t>
      </w:r>
      <w:r>
        <w:rPr>
          <w:rFonts w:ascii="Times New Roman" w:hAnsi="Times New Roman" w:cs="Times New Roman"/>
          <w:sz w:val="28"/>
          <w:szCs w:val="24"/>
        </w:rPr>
        <w:t>е</w:t>
      </w:r>
      <w:r w:rsidR="00C9742E" w:rsidRPr="004873D5">
        <w:rPr>
          <w:rFonts w:ascii="Times New Roman" w:hAnsi="Times New Roman" w:cs="Times New Roman"/>
          <w:sz w:val="28"/>
          <w:szCs w:val="24"/>
        </w:rPr>
        <w:t xml:space="preserve"> с</w:t>
      </w:r>
      <w:r w:rsidR="0027670B">
        <w:rPr>
          <w:rFonts w:ascii="Times New Roman" w:hAnsi="Times New Roman" w:cs="Times New Roman"/>
          <w:sz w:val="28"/>
          <w:szCs w:val="24"/>
        </w:rPr>
        <w:t xml:space="preserve">хватки </w:t>
      </w:r>
      <w:r w:rsidR="002101BC">
        <w:rPr>
          <w:rFonts w:ascii="Times New Roman" w:hAnsi="Times New Roman" w:cs="Times New Roman"/>
          <w:sz w:val="28"/>
          <w:szCs w:val="24"/>
        </w:rPr>
        <w:t>т</w:t>
      </w:r>
      <w:r w:rsidR="00AD4D75" w:rsidRPr="004873D5">
        <w:rPr>
          <w:rFonts w:ascii="Times New Roman" w:hAnsi="Times New Roman" w:cs="Times New Roman"/>
          <w:sz w:val="28"/>
          <w:szCs w:val="24"/>
        </w:rPr>
        <w:t>ренер организует отработку такой характерной части схватки, в которой бо</w:t>
      </w:r>
      <w:r>
        <w:rPr>
          <w:rFonts w:ascii="Times New Roman" w:hAnsi="Times New Roman" w:cs="Times New Roman"/>
          <w:sz w:val="28"/>
          <w:szCs w:val="24"/>
        </w:rPr>
        <w:t xml:space="preserve">рец уступает своим противникам, </w:t>
      </w:r>
      <w:r w:rsidR="00AD4D75" w:rsidRPr="004873D5">
        <w:rPr>
          <w:rFonts w:ascii="Times New Roman" w:hAnsi="Times New Roman" w:cs="Times New Roman"/>
          <w:sz w:val="28"/>
          <w:szCs w:val="24"/>
        </w:rPr>
        <w:t xml:space="preserve">передвижения, сближение с противником и овладение захватом, переходы от одного приема к другому, применение каскада приемов. Метод эпизодов позволяет отрабатывать целые тактико-технические комплексы, включая тактическую подготовку проведения приемов. При этом используется метод повторений в условиях </w:t>
      </w:r>
      <w:r w:rsidR="00B91150">
        <w:rPr>
          <w:rFonts w:ascii="Times New Roman" w:hAnsi="Times New Roman" w:cs="Times New Roman"/>
          <w:sz w:val="28"/>
          <w:szCs w:val="24"/>
        </w:rPr>
        <w:t>тренировочной</w:t>
      </w:r>
      <w:r w:rsidR="00AD4D75" w:rsidRPr="004873D5">
        <w:rPr>
          <w:rFonts w:ascii="Times New Roman" w:hAnsi="Times New Roman" w:cs="Times New Roman"/>
          <w:sz w:val="28"/>
          <w:szCs w:val="24"/>
        </w:rPr>
        <w:t xml:space="preserve"> схватки</w:t>
      </w:r>
      <w:r w:rsidR="00B91150">
        <w:rPr>
          <w:rFonts w:ascii="Times New Roman" w:hAnsi="Times New Roman" w:cs="Times New Roman"/>
          <w:sz w:val="28"/>
          <w:szCs w:val="24"/>
        </w:rPr>
        <w:t>.</w:t>
      </w:r>
    </w:p>
    <w:p w:rsidR="00C6212F" w:rsidRPr="004873D5" w:rsidRDefault="00AD4D7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Д</w:t>
      </w:r>
      <w:r w:rsidR="00F241F0" w:rsidRPr="004873D5">
        <w:rPr>
          <w:rFonts w:ascii="Times New Roman" w:hAnsi="Times New Roman" w:cs="Times New Roman"/>
          <w:sz w:val="28"/>
          <w:szCs w:val="24"/>
        </w:rPr>
        <w:t>ифференцирование</w:t>
      </w:r>
      <w:r w:rsidR="00B91150">
        <w:rPr>
          <w:rFonts w:ascii="Times New Roman" w:hAnsi="Times New Roman" w:cs="Times New Roman"/>
          <w:sz w:val="28"/>
          <w:szCs w:val="24"/>
        </w:rPr>
        <w:t xml:space="preserve"> </w:t>
      </w:r>
      <w:r w:rsidRPr="004873D5">
        <w:rPr>
          <w:rFonts w:ascii="Times New Roman" w:hAnsi="Times New Roman" w:cs="Times New Roman"/>
          <w:sz w:val="28"/>
          <w:szCs w:val="24"/>
        </w:rPr>
        <w:t xml:space="preserve">- </w:t>
      </w:r>
      <w:r w:rsidR="0027670B">
        <w:rPr>
          <w:rFonts w:ascii="Times New Roman" w:hAnsi="Times New Roman" w:cs="Times New Roman"/>
          <w:sz w:val="28"/>
          <w:szCs w:val="24"/>
        </w:rPr>
        <w:t>т</w:t>
      </w:r>
      <w:r w:rsidRPr="004873D5">
        <w:rPr>
          <w:rFonts w:ascii="Times New Roman" w:hAnsi="Times New Roman" w:cs="Times New Roman"/>
          <w:sz w:val="28"/>
          <w:szCs w:val="24"/>
        </w:rPr>
        <w:t xml:space="preserve">ренер организует внимание спортсмена таким образом, чтобы он сам определял момент благоприятной ситуации в схватке и своевременно применял необходимые действия. Партнер выполняет движения, периодически повторяя ситуации, на которые упражняющийся должен реагировать. Далее партнер использует ситуации, близкие к </w:t>
      </w:r>
      <w:proofErr w:type="gramStart"/>
      <w:r w:rsidRPr="004873D5">
        <w:rPr>
          <w:rFonts w:ascii="Times New Roman" w:hAnsi="Times New Roman" w:cs="Times New Roman"/>
          <w:sz w:val="28"/>
          <w:szCs w:val="24"/>
        </w:rPr>
        <w:t>отрабатываемым</w:t>
      </w:r>
      <w:proofErr w:type="gramEnd"/>
      <w:r w:rsidRPr="004873D5">
        <w:rPr>
          <w:rFonts w:ascii="Times New Roman" w:hAnsi="Times New Roman" w:cs="Times New Roman"/>
          <w:sz w:val="28"/>
          <w:szCs w:val="24"/>
        </w:rPr>
        <w:t xml:space="preserve">. Спортсмен выбирает наиболее подходящие и вносит необходимые поправки в проведение приема. Такой методический прием используется в специальных упражнениях с партнером, в </w:t>
      </w:r>
      <w:r w:rsidR="00B91150">
        <w:rPr>
          <w:rFonts w:ascii="Times New Roman" w:hAnsi="Times New Roman" w:cs="Times New Roman"/>
          <w:sz w:val="28"/>
          <w:szCs w:val="24"/>
        </w:rPr>
        <w:t>тренировочных</w:t>
      </w:r>
      <w:r w:rsidRPr="004873D5">
        <w:rPr>
          <w:rFonts w:ascii="Times New Roman" w:hAnsi="Times New Roman" w:cs="Times New Roman"/>
          <w:sz w:val="28"/>
          <w:szCs w:val="24"/>
        </w:rPr>
        <w:t xml:space="preserve"> схватках и способствует формированию навыков готовности к выполнению нужных действий.</w:t>
      </w:r>
    </w:p>
    <w:p w:rsidR="00C6212F" w:rsidRPr="004873D5" w:rsidRDefault="00AD4D75" w:rsidP="007E4C89">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Фиксаци</w:t>
      </w:r>
      <w:proofErr w:type="gramStart"/>
      <w:r w:rsidRPr="004873D5">
        <w:rPr>
          <w:rFonts w:ascii="Times New Roman" w:hAnsi="Times New Roman" w:cs="Times New Roman"/>
          <w:sz w:val="28"/>
          <w:szCs w:val="24"/>
        </w:rPr>
        <w:t>я-</w:t>
      </w:r>
      <w:proofErr w:type="gramEnd"/>
      <w:r w:rsidRPr="004873D5">
        <w:rPr>
          <w:rFonts w:ascii="Times New Roman" w:hAnsi="Times New Roman" w:cs="Times New Roman"/>
          <w:sz w:val="28"/>
          <w:szCs w:val="24"/>
        </w:rPr>
        <w:t xml:space="preserve"> </w:t>
      </w:r>
      <w:r w:rsidR="0027670B">
        <w:rPr>
          <w:rFonts w:ascii="Times New Roman" w:hAnsi="Times New Roman" w:cs="Times New Roman"/>
          <w:sz w:val="28"/>
          <w:szCs w:val="24"/>
        </w:rPr>
        <w:t>т</w:t>
      </w:r>
      <w:r w:rsidRPr="004873D5">
        <w:rPr>
          <w:rFonts w:ascii="Times New Roman" w:hAnsi="Times New Roman" w:cs="Times New Roman"/>
          <w:sz w:val="28"/>
          <w:szCs w:val="24"/>
        </w:rPr>
        <w:t xml:space="preserve">ренер определенным сигналом (свисток, хлопок, команда «Стоп!») останавливает схватку в тот момент, который нужно разобрать. </w:t>
      </w:r>
    </w:p>
    <w:p w:rsidR="00C6212F" w:rsidRPr="004873D5" w:rsidRDefault="00C9742E" w:rsidP="007E4C89">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Утрировани</w:t>
      </w:r>
      <w:proofErr w:type="gramStart"/>
      <w:r w:rsidRPr="004873D5">
        <w:rPr>
          <w:rFonts w:ascii="Times New Roman" w:hAnsi="Times New Roman" w:cs="Times New Roman"/>
          <w:sz w:val="28"/>
          <w:szCs w:val="24"/>
        </w:rPr>
        <w:t>е</w:t>
      </w:r>
      <w:r w:rsidR="00AD4D75" w:rsidRPr="004873D5">
        <w:rPr>
          <w:rFonts w:ascii="Times New Roman" w:hAnsi="Times New Roman" w:cs="Times New Roman"/>
          <w:sz w:val="28"/>
          <w:szCs w:val="24"/>
        </w:rPr>
        <w:t>-</w:t>
      </w:r>
      <w:proofErr w:type="gramEnd"/>
      <w:r w:rsidR="00AD4D75" w:rsidRPr="004873D5">
        <w:rPr>
          <w:rFonts w:ascii="Times New Roman" w:hAnsi="Times New Roman" w:cs="Times New Roman"/>
          <w:sz w:val="28"/>
          <w:szCs w:val="24"/>
        </w:rPr>
        <w:t xml:space="preserve"> Тренер умышленно выполняет действие с ошибкой и наглядно показывает, к чему это может привести в схватке.</w:t>
      </w:r>
    </w:p>
    <w:p w:rsidR="00C6212F" w:rsidRDefault="00AD4D75" w:rsidP="007E4C89">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Дополнительный ориенти</w:t>
      </w:r>
      <w:proofErr w:type="gramStart"/>
      <w:r w:rsidRPr="004873D5">
        <w:rPr>
          <w:rFonts w:ascii="Times New Roman" w:hAnsi="Times New Roman" w:cs="Times New Roman"/>
          <w:sz w:val="28"/>
          <w:szCs w:val="24"/>
        </w:rPr>
        <w:t>р-</w:t>
      </w:r>
      <w:proofErr w:type="gramEnd"/>
      <w:r w:rsidRPr="004873D5">
        <w:rPr>
          <w:rFonts w:ascii="Times New Roman" w:hAnsi="Times New Roman" w:cs="Times New Roman"/>
          <w:sz w:val="28"/>
          <w:szCs w:val="24"/>
        </w:rPr>
        <w:t xml:space="preserve"> </w:t>
      </w:r>
      <w:r w:rsidR="0027670B">
        <w:rPr>
          <w:rFonts w:ascii="Times New Roman" w:hAnsi="Times New Roman" w:cs="Times New Roman"/>
          <w:sz w:val="28"/>
          <w:szCs w:val="24"/>
        </w:rPr>
        <w:t>т</w:t>
      </w:r>
      <w:r w:rsidRPr="004873D5">
        <w:rPr>
          <w:rFonts w:ascii="Times New Roman" w:hAnsi="Times New Roman" w:cs="Times New Roman"/>
          <w:sz w:val="28"/>
          <w:szCs w:val="24"/>
        </w:rPr>
        <w:t xml:space="preserve">ренер помогает правильно выполнить прием или сочетание приемов, используя слуховые, зрительные и кожные анализаторы спортсмена. </w:t>
      </w:r>
    </w:p>
    <w:p w:rsidR="002101BC" w:rsidRPr="00E43300" w:rsidRDefault="002101BC" w:rsidP="004873D5">
      <w:pPr>
        <w:spacing w:after="0"/>
        <w:ind w:firstLine="709"/>
        <w:rPr>
          <w:rFonts w:ascii="Times New Roman" w:hAnsi="Times New Roman" w:cs="Times New Roman"/>
          <w:sz w:val="14"/>
          <w:szCs w:val="24"/>
        </w:rPr>
      </w:pPr>
    </w:p>
    <w:p w:rsidR="000301C8" w:rsidRPr="004873D5" w:rsidRDefault="00FF2973" w:rsidP="002101BC">
      <w:pPr>
        <w:pStyle w:val="a4"/>
        <w:spacing w:after="0"/>
        <w:ind w:left="0"/>
        <w:jc w:val="center"/>
        <w:rPr>
          <w:rFonts w:ascii="Times New Roman" w:hAnsi="Times New Roman" w:cs="Times New Roman"/>
          <w:sz w:val="28"/>
          <w:szCs w:val="24"/>
        </w:rPr>
      </w:pPr>
      <w:r w:rsidRPr="004873D5">
        <w:rPr>
          <w:rFonts w:ascii="Times New Roman" w:hAnsi="Times New Roman" w:cs="Times New Roman"/>
          <w:b/>
          <w:sz w:val="28"/>
          <w:szCs w:val="24"/>
        </w:rPr>
        <w:t>ТЕОРЕТИЧЕСКАЯ ПОДГОТОВКА</w:t>
      </w:r>
    </w:p>
    <w:p w:rsidR="000301C8" w:rsidRPr="004873D5" w:rsidRDefault="000301C8"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Теоретическая подготовка является ср</w:t>
      </w:r>
      <w:r w:rsidR="00AD4D75" w:rsidRPr="004873D5">
        <w:rPr>
          <w:rFonts w:ascii="Times New Roman" w:hAnsi="Times New Roman" w:cs="Times New Roman"/>
          <w:sz w:val="28"/>
          <w:szCs w:val="24"/>
        </w:rPr>
        <w:t xml:space="preserve">едством повышения качества </w:t>
      </w:r>
      <w:r w:rsidRPr="004873D5">
        <w:rPr>
          <w:rFonts w:ascii="Times New Roman" w:hAnsi="Times New Roman" w:cs="Times New Roman"/>
          <w:sz w:val="28"/>
          <w:szCs w:val="24"/>
        </w:rPr>
        <w:t>тренировочного процесса и становления культуры личности</w:t>
      </w:r>
      <w:r w:rsidR="00EB6676" w:rsidRPr="004873D5">
        <w:rPr>
          <w:rFonts w:ascii="Times New Roman" w:hAnsi="Times New Roman" w:cs="Times New Roman"/>
          <w:sz w:val="28"/>
          <w:szCs w:val="24"/>
        </w:rPr>
        <w:t>.</w:t>
      </w:r>
    </w:p>
    <w:p w:rsidR="000301C8" w:rsidRPr="004873D5" w:rsidRDefault="000301C8"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Скрупулезное выполнение спортсменом заданий тренера на тренировке не гарантируе</w:t>
      </w:r>
      <w:r w:rsidR="00EB6676" w:rsidRPr="004873D5">
        <w:rPr>
          <w:rFonts w:ascii="Times New Roman" w:hAnsi="Times New Roman" w:cs="Times New Roman"/>
          <w:sz w:val="28"/>
          <w:szCs w:val="24"/>
        </w:rPr>
        <w:t>т успеха в тренировочной работе,</w:t>
      </w:r>
      <w:r w:rsidRPr="004873D5">
        <w:rPr>
          <w:rFonts w:ascii="Times New Roman" w:hAnsi="Times New Roman" w:cs="Times New Roman"/>
          <w:sz w:val="28"/>
          <w:szCs w:val="24"/>
        </w:rPr>
        <w:t xml:space="preserve"> поскольку для вы</w:t>
      </w:r>
      <w:r w:rsidR="00EB6676" w:rsidRPr="004873D5">
        <w:rPr>
          <w:rFonts w:ascii="Times New Roman" w:hAnsi="Times New Roman" w:cs="Times New Roman"/>
          <w:sz w:val="28"/>
          <w:szCs w:val="24"/>
        </w:rPr>
        <w:t>сокого и главное</w:t>
      </w:r>
      <w:r w:rsidRPr="004873D5">
        <w:rPr>
          <w:rFonts w:ascii="Times New Roman" w:hAnsi="Times New Roman" w:cs="Times New Roman"/>
          <w:sz w:val="28"/>
          <w:szCs w:val="24"/>
        </w:rPr>
        <w:t xml:space="preserve"> устойчивого спортивного результата</w:t>
      </w:r>
      <w:r w:rsidR="00EB6676" w:rsidRPr="004873D5">
        <w:rPr>
          <w:rFonts w:ascii="Times New Roman" w:hAnsi="Times New Roman" w:cs="Times New Roman"/>
          <w:sz w:val="28"/>
          <w:szCs w:val="24"/>
        </w:rPr>
        <w:t>,</w:t>
      </w:r>
      <w:r w:rsidRPr="004873D5">
        <w:rPr>
          <w:rFonts w:ascii="Times New Roman" w:hAnsi="Times New Roman" w:cs="Times New Roman"/>
          <w:sz w:val="28"/>
          <w:szCs w:val="24"/>
        </w:rPr>
        <w:t xml:space="preserve"> необходимо повседневное выполнение режима физку</w:t>
      </w:r>
      <w:r w:rsidR="00EB6676" w:rsidRPr="004873D5">
        <w:rPr>
          <w:rFonts w:ascii="Times New Roman" w:hAnsi="Times New Roman" w:cs="Times New Roman"/>
          <w:sz w:val="28"/>
          <w:szCs w:val="24"/>
        </w:rPr>
        <w:t xml:space="preserve">льтурно-спортивной </w:t>
      </w:r>
      <w:proofErr w:type="spellStart"/>
      <w:r w:rsidR="00EB6676" w:rsidRPr="004873D5">
        <w:rPr>
          <w:rFonts w:ascii="Times New Roman" w:hAnsi="Times New Roman" w:cs="Times New Roman"/>
          <w:sz w:val="28"/>
          <w:szCs w:val="24"/>
        </w:rPr>
        <w:t>деятельности</w:t>
      </w:r>
      <w:proofErr w:type="gramStart"/>
      <w:r w:rsidR="00EB6676" w:rsidRPr="004873D5">
        <w:rPr>
          <w:rFonts w:ascii="Times New Roman" w:hAnsi="Times New Roman" w:cs="Times New Roman"/>
          <w:sz w:val="28"/>
          <w:szCs w:val="24"/>
        </w:rPr>
        <w:t>.</w:t>
      </w:r>
      <w:r w:rsidR="00A969A4" w:rsidRPr="004873D5">
        <w:rPr>
          <w:rFonts w:ascii="Times New Roman" w:hAnsi="Times New Roman" w:cs="Times New Roman"/>
          <w:sz w:val="28"/>
          <w:szCs w:val="24"/>
        </w:rPr>
        <w:t>Н</w:t>
      </w:r>
      <w:proofErr w:type="gramEnd"/>
      <w:r w:rsidR="00A969A4" w:rsidRPr="004873D5">
        <w:rPr>
          <w:rFonts w:ascii="Times New Roman" w:hAnsi="Times New Roman" w:cs="Times New Roman"/>
          <w:sz w:val="28"/>
          <w:szCs w:val="24"/>
        </w:rPr>
        <w:t>о</w:t>
      </w:r>
      <w:proofErr w:type="spellEnd"/>
      <w:r w:rsidR="00A969A4" w:rsidRPr="004873D5">
        <w:rPr>
          <w:rFonts w:ascii="Times New Roman" w:hAnsi="Times New Roman" w:cs="Times New Roman"/>
          <w:sz w:val="28"/>
          <w:szCs w:val="24"/>
        </w:rPr>
        <w:t xml:space="preserve"> д</w:t>
      </w:r>
      <w:r w:rsidR="00EB6676" w:rsidRPr="004873D5">
        <w:rPr>
          <w:rFonts w:ascii="Times New Roman" w:hAnsi="Times New Roman" w:cs="Times New Roman"/>
          <w:sz w:val="28"/>
          <w:szCs w:val="24"/>
        </w:rPr>
        <w:t xml:space="preserve">ля этого </w:t>
      </w:r>
      <w:r w:rsidR="00EB6676" w:rsidRPr="004873D5">
        <w:rPr>
          <w:rFonts w:ascii="Times New Roman" w:hAnsi="Times New Roman" w:cs="Times New Roman"/>
          <w:sz w:val="28"/>
          <w:szCs w:val="24"/>
        </w:rPr>
        <w:lastRenderedPageBreak/>
        <w:t>необходимы элементарные знания по биологии, физиологии, психологии, социологии и праву, которые позволя</w:t>
      </w:r>
      <w:r w:rsidR="00A969A4" w:rsidRPr="004873D5">
        <w:rPr>
          <w:rFonts w:ascii="Times New Roman" w:hAnsi="Times New Roman" w:cs="Times New Roman"/>
          <w:sz w:val="28"/>
          <w:szCs w:val="24"/>
        </w:rPr>
        <w:t>ю</w:t>
      </w:r>
      <w:r w:rsidR="00EB6676" w:rsidRPr="004873D5">
        <w:rPr>
          <w:rFonts w:ascii="Times New Roman" w:hAnsi="Times New Roman" w:cs="Times New Roman"/>
          <w:sz w:val="28"/>
          <w:szCs w:val="24"/>
        </w:rPr>
        <w:t>т соблюдать</w:t>
      </w:r>
      <w:r w:rsidRPr="004873D5">
        <w:rPr>
          <w:rFonts w:ascii="Times New Roman" w:hAnsi="Times New Roman" w:cs="Times New Roman"/>
          <w:sz w:val="28"/>
          <w:szCs w:val="24"/>
        </w:rPr>
        <w:t>: режима сна, труда, отдыха, качества, количества и режима питания, использования гигиенических и природных средств релаксации, социального поведения в обществе в целях безопасности своей жизни и свободы.</w:t>
      </w:r>
    </w:p>
    <w:p w:rsidR="000301C8" w:rsidRPr="004873D5" w:rsidRDefault="000301C8"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соответствии с программой </w:t>
      </w:r>
      <w:r w:rsidR="00EB6676" w:rsidRPr="004873D5">
        <w:rPr>
          <w:rFonts w:ascii="Times New Roman" w:hAnsi="Times New Roman" w:cs="Times New Roman"/>
          <w:sz w:val="28"/>
          <w:szCs w:val="24"/>
        </w:rPr>
        <w:t xml:space="preserve">спортивной </w:t>
      </w:r>
      <w:r w:rsidRPr="004873D5">
        <w:rPr>
          <w:rFonts w:ascii="Times New Roman" w:hAnsi="Times New Roman" w:cs="Times New Roman"/>
          <w:sz w:val="28"/>
          <w:szCs w:val="24"/>
        </w:rPr>
        <w:t xml:space="preserve">многолетней подготовки, каждый год </w:t>
      </w:r>
      <w:r w:rsidR="007939E1">
        <w:rPr>
          <w:rFonts w:ascii="Times New Roman" w:hAnsi="Times New Roman" w:cs="Times New Roman"/>
          <w:sz w:val="28"/>
          <w:szCs w:val="24"/>
        </w:rPr>
        <w:t>спортивной подготовки</w:t>
      </w:r>
      <w:r w:rsidRPr="004873D5">
        <w:rPr>
          <w:rFonts w:ascii="Times New Roman" w:hAnsi="Times New Roman" w:cs="Times New Roman"/>
          <w:sz w:val="28"/>
          <w:szCs w:val="24"/>
        </w:rPr>
        <w:t xml:space="preserve"> наполнен технико-тактическим содержанием, сведениями о правилах соревнований, данными по физиологическим, психологическим, гигиеническим основам физической культуры и спорта вообще и непоср</w:t>
      </w:r>
      <w:r w:rsidR="00EB6676" w:rsidRPr="004873D5">
        <w:rPr>
          <w:rFonts w:ascii="Times New Roman" w:hAnsi="Times New Roman" w:cs="Times New Roman"/>
          <w:sz w:val="28"/>
          <w:szCs w:val="24"/>
        </w:rPr>
        <w:t>едственно в дзюдо</w:t>
      </w:r>
      <w:r w:rsidRPr="004873D5">
        <w:rPr>
          <w:rFonts w:ascii="Times New Roman" w:hAnsi="Times New Roman" w:cs="Times New Roman"/>
          <w:sz w:val="28"/>
          <w:szCs w:val="24"/>
        </w:rPr>
        <w:t>.</w:t>
      </w:r>
      <w:r w:rsidR="00EB6676" w:rsidRPr="004873D5">
        <w:rPr>
          <w:rFonts w:ascii="Times New Roman" w:hAnsi="Times New Roman" w:cs="Times New Roman"/>
          <w:sz w:val="28"/>
          <w:szCs w:val="24"/>
        </w:rPr>
        <w:t xml:space="preserve"> Тренер и спортсмен обязаны владеть основами специальных знаний и иметь представление о закономерностях биомеханики борьбы. Важно, чтобы теоретическая подготовленность </w:t>
      </w:r>
      <w:r w:rsidR="00531707">
        <w:rPr>
          <w:rFonts w:ascii="Times New Roman" w:hAnsi="Times New Roman" w:cs="Times New Roman"/>
          <w:sz w:val="28"/>
          <w:szCs w:val="24"/>
        </w:rPr>
        <w:t>спортсменов</w:t>
      </w:r>
      <w:r w:rsidR="00EB6676" w:rsidRPr="004873D5">
        <w:rPr>
          <w:rFonts w:ascii="Times New Roman" w:hAnsi="Times New Roman" w:cs="Times New Roman"/>
          <w:sz w:val="28"/>
          <w:szCs w:val="24"/>
        </w:rPr>
        <w:t xml:space="preserve"> в конечном итоге проявлялась в их умении оценивать свою технику и тактику</w:t>
      </w:r>
      <w:r w:rsidR="003A023F" w:rsidRPr="004873D5">
        <w:rPr>
          <w:rFonts w:ascii="Times New Roman" w:hAnsi="Times New Roman" w:cs="Times New Roman"/>
          <w:sz w:val="28"/>
          <w:szCs w:val="24"/>
        </w:rPr>
        <w:t>,</w:t>
      </w:r>
      <w:r w:rsidR="00EB6676" w:rsidRPr="004873D5">
        <w:rPr>
          <w:rFonts w:ascii="Times New Roman" w:hAnsi="Times New Roman" w:cs="Times New Roman"/>
          <w:sz w:val="28"/>
          <w:szCs w:val="24"/>
        </w:rPr>
        <w:t xml:space="preserve"> а также технико-тактические действия своих партнеров и соперников.</w:t>
      </w:r>
    </w:p>
    <w:p w:rsidR="0009115F" w:rsidRPr="004873D5" w:rsidRDefault="00095DDB"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 xml:space="preserve">Приобретение теоретических </w:t>
      </w:r>
      <w:proofErr w:type="spellStart"/>
      <w:r w:rsidRPr="004873D5">
        <w:rPr>
          <w:rFonts w:ascii="Times New Roman" w:eastAsia="Calibri" w:hAnsi="Times New Roman" w:cs="Times New Roman"/>
          <w:sz w:val="28"/>
          <w:szCs w:val="24"/>
        </w:rPr>
        <w:t>знанийу</w:t>
      </w:r>
      <w:proofErr w:type="spellEnd"/>
      <w:r w:rsidRPr="004873D5">
        <w:rPr>
          <w:rFonts w:ascii="Times New Roman" w:eastAsia="Calibri" w:hAnsi="Times New Roman" w:cs="Times New Roman"/>
          <w:sz w:val="28"/>
          <w:szCs w:val="24"/>
        </w:rPr>
        <w:t xml:space="preserve"> юных </w:t>
      </w:r>
      <w:r w:rsidR="0009115F" w:rsidRPr="004873D5">
        <w:rPr>
          <w:rFonts w:ascii="Times New Roman" w:eastAsia="Calibri" w:hAnsi="Times New Roman" w:cs="Times New Roman"/>
          <w:sz w:val="28"/>
          <w:szCs w:val="24"/>
        </w:rPr>
        <w:t>дзюдоистов начинается с</w:t>
      </w:r>
      <w:r w:rsidRPr="004873D5">
        <w:rPr>
          <w:rFonts w:ascii="Times New Roman" w:eastAsia="Calibri" w:hAnsi="Times New Roman" w:cs="Times New Roman"/>
          <w:sz w:val="28"/>
          <w:szCs w:val="24"/>
        </w:rPr>
        <w:t xml:space="preserve"> этапа начальной подготовки по темам</w:t>
      </w:r>
      <w:r w:rsidR="0009115F" w:rsidRPr="004873D5">
        <w:rPr>
          <w:rFonts w:ascii="Times New Roman" w:eastAsia="Calibri" w:hAnsi="Times New Roman" w:cs="Times New Roman"/>
          <w:sz w:val="28"/>
          <w:szCs w:val="24"/>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007E4C89">
        <w:rPr>
          <w:rFonts w:ascii="Times New Roman" w:eastAsia="Times New Roman" w:hAnsi="Times New Roman" w:cs="Times New Roman"/>
          <w:color w:val="000000"/>
          <w:spacing w:val="1"/>
          <w:sz w:val="28"/>
          <w:szCs w:val="24"/>
          <w:lang w:eastAsia="ru-RU"/>
        </w:rPr>
        <w:t xml:space="preserve"> физическая культура и спорт</w:t>
      </w:r>
      <w:r w:rsidRPr="004873D5">
        <w:rPr>
          <w:rFonts w:ascii="Times New Roman" w:eastAsia="Times New Roman" w:hAnsi="Times New Roman" w:cs="Times New Roman"/>
          <w:color w:val="000000"/>
          <w:spacing w:val="1"/>
          <w:sz w:val="28"/>
          <w:szCs w:val="24"/>
          <w:lang w:eastAsia="ru-RU"/>
        </w:rPr>
        <w:t xml:space="preserve"> в Российской федерации;</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1"/>
          <w:sz w:val="28"/>
          <w:szCs w:val="24"/>
          <w:lang w:eastAsia="ru-RU"/>
        </w:rPr>
        <w:t xml:space="preserve"> </w:t>
      </w:r>
      <w:r w:rsidR="007E4C89">
        <w:rPr>
          <w:rFonts w:ascii="Times New Roman" w:eastAsia="Times New Roman" w:hAnsi="Times New Roman" w:cs="Times New Roman"/>
          <w:color w:val="000000"/>
          <w:spacing w:val="-1"/>
          <w:sz w:val="28"/>
          <w:szCs w:val="24"/>
          <w:lang w:eastAsia="ru-RU"/>
        </w:rPr>
        <w:t>з</w:t>
      </w:r>
      <w:r w:rsidRPr="004873D5">
        <w:rPr>
          <w:rFonts w:ascii="Times New Roman" w:eastAsia="Times New Roman" w:hAnsi="Times New Roman" w:cs="Times New Roman"/>
          <w:color w:val="000000"/>
          <w:spacing w:val="-1"/>
          <w:sz w:val="28"/>
          <w:szCs w:val="24"/>
          <w:lang w:eastAsia="ru-RU"/>
        </w:rPr>
        <w:t>арождение и развитие дзюдо</w:t>
      </w:r>
      <w:r w:rsidRPr="004873D5">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1"/>
          <w:sz w:val="28"/>
          <w:szCs w:val="24"/>
          <w:lang w:eastAsia="ru-RU"/>
        </w:rPr>
        <w:t xml:space="preserve"> </w:t>
      </w:r>
      <w:r w:rsidR="007E4C89">
        <w:rPr>
          <w:rFonts w:ascii="Times New Roman" w:eastAsia="Times New Roman" w:hAnsi="Times New Roman" w:cs="Times New Roman"/>
          <w:color w:val="000000"/>
          <w:spacing w:val="-1"/>
          <w:sz w:val="28"/>
          <w:szCs w:val="24"/>
          <w:lang w:eastAsia="ru-RU"/>
        </w:rPr>
        <w:t>о</w:t>
      </w:r>
      <w:r w:rsidRPr="004873D5">
        <w:rPr>
          <w:rFonts w:ascii="Times New Roman" w:eastAsia="Times New Roman" w:hAnsi="Times New Roman" w:cs="Times New Roman"/>
          <w:color w:val="000000"/>
          <w:spacing w:val="-1"/>
          <w:sz w:val="28"/>
          <w:szCs w:val="24"/>
          <w:lang w:eastAsia="ru-RU"/>
        </w:rPr>
        <w:t xml:space="preserve">бзор </w:t>
      </w:r>
      <w:r w:rsidRPr="004873D5">
        <w:rPr>
          <w:rFonts w:ascii="Times New Roman" w:eastAsia="Times New Roman" w:hAnsi="Times New Roman" w:cs="Times New Roman"/>
          <w:color w:val="000000"/>
          <w:sz w:val="28"/>
          <w:szCs w:val="24"/>
          <w:lang w:eastAsia="ru-RU"/>
        </w:rPr>
        <w:t xml:space="preserve">развития дзюдо в </w:t>
      </w:r>
      <w:r w:rsidRPr="004873D5">
        <w:rPr>
          <w:rFonts w:ascii="Times New Roman" w:eastAsia="Times New Roman" w:hAnsi="Times New Roman" w:cs="Times New Roman"/>
          <w:color w:val="000000"/>
          <w:spacing w:val="-3"/>
          <w:sz w:val="28"/>
          <w:szCs w:val="24"/>
          <w:lang w:eastAsia="ru-RU"/>
        </w:rPr>
        <w:t>России</w:t>
      </w:r>
      <w:r w:rsidRPr="004873D5">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1"/>
          <w:sz w:val="28"/>
          <w:szCs w:val="24"/>
          <w:lang w:eastAsia="ru-RU"/>
        </w:rPr>
        <w:t xml:space="preserve"> </w:t>
      </w:r>
      <w:r w:rsidR="007E4C89">
        <w:rPr>
          <w:rFonts w:ascii="Times New Roman" w:eastAsia="Times New Roman" w:hAnsi="Times New Roman" w:cs="Times New Roman"/>
          <w:color w:val="000000"/>
          <w:spacing w:val="-1"/>
          <w:sz w:val="28"/>
          <w:szCs w:val="24"/>
          <w:lang w:eastAsia="ru-RU"/>
        </w:rPr>
        <w:t>с</w:t>
      </w:r>
      <w:r w:rsidRPr="004873D5">
        <w:rPr>
          <w:rFonts w:ascii="Times New Roman" w:eastAsia="Times New Roman" w:hAnsi="Times New Roman" w:cs="Times New Roman"/>
          <w:color w:val="000000"/>
          <w:spacing w:val="-1"/>
          <w:sz w:val="28"/>
          <w:szCs w:val="24"/>
          <w:lang w:eastAsia="ru-RU"/>
        </w:rPr>
        <w:t xml:space="preserve">ведения о </w:t>
      </w:r>
      <w:r w:rsidRPr="004873D5">
        <w:rPr>
          <w:rFonts w:ascii="Times New Roman" w:eastAsia="Times New Roman" w:hAnsi="Times New Roman" w:cs="Times New Roman"/>
          <w:color w:val="000000"/>
          <w:spacing w:val="-3"/>
          <w:sz w:val="28"/>
          <w:szCs w:val="24"/>
          <w:lang w:eastAsia="ru-RU"/>
        </w:rPr>
        <w:t xml:space="preserve">строении и функциях </w:t>
      </w:r>
      <w:r w:rsidRPr="004873D5">
        <w:rPr>
          <w:rFonts w:ascii="Times New Roman" w:eastAsia="Times New Roman" w:hAnsi="Times New Roman" w:cs="Times New Roman"/>
          <w:color w:val="000000"/>
          <w:spacing w:val="-1"/>
          <w:sz w:val="28"/>
          <w:szCs w:val="24"/>
          <w:lang w:eastAsia="ru-RU"/>
        </w:rPr>
        <w:t xml:space="preserve">организма и влияние </w:t>
      </w:r>
      <w:r w:rsidRPr="004873D5">
        <w:rPr>
          <w:rFonts w:ascii="Times New Roman" w:eastAsia="Times New Roman" w:hAnsi="Times New Roman" w:cs="Times New Roman"/>
          <w:color w:val="000000"/>
          <w:spacing w:val="-9"/>
          <w:sz w:val="28"/>
          <w:szCs w:val="24"/>
          <w:lang w:eastAsia="ru-RU"/>
        </w:rPr>
        <w:t xml:space="preserve">физических </w:t>
      </w:r>
      <w:r w:rsidRPr="004873D5">
        <w:rPr>
          <w:rFonts w:ascii="Times New Roman" w:eastAsia="Times New Roman" w:hAnsi="Times New Roman" w:cs="Times New Roman"/>
          <w:color w:val="000000"/>
          <w:spacing w:val="-1"/>
          <w:sz w:val="28"/>
          <w:szCs w:val="24"/>
          <w:lang w:eastAsia="ru-RU"/>
        </w:rPr>
        <w:t xml:space="preserve">упражнений на </w:t>
      </w:r>
      <w:r w:rsidRPr="004873D5">
        <w:rPr>
          <w:rFonts w:ascii="Times New Roman" w:eastAsia="Times New Roman" w:hAnsi="Times New Roman" w:cs="Times New Roman"/>
          <w:color w:val="000000"/>
          <w:spacing w:val="-3"/>
          <w:sz w:val="28"/>
          <w:szCs w:val="24"/>
          <w:lang w:eastAsia="ru-RU"/>
        </w:rPr>
        <w:t>организм</w:t>
      </w:r>
      <w:r w:rsidRPr="004873D5">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3"/>
          <w:sz w:val="28"/>
          <w:szCs w:val="24"/>
          <w:lang w:eastAsia="ru-RU"/>
        </w:rPr>
        <w:t xml:space="preserve"> </w:t>
      </w:r>
      <w:r w:rsidR="007E4C89">
        <w:rPr>
          <w:rFonts w:ascii="Times New Roman" w:eastAsia="Times New Roman" w:hAnsi="Times New Roman" w:cs="Times New Roman"/>
          <w:color w:val="000000"/>
          <w:spacing w:val="-3"/>
          <w:sz w:val="28"/>
          <w:szCs w:val="24"/>
          <w:lang w:eastAsia="ru-RU"/>
        </w:rPr>
        <w:t>л</w:t>
      </w:r>
      <w:r w:rsidRPr="004873D5">
        <w:rPr>
          <w:rFonts w:ascii="Times New Roman" w:eastAsia="Times New Roman" w:hAnsi="Times New Roman" w:cs="Times New Roman"/>
          <w:color w:val="000000"/>
          <w:spacing w:val="-3"/>
          <w:sz w:val="28"/>
          <w:szCs w:val="24"/>
          <w:lang w:eastAsia="ru-RU"/>
        </w:rPr>
        <w:t xml:space="preserve">ичная и общественная гигиена, закаливание, </w:t>
      </w:r>
      <w:r w:rsidRPr="004873D5">
        <w:rPr>
          <w:rFonts w:ascii="Times New Roman" w:eastAsia="Times New Roman" w:hAnsi="Times New Roman" w:cs="Times New Roman"/>
          <w:color w:val="000000"/>
          <w:spacing w:val="-1"/>
          <w:sz w:val="28"/>
          <w:szCs w:val="24"/>
          <w:lang w:eastAsia="ru-RU"/>
        </w:rPr>
        <w:t xml:space="preserve">режим и питание </w:t>
      </w:r>
      <w:r w:rsidRPr="004873D5">
        <w:rPr>
          <w:rFonts w:ascii="Times New Roman" w:eastAsia="Times New Roman" w:hAnsi="Times New Roman" w:cs="Times New Roman"/>
          <w:color w:val="000000"/>
          <w:spacing w:val="-2"/>
          <w:sz w:val="28"/>
          <w:szCs w:val="24"/>
          <w:lang w:eastAsia="ru-RU"/>
        </w:rPr>
        <w:t>спортсмена</w:t>
      </w:r>
      <w:r w:rsidRPr="004873D5">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3"/>
          <w:sz w:val="28"/>
          <w:szCs w:val="24"/>
          <w:lang w:eastAsia="ru-RU"/>
        </w:rPr>
        <w:t xml:space="preserve"> </w:t>
      </w:r>
      <w:r w:rsidR="007E4C89">
        <w:rPr>
          <w:rFonts w:ascii="Times New Roman" w:eastAsia="Times New Roman" w:hAnsi="Times New Roman" w:cs="Times New Roman"/>
          <w:color w:val="000000"/>
          <w:spacing w:val="-3"/>
          <w:sz w:val="28"/>
          <w:szCs w:val="24"/>
          <w:lang w:eastAsia="ru-RU"/>
        </w:rPr>
        <w:t>в</w:t>
      </w:r>
      <w:r w:rsidRPr="004873D5">
        <w:rPr>
          <w:rFonts w:ascii="Times New Roman" w:eastAsia="Times New Roman" w:hAnsi="Times New Roman" w:cs="Times New Roman"/>
          <w:color w:val="000000"/>
          <w:spacing w:val="-3"/>
          <w:sz w:val="28"/>
          <w:szCs w:val="24"/>
          <w:lang w:eastAsia="ru-RU"/>
        </w:rPr>
        <w:t xml:space="preserve">рачебный контроль, </w:t>
      </w:r>
      <w:r w:rsidRPr="004873D5">
        <w:rPr>
          <w:rFonts w:ascii="Times New Roman" w:eastAsia="Times New Roman" w:hAnsi="Times New Roman" w:cs="Times New Roman"/>
          <w:color w:val="000000"/>
          <w:spacing w:val="-2"/>
          <w:sz w:val="28"/>
          <w:szCs w:val="24"/>
          <w:lang w:eastAsia="ru-RU"/>
        </w:rPr>
        <w:t xml:space="preserve">самоконтроль, </w:t>
      </w:r>
      <w:r w:rsidRPr="004873D5">
        <w:rPr>
          <w:rFonts w:ascii="Times New Roman" w:eastAsia="Times New Roman" w:hAnsi="Times New Roman" w:cs="Times New Roman"/>
          <w:color w:val="000000"/>
          <w:spacing w:val="-1"/>
          <w:sz w:val="28"/>
          <w:szCs w:val="24"/>
          <w:lang w:eastAsia="ru-RU"/>
        </w:rPr>
        <w:t xml:space="preserve">оказание первой </w:t>
      </w:r>
      <w:r w:rsidRPr="004873D5">
        <w:rPr>
          <w:rFonts w:ascii="Times New Roman" w:eastAsia="Times New Roman" w:hAnsi="Times New Roman" w:cs="Times New Roman"/>
          <w:color w:val="000000"/>
          <w:spacing w:val="-3"/>
          <w:sz w:val="28"/>
          <w:szCs w:val="24"/>
          <w:lang w:eastAsia="ru-RU"/>
        </w:rPr>
        <w:t>помощи</w:t>
      </w:r>
      <w:r w:rsidRPr="004873D5">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1"/>
          <w:sz w:val="28"/>
          <w:szCs w:val="24"/>
          <w:lang w:eastAsia="ru-RU"/>
        </w:rPr>
        <w:t xml:space="preserve"> </w:t>
      </w:r>
      <w:r w:rsidR="007E4C89">
        <w:rPr>
          <w:rFonts w:ascii="Times New Roman" w:eastAsia="Times New Roman" w:hAnsi="Times New Roman" w:cs="Times New Roman"/>
          <w:color w:val="000000"/>
          <w:spacing w:val="-1"/>
          <w:sz w:val="28"/>
          <w:szCs w:val="24"/>
          <w:lang w:eastAsia="ru-RU"/>
        </w:rPr>
        <w:t>к</w:t>
      </w:r>
      <w:r w:rsidRPr="004873D5">
        <w:rPr>
          <w:rFonts w:ascii="Times New Roman" w:eastAsia="Times New Roman" w:hAnsi="Times New Roman" w:cs="Times New Roman"/>
          <w:color w:val="000000"/>
          <w:spacing w:val="-1"/>
          <w:sz w:val="28"/>
          <w:szCs w:val="24"/>
          <w:lang w:eastAsia="ru-RU"/>
        </w:rPr>
        <w:t xml:space="preserve">раткие сведения о физиологических </w:t>
      </w:r>
      <w:r w:rsidRPr="004873D5">
        <w:rPr>
          <w:rFonts w:ascii="Times New Roman" w:eastAsia="Times New Roman" w:hAnsi="Times New Roman" w:cs="Times New Roman"/>
          <w:color w:val="000000"/>
          <w:spacing w:val="-3"/>
          <w:sz w:val="28"/>
          <w:szCs w:val="24"/>
          <w:lang w:eastAsia="ru-RU"/>
        </w:rPr>
        <w:t xml:space="preserve">основах спортивной </w:t>
      </w:r>
      <w:r w:rsidRPr="004873D5">
        <w:rPr>
          <w:rFonts w:ascii="Times New Roman" w:eastAsia="Times New Roman" w:hAnsi="Times New Roman" w:cs="Times New Roman"/>
          <w:color w:val="000000"/>
          <w:spacing w:val="-1"/>
          <w:sz w:val="28"/>
          <w:szCs w:val="24"/>
          <w:lang w:eastAsia="ru-RU"/>
        </w:rPr>
        <w:t>тренировки</w:t>
      </w:r>
      <w:r w:rsidRPr="004873D5">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007E4C89">
        <w:rPr>
          <w:rFonts w:ascii="Times New Roman" w:eastAsia="Calibri" w:hAnsi="Times New Roman" w:cs="Times New Roman"/>
          <w:sz w:val="28"/>
          <w:szCs w:val="24"/>
        </w:rPr>
        <w:t xml:space="preserve"> </w:t>
      </w:r>
      <w:r w:rsidR="007E4C89">
        <w:rPr>
          <w:rFonts w:ascii="Times New Roman" w:eastAsia="Times New Roman" w:hAnsi="Times New Roman" w:cs="Times New Roman"/>
          <w:color w:val="000000"/>
          <w:spacing w:val="-3"/>
          <w:sz w:val="28"/>
          <w:szCs w:val="24"/>
          <w:lang w:eastAsia="ru-RU"/>
        </w:rPr>
        <w:t>о</w:t>
      </w:r>
      <w:r w:rsidRPr="004873D5">
        <w:rPr>
          <w:rFonts w:ascii="Times New Roman" w:eastAsia="Times New Roman" w:hAnsi="Times New Roman" w:cs="Times New Roman"/>
          <w:color w:val="000000"/>
          <w:spacing w:val="-3"/>
          <w:sz w:val="28"/>
          <w:szCs w:val="24"/>
          <w:lang w:eastAsia="ru-RU"/>
        </w:rPr>
        <w:t xml:space="preserve">сновы технических </w:t>
      </w:r>
      <w:r w:rsidRPr="004873D5">
        <w:rPr>
          <w:rFonts w:ascii="Times New Roman" w:eastAsia="Times New Roman" w:hAnsi="Times New Roman" w:cs="Times New Roman"/>
          <w:color w:val="000000"/>
          <w:spacing w:val="-2"/>
          <w:sz w:val="28"/>
          <w:szCs w:val="24"/>
          <w:lang w:eastAsia="ru-RU"/>
        </w:rPr>
        <w:t>действий, их классификация</w:t>
      </w:r>
      <w:r w:rsidRPr="004873D5">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3"/>
          <w:sz w:val="28"/>
          <w:szCs w:val="24"/>
          <w:lang w:eastAsia="ru-RU"/>
        </w:rPr>
        <w:t xml:space="preserve"> </w:t>
      </w:r>
      <w:r w:rsidR="007E4C89">
        <w:rPr>
          <w:rFonts w:ascii="Times New Roman" w:eastAsia="Times New Roman" w:hAnsi="Times New Roman" w:cs="Times New Roman"/>
          <w:color w:val="000000"/>
          <w:spacing w:val="-3"/>
          <w:sz w:val="28"/>
          <w:szCs w:val="24"/>
          <w:lang w:eastAsia="ru-RU"/>
        </w:rPr>
        <w:t>о</w:t>
      </w:r>
      <w:r w:rsidRPr="004873D5">
        <w:rPr>
          <w:rFonts w:ascii="Times New Roman" w:eastAsia="Times New Roman" w:hAnsi="Times New Roman" w:cs="Times New Roman"/>
          <w:color w:val="000000"/>
          <w:spacing w:val="-3"/>
          <w:sz w:val="28"/>
          <w:szCs w:val="24"/>
          <w:lang w:eastAsia="ru-RU"/>
        </w:rPr>
        <w:t>сновы  тактических</w:t>
      </w:r>
      <w:r w:rsidRPr="004873D5">
        <w:rPr>
          <w:rFonts w:ascii="Times New Roman" w:eastAsia="Times New Roman" w:hAnsi="Times New Roman" w:cs="Times New Roman"/>
          <w:sz w:val="28"/>
          <w:szCs w:val="24"/>
          <w:lang w:eastAsia="ru-RU"/>
        </w:rPr>
        <w:t xml:space="preserve">  д</w:t>
      </w:r>
      <w:r w:rsidRPr="004873D5">
        <w:rPr>
          <w:rFonts w:ascii="Times New Roman" w:eastAsia="Times New Roman" w:hAnsi="Times New Roman" w:cs="Times New Roman"/>
          <w:color w:val="000000"/>
          <w:spacing w:val="1"/>
          <w:sz w:val="28"/>
          <w:szCs w:val="24"/>
          <w:lang w:eastAsia="ru-RU"/>
        </w:rPr>
        <w:t>ействий;</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4"/>
          <w:sz w:val="28"/>
          <w:szCs w:val="24"/>
          <w:lang w:eastAsia="ru-RU"/>
        </w:rPr>
        <w:t xml:space="preserve"> </w:t>
      </w:r>
      <w:r w:rsidR="007E4C89">
        <w:rPr>
          <w:rFonts w:ascii="Times New Roman" w:eastAsia="Times New Roman" w:hAnsi="Times New Roman" w:cs="Times New Roman"/>
          <w:color w:val="000000"/>
          <w:spacing w:val="-4"/>
          <w:sz w:val="28"/>
          <w:szCs w:val="24"/>
          <w:lang w:eastAsia="ru-RU"/>
        </w:rPr>
        <w:t>п</w:t>
      </w:r>
      <w:r w:rsidRPr="004873D5">
        <w:rPr>
          <w:rFonts w:ascii="Times New Roman" w:eastAsia="Times New Roman" w:hAnsi="Times New Roman" w:cs="Times New Roman"/>
          <w:color w:val="000000"/>
          <w:spacing w:val="-4"/>
          <w:sz w:val="28"/>
          <w:szCs w:val="24"/>
          <w:lang w:eastAsia="ru-RU"/>
        </w:rPr>
        <w:t xml:space="preserve">равила </w:t>
      </w:r>
      <w:r w:rsidRPr="004873D5">
        <w:rPr>
          <w:rFonts w:ascii="Times New Roman" w:eastAsia="Times New Roman" w:hAnsi="Times New Roman" w:cs="Times New Roman"/>
          <w:color w:val="000000"/>
          <w:spacing w:val="-3"/>
          <w:sz w:val="28"/>
          <w:szCs w:val="24"/>
          <w:lang w:eastAsia="ru-RU"/>
        </w:rPr>
        <w:t>соревнований Этикет, терминология</w:t>
      </w:r>
      <w:r w:rsidRPr="004873D5">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Times New Roman" w:hAnsi="Times New Roman" w:cs="Times New Roman"/>
          <w:color w:val="000000"/>
          <w:spacing w:val="1"/>
          <w:sz w:val="28"/>
          <w:szCs w:val="24"/>
          <w:lang w:eastAsia="ru-RU"/>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1"/>
          <w:sz w:val="28"/>
          <w:szCs w:val="24"/>
          <w:lang w:eastAsia="ru-RU"/>
        </w:rPr>
        <w:t xml:space="preserve"> </w:t>
      </w:r>
      <w:r w:rsidR="007E4C89">
        <w:rPr>
          <w:rFonts w:ascii="Times New Roman" w:eastAsia="Times New Roman" w:hAnsi="Times New Roman" w:cs="Times New Roman"/>
          <w:color w:val="000000"/>
          <w:spacing w:val="-1"/>
          <w:sz w:val="28"/>
          <w:szCs w:val="24"/>
          <w:lang w:eastAsia="ru-RU"/>
        </w:rPr>
        <w:t>м</w:t>
      </w:r>
      <w:r w:rsidRPr="004873D5">
        <w:rPr>
          <w:rFonts w:ascii="Times New Roman" w:eastAsia="Times New Roman" w:hAnsi="Times New Roman" w:cs="Times New Roman"/>
          <w:color w:val="000000"/>
          <w:spacing w:val="-1"/>
          <w:sz w:val="28"/>
          <w:szCs w:val="24"/>
          <w:lang w:eastAsia="ru-RU"/>
        </w:rPr>
        <w:t xml:space="preserve">орально-волевые </w:t>
      </w:r>
      <w:r w:rsidRPr="004873D5">
        <w:rPr>
          <w:rFonts w:ascii="Times New Roman" w:eastAsia="Times New Roman" w:hAnsi="Times New Roman" w:cs="Times New Roman"/>
          <w:color w:val="000000"/>
          <w:spacing w:val="-3"/>
          <w:sz w:val="28"/>
          <w:szCs w:val="24"/>
          <w:lang w:eastAsia="ru-RU"/>
        </w:rPr>
        <w:t>качества спортсмена</w:t>
      </w:r>
      <w:r w:rsidR="00B7526A" w:rsidRPr="004873D5">
        <w:rPr>
          <w:rFonts w:ascii="Times New Roman" w:eastAsia="Times New Roman" w:hAnsi="Times New Roman" w:cs="Times New Roman"/>
          <w:color w:val="000000"/>
          <w:spacing w:val="1"/>
          <w:sz w:val="28"/>
          <w:szCs w:val="24"/>
          <w:lang w:eastAsia="ru-RU"/>
        </w:rPr>
        <w:t>.</w:t>
      </w:r>
    </w:p>
    <w:p w:rsidR="00974CD5" w:rsidRPr="004873D5" w:rsidRDefault="00B7526A" w:rsidP="004873D5">
      <w:pPr>
        <w:spacing w:after="0"/>
        <w:ind w:firstLine="709"/>
        <w:jc w:val="both"/>
        <w:rPr>
          <w:rFonts w:ascii="Times New Roman" w:hAnsi="Times New Roman" w:cs="Times New Roman"/>
          <w:sz w:val="28"/>
          <w:szCs w:val="24"/>
        </w:rPr>
      </w:pPr>
      <w:r w:rsidRPr="004873D5">
        <w:rPr>
          <w:rFonts w:ascii="Times New Roman" w:eastAsia="Times New Roman" w:hAnsi="Times New Roman" w:cs="Times New Roman"/>
          <w:color w:val="000000"/>
          <w:spacing w:val="1"/>
          <w:sz w:val="28"/>
          <w:szCs w:val="24"/>
          <w:lang w:eastAsia="ru-RU"/>
        </w:rPr>
        <w:t>Большое значение в подготовке спортсменов высокого класса играет  морально-волевая подготовка.</w:t>
      </w:r>
    </w:p>
    <w:p w:rsidR="00974CD5" w:rsidRPr="004873D5" w:rsidRDefault="00B7526A"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Морально-волевая подготовленность борцов формируется в процессе приобретении теоретических занятий, тренировок и соревнований. </w:t>
      </w:r>
    </w:p>
    <w:p w:rsidR="00D31A89" w:rsidRPr="004873D5" w:rsidRDefault="00B7526A" w:rsidP="004873D5">
      <w:pPr>
        <w:spacing w:after="0"/>
        <w:ind w:firstLine="709"/>
        <w:jc w:val="both"/>
        <w:rPr>
          <w:rFonts w:ascii="Times New Roman" w:eastAsia="Times New Roman" w:hAnsi="Times New Roman" w:cs="Times New Roman"/>
          <w:color w:val="000000"/>
          <w:spacing w:val="1"/>
          <w:sz w:val="28"/>
          <w:szCs w:val="24"/>
          <w:lang w:eastAsia="ru-RU"/>
        </w:rPr>
      </w:pPr>
      <w:r w:rsidRPr="004873D5">
        <w:rPr>
          <w:rFonts w:ascii="Times New Roman" w:hAnsi="Times New Roman" w:cs="Times New Roman"/>
          <w:sz w:val="28"/>
          <w:szCs w:val="24"/>
        </w:rPr>
        <w:t>Осуществление морально-волевой подготовки происходит</w:t>
      </w:r>
      <w:r w:rsidR="00974CD5" w:rsidRPr="004873D5">
        <w:rPr>
          <w:rFonts w:ascii="Times New Roman" w:hAnsi="Times New Roman" w:cs="Times New Roman"/>
          <w:sz w:val="28"/>
          <w:szCs w:val="24"/>
        </w:rPr>
        <w:t xml:space="preserve"> путем воздействия</w:t>
      </w:r>
      <w:r w:rsidRPr="004873D5">
        <w:rPr>
          <w:rFonts w:ascii="Times New Roman" w:hAnsi="Times New Roman" w:cs="Times New Roman"/>
          <w:sz w:val="28"/>
          <w:szCs w:val="24"/>
        </w:rPr>
        <w:t xml:space="preserve"> на сознание спортсменов, с целью формирования у них чувства патриотизма, высокой моральной культуры в быту, правильной оценки ими своего положения российского спортсмена, чувства интернационализма.</w:t>
      </w:r>
      <w:r w:rsidR="00974CD5" w:rsidRPr="004873D5">
        <w:rPr>
          <w:rFonts w:ascii="Times New Roman" w:hAnsi="Times New Roman" w:cs="Times New Roman"/>
          <w:sz w:val="28"/>
          <w:szCs w:val="24"/>
        </w:rPr>
        <w:t xml:space="preserve"> Средствами воспитывающего воздействия служат изучение отечественной и </w:t>
      </w:r>
      <w:r w:rsidR="009F3819">
        <w:rPr>
          <w:rFonts w:ascii="Times New Roman" w:hAnsi="Times New Roman" w:cs="Times New Roman"/>
          <w:sz w:val="28"/>
          <w:szCs w:val="24"/>
        </w:rPr>
        <w:lastRenderedPageBreak/>
        <w:t>зарубежной истории,</w:t>
      </w:r>
      <w:r w:rsidR="00974CD5" w:rsidRPr="004873D5">
        <w:rPr>
          <w:rFonts w:ascii="Times New Roman" w:hAnsi="Times New Roman" w:cs="Times New Roman"/>
          <w:sz w:val="28"/>
          <w:szCs w:val="24"/>
        </w:rPr>
        <w:t xml:space="preserve"> приобщение к культурному наследию нашей страны и изучение традиций других народов, привлечение спортсменов к общественно-полезной деятельности, и воспитание стойких привычек соблюдения режима работы, тренировок, учебы и отдыха и многое другое.</w:t>
      </w:r>
    </w:p>
    <w:p w:rsidR="004E156B" w:rsidRPr="004873D5" w:rsidRDefault="00974CD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Результатом правильно осуществляемой тренером морально-волевой подготовки является в</w:t>
      </w:r>
      <w:r w:rsidR="004E156B" w:rsidRPr="004873D5">
        <w:rPr>
          <w:rFonts w:ascii="Times New Roman" w:hAnsi="Times New Roman" w:cs="Times New Roman"/>
          <w:sz w:val="28"/>
          <w:szCs w:val="24"/>
        </w:rPr>
        <w:t>оспитание</w:t>
      </w:r>
      <w:r w:rsidR="00361C65" w:rsidRPr="004873D5">
        <w:rPr>
          <w:rFonts w:ascii="Times New Roman" w:hAnsi="Times New Roman" w:cs="Times New Roman"/>
          <w:sz w:val="28"/>
          <w:szCs w:val="24"/>
        </w:rPr>
        <w:t xml:space="preserve"> у </w:t>
      </w:r>
      <w:proofErr w:type="spellStart"/>
      <w:r w:rsidR="00361C65" w:rsidRPr="004873D5">
        <w:rPr>
          <w:rFonts w:ascii="Times New Roman" w:hAnsi="Times New Roman" w:cs="Times New Roman"/>
          <w:sz w:val="28"/>
          <w:szCs w:val="24"/>
        </w:rPr>
        <w:t>дзюдоистов</w:t>
      </w:r>
      <w:r w:rsidR="004E156B" w:rsidRPr="004873D5">
        <w:rPr>
          <w:rFonts w:ascii="Times New Roman" w:hAnsi="Times New Roman" w:cs="Times New Roman"/>
          <w:sz w:val="28"/>
          <w:szCs w:val="24"/>
        </w:rPr>
        <w:t>высокой</w:t>
      </w:r>
      <w:proofErr w:type="spellEnd"/>
      <w:r w:rsidR="004E156B" w:rsidRPr="004873D5">
        <w:rPr>
          <w:rFonts w:ascii="Times New Roman" w:hAnsi="Times New Roman" w:cs="Times New Roman"/>
          <w:sz w:val="28"/>
          <w:szCs w:val="24"/>
        </w:rPr>
        <w:t xml:space="preserve"> организованности и дисциплинированности, развитие </w:t>
      </w:r>
      <w:r w:rsidRPr="004873D5">
        <w:rPr>
          <w:rFonts w:ascii="Times New Roman" w:hAnsi="Times New Roman" w:cs="Times New Roman"/>
          <w:sz w:val="28"/>
          <w:szCs w:val="24"/>
        </w:rPr>
        <w:t xml:space="preserve">у </w:t>
      </w:r>
      <w:proofErr w:type="spellStart"/>
      <w:r w:rsidRPr="004873D5">
        <w:rPr>
          <w:rFonts w:ascii="Times New Roman" w:hAnsi="Times New Roman" w:cs="Times New Roman"/>
          <w:sz w:val="28"/>
          <w:szCs w:val="24"/>
        </w:rPr>
        <w:t>них</w:t>
      </w:r>
      <w:r w:rsidR="00D31A89" w:rsidRPr="004873D5">
        <w:rPr>
          <w:rFonts w:ascii="Times New Roman" w:hAnsi="Times New Roman" w:cs="Times New Roman"/>
          <w:sz w:val="28"/>
          <w:szCs w:val="24"/>
        </w:rPr>
        <w:t>способности</w:t>
      </w:r>
      <w:proofErr w:type="spellEnd"/>
      <w:r w:rsidR="00596A03" w:rsidRPr="004873D5">
        <w:rPr>
          <w:rFonts w:ascii="Times New Roman" w:hAnsi="Times New Roman" w:cs="Times New Roman"/>
          <w:sz w:val="28"/>
          <w:szCs w:val="24"/>
        </w:rPr>
        <w:t xml:space="preserve"> к целеустремленной спор</w:t>
      </w:r>
      <w:r w:rsidR="00D31A89" w:rsidRPr="004873D5">
        <w:rPr>
          <w:rFonts w:ascii="Times New Roman" w:hAnsi="Times New Roman" w:cs="Times New Roman"/>
          <w:sz w:val="28"/>
          <w:szCs w:val="24"/>
        </w:rPr>
        <w:t>тивной деятельности, способности</w:t>
      </w:r>
      <w:r w:rsidR="00F06411" w:rsidRPr="004873D5">
        <w:rPr>
          <w:rFonts w:ascii="Times New Roman" w:hAnsi="Times New Roman" w:cs="Times New Roman"/>
          <w:sz w:val="28"/>
          <w:szCs w:val="24"/>
        </w:rPr>
        <w:t xml:space="preserve"> реализации намеченного</w:t>
      </w:r>
      <w:r w:rsidR="00596A03" w:rsidRPr="004873D5">
        <w:rPr>
          <w:rFonts w:ascii="Times New Roman" w:hAnsi="Times New Roman" w:cs="Times New Roman"/>
          <w:sz w:val="28"/>
          <w:szCs w:val="24"/>
        </w:rPr>
        <w:t xml:space="preserve"> план</w:t>
      </w:r>
      <w:r w:rsidR="00F06411" w:rsidRPr="004873D5">
        <w:rPr>
          <w:rFonts w:ascii="Times New Roman" w:hAnsi="Times New Roman" w:cs="Times New Roman"/>
          <w:sz w:val="28"/>
          <w:szCs w:val="24"/>
        </w:rPr>
        <w:t>а</w:t>
      </w:r>
      <w:r w:rsidR="00596A03" w:rsidRPr="004873D5">
        <w:rPr>
          <w:rFonts w:ascii="Times New Roman" w:hAnsi="Times New Roman" w:cs="Times New Roman"/>
          <w:sz w:val="28"/>
          <w:szCs w:val="24"/>
        </w:rPr>
        <w:t xml:space="preserve"> тренировочного цикла, </w:t>
      </w:r>
      <w:r w:rsidR="00D31A89" w:rsidRPr="004873D5">
        <w:rPr>
          <w:rFonts w:ascii="Times New Roman" w:hAnsi="Times New Roman" w:cs="Times New Roman"/>
          <w:sz w:val="28"/>
          <w:szCs w:val="24"/>
        </w:rPr>
        <w:t>преодоление других различных трудностей возникающих  в условиях  соревнований</w:t>
      </w:r>
      <w:r w:rsidR="00F06411" w:rsidRPr="004873D5">
        <w:rPr>
          <w:rFonts w:ascii="Times New Roman" w:hAnsi="Times New Roman" w:cs="Times New Roman"/>
          <w:sz w:val="28"/>
          <w:szCs w:val="24"/>
        </w:rPr>
        <w:t xml:space="preserve"> или в </w:t>
      </w:r>
      <w:r w:rsidR="00370AA0" w:rsidRPr="004873D5">
        <w:rPr>
          <w:rFonts w:ascii="Times New Roman" w:hAnsi="Times New Roman" w:cs="Times New Roman"/>
          <w:sz w:val="28"/>
          <w:szCs w:val="24"/>
        </w:rPr>
        <w:t xml:space="preserve"> схватке,</w:t>
      </w:r>
    </w:p>
    <w:p w:rsidR="00596A03" w:rsidRPr="004873D5" w:rsidRDefault="00361C6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Теоретические занятия по</w:t>
      </w:r>
      <w:r w:rsidR="004E156B" w:rsidRPr="004873D5">
        <w:rPr>
          <w:rFonts w:ascii="Times New Roman" w:hAnsi="Times New Roman" w:cs="Times New Roman"/>
          <w:sz w:val="28"/>
          <w:szCs w:val="24"/>
        </w:rPr>
        <w:t xml:space="preserve"> морально-волевой подготовке  должны быть направлены на осознание спортсменом того, что д</w:t>
      </w:r>
      <w:r w:rsidR="00596A03" w:rsidRPr="004873D5">
        <w:rPr>
          <w:rFonts w:ascii="Times New Roman" w:hAnsi="Times New Roman" w:cs="Times New Roman"/>
          <w:sz w:val="28"/>
          <w:szCs w:val="24"/>
        </w:rPr>
        <w:t xml:space="preserve">обиться намеченного </w:t>
      </w:r>
      <w:r w:rsidR="004E156B" w:rsidRPr="004873D5">
        <w:rPr>
          <w:rFonts w:ascii="Times New Roman" w:hAnsi="Times New Roman" w:cs="Times New Roman"/>
          <w:sz w:val="28"/>
          <w:szCs w:val="24"/>
        </w:rPr>
        <w:t>спортивного результата он</w:t>
      </w:r>
      <w:r w:rsidR="00596A03" w:rsidRPr="004873D5">
        <w:rPr>
          <w:rFonts w:ascii="Times New Roman" w:hAnsi="Times New Roman" w:cs="Times New Roman"/>
          <w:sz w:val="28"/>
          <w:szCs w:val="24"/>
        </w:rPr>
        <w:t xml:space="preserve"> мо</w:t>
      </w:r>
      <w:r w:rsidR="004E156B" w:rsidRPr="004873D5">
        <w:rPr>
          <w:rFonts w:ascii="Times New Roman" w:hAnsi="Times New Roman" w:cs="Times New Roman"/>
          <w:sz w:val="28"/>
          <w:szCs w:val="24"/>
        </w:rPr>
        <w:t xml:space="preserve">жет только в том случае, если </w:t>
      </w:r>
      <w:r w:rsidR="00596A03" w:rsidRPr="004873D5">
        <w:rPr>
          <w:rFonts w:ascii="Times New Roman" w:hAnsi="Times New Roman" w:cs="Times New Roman"/>
          <w:sz w:val="28"/>
          <w:szCs w:val="24"/>
        </w:rPr>
        <w:t xml:space="preserve"> выработает в себе умение преодолевать отрицательные эмоции, противостоять соблазнам, противодействовать многочисленным сбивающим факторам.</w:t>
      </w:r>
    </w:p>
    <w:p w:rsidR="0068746F" w:rsidRPr="004873D5" w:rsidRDefault="00596A03"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Средствами воспитания волевых качеств являются требования точно выполнять элементы техни</w:t>
      </w:r>
      <w:r w:rsidR="0068746F" w:rsidRPr="004873D5">
        <w:rPr>
          <w:rFonts w:ascii="Times New Roman" w:hAnsi="Times New Roman" w:cs="Times New Roman"/>
          <w:sz w:val="28"/>
          <w:szCs w:val="24"/>
        </w:rPr>
        <w:t>ки на этапе начальной подготовки</w:t>
      </w:r>
      <w:r w:rsidRPr="004873D5">
        <w:rPr>
          <w:rFonts w:ascii="Times New Roman" w:hAnsi="Times New Roman" w:cs="Times New Roman"/>
          <w:sz w:val="28"/>
          <w:szCs w:val="24"/>
        </w:rPr>
        <w:t>,</w:t>
      </w:r>
    </w:p>
    <w:p w:rsidR="00596A03" w:rsidRPr="004873D5" w:rsidRDefault="0068746F"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на этапах спортивного совершенствования и высшего спортивного мастерства требования по реализации тактического </w:t>
      </w:r>
      <w:proofErr w:type="spellStart"/>
      <w:r w:rsidRPr="004873D5">
        <w:rPr>
          <w:rFonts w:ascii="Times New Roman" w:hAnsi="Times New Roman" w:cs="Times New Roman"/>
          <w:sz w:val="28"/>
          <w:szCs w:val="24"/>
        </w:rPr>
        <w:t>варианатсхватки</w:t>
      </w:r>
      <w:proofErr w:type="gramStart"/>
      <w:r w:rsidRPr="004873D5">
        <w:rPr>
          <w:rFonts w:ascii="Times New Roman" w:hAnsi="Times New Roman" w:cs="Times New Roman"/>
          <w:sz w:val="28"/>
          <w:szCs w:val="24"/>
        </w:rPr>
        <w:t>,т</w:t>
      </w:r>
      <w:proofErr w:type="gramEnd"/>
      <w:r w:rsidRPr="004873D5">
        <w:rPr>
          <w:rFonts w:ascii="Times New Roman" w:hAnsi="Times New Roman" w:cs="Times New Roman"/>
          <w:sz w:val="28"/>
          <w:szCs w:val="24"/>
        </w:rPr>
        <w:t>ребуюшего</w:t>
      </w:r>
      <w:proofErr w:type="spellEnd"/>
      <w:r w:rsidRPr="004873D5">
        <w:rPr>
          <w:rFonts w:ascii="Times New Roman" w:hAnsi="Times New Roman" w:cs="Times New Roman"/>
          <w:sz w:val="28"/>
          <w:szCs w:val="24"/>
        </w:rPr>
        <w:t xml:space="preserve"> проявление волевых усилий.</w:t>
      </w:r>
    </w:p>
    <w:p w:rsidR="0068746F" w:rsidRPr="004873D5" w:rsidRDefault="00596A03"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При воспитании морально-волевых качеств очень важно каждое соревнование рассматривать как средство морально-волевой подготовки. </w:t>
      </w:r>
    </w:p>
    <w:p w:rsidR="0068746F" w:rsidRPr="004873D5" w:rsidRDefault="0068746F"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Применяемые методические приемы</w:t>
      </w:r>
      <w:r w:rsidR="00C72C8B" w:rsidRPr="004873D5">
        <w:rPr>
          <w:rFonts w:ascii="Times New Roman" w:hAnsi="Times New Roman" w:cs="Times New Roman"/>
          <w:sz w:val="28"/>
          <w:szCs w:val="24"/>
        </w:rPr>
        <w:t>,</w:t>
      </w:r>
      <w:r w:rsidRPr="004873D5">
        <w:rPr>
          <w:rFonts w:ascii="Times New Roman" w:hAnsi="Times New Roman" w:cs="Times New Roman"/>
          <w:sz w:val="28"/>
          <w:szCs w:val="24"/>
        </w:rPr>
        <w:t xml:space="preserve"> способствующие проявлению воли:</w:t>
      </w:r>
    </w:p>
    <w:p w:rsidR="0068746F" w:rsidRPr="004873D5" w:rsidRDefault="0068746F"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р</w:t>
      </w:r>
      <w:r w:rsidR="00596A03" w:rsidRPr="004873D5">
        <w:rPr>
          <w:rFonts w:ascii="Times New Roman" w:hAnsi="Times New Roman" w:cs="Times New Roman"/>
          <w:sz w:val="28"/>
          <w:szCs w:val="24"/>
        </w:rPr>
        <w:t xml:space="preserve">еальное требование, </w:t>
      </w:r>
    </w:p>
    <w:p w:rsidR="0068746F" w:rsidRPr="004873D5" w:rsidRDefault="0068746F"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596A03" w:rsidRPr="004873D5">
        <w:rPr>
          <w:rFonts w:ascii="Times New Roman" w:hAnsi="Times New Roman" w:cs="Times New Roman"/>
          <w:sz w:val="28"/>
          <w:szCs w:val="24"/>
        </w:rPr>
        <w:t xml:space="preserve">одобрение, </w:t>
      </w:r>
    </w:p>
    <w:p w:rsidR="0068746F" w:rsidRPr="004873D5" w:rsidRDefault="0068746F"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596A03" w:rsidRPr="004873D5">
        <w:rPr>
          <w:rFonts w:ascii="Times New Roman" w:hAnsi="Times New Roman" w:cs="Times New Roman"/>
          <w:sz w:val="28"/>
          <w:szCs w:val="24"/>
        </w:rPr>
        <w:t>справедливое взыскание и постановка следующей, более посильной задачи</w:t>
      </w:r>
      <w:r w:rsidRPr="004873D5">
        <w:rPr>
          <w:rFonts w:ascii="Times New Roman" w:hAnsi="Times New Roman" w:cs="Times New Roman"/>
          <w:sz w:val="28"/>
          <w:szCs w:val="24"/>
        </w:rPr>
        <w:t>.</w:t>
      </w:r>
    </w:p>
    <w:p w:rsidR="00AD4D75" w:rsidRPr="004873D5" w:rsidRDefault="00C72C8B"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Важной частью морально-волевой подготовк</w:t>
      </w:r>
      <w:r w:rsidR="009F3819">
        <w:rPr>
          <w:rFonts w:ascii="Times New Roman" w:hAnsi="Times New Roman" w:cs="Times New Roman"/>
          <w:sz w:val="28"/>
          <w:szCs w:val="24"/>
        </w:rPr>
        <w:t xml:space="preserve">и является самовоспитание, </w:t>
      </w:r>
      <w:proofErr w:type="spellStart"/>
      <w:r w:rsidR="009F3819">
        <w:rPr>
          <w:rFonts w:ascii="Times New Roman" w:hAnsi="Times New Roman" w:cs="Times New Roman"/>
          <w:sz w:val="28"/>
          <w:szCs w:val="24"/>
        </w:rPr>
        <w:t>т</w:t>
      </w:r>
      <w:proofErr w:type="gramStart"/>
      <w:r w:rsidR="009F3819">
        <w:rPr>
          <w:rFonts w:ascii="Times New Roman" w:hAnsi="Times New Roman" w:cs="Times New Roman"/>
          <w:sz w:val="28"/>
          <w:szCs w:val="24"/>
        </w:rPr>
        <w:t>.е</w:t>
      </w:r>
      <w:proofErr w:type="spellEnd"/>
      <w:proofErr w:type="gramEnd"/>
      <w:r w:rsidR="009F3819">
        <w:rPr>
          <w:rFonts w:ascii="Times New Roman" w:hAnsi="Times New Roman" w:cs="Times New Roman"/>
          <w:sz w:val="28"/>
          <w:szCs w:val="24"/>
        </w:rPr>
        <w:t xml:space="preserve"> </w:t>
      </w:r>
      <w:r w:rsidRPr="004873D5">
        <w:rPr>
          <w:rFonts w:ascii="Times New Roman" w:hAnsi="Times New Roman" w:cs="Times New Roman"/>
          <w:sz w:val="28"/>
          <w:szCs w:val="24"/>
        </w:rPr>
        <w:t xml:space="preserve">стремление самого спортсмена к развитию своих сильных положительных и искоренению отрицательных качеств. Главным средством самовоспитания является умение заставить себя выполнять однообразную работу, многократно повторять упражнения как в тренировке на выносливость, так и в процессе совершенствования эффективности тактико-технических действий. </w:t>
      </w:r>
    </w:p>
    <w:p w:rsidR="0009115F" w:rsidRPr="004873D5" w:rsidRDefault="00C72C8B"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Внешним проявлением того, что морально-волевые качества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становятся выше, служит то, что длительная и напряженная работа не вызывает отрицательных эмоций. Самовоспитание способствует также формированию целостной личности, обязательные свойства которой – спортивная честь, соблюдение обязанностей по отношению к обществу и коллективу.</w:t>
      </w:r>
    </w:p>
    <w:p w:rsidR="0009115F" w:rsidRPr="004873D5" w:rsidRDefault="008B15CE"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lastRenderedPageBreak/>
        <w:t xml:space="preserve">В процессе </w:t>
      </w:r>
      <w:r w:rsidR="007939E1">
        <w:rPr>
          <w:rFonts w:ascii="Times New Roman" w:eastAsia="Calibri" w:hAnsi="Times New Roman" w:cs="Times New Roman"/>
          <w:sz w:val="28"/>
          <w:szCs w:val="24"/>
        </w:rPr>
        <w:t>спортивной подготовки</w:t>
      </w:r>
      <w:r w:rsidR="009F3819">
        <w:rPr>
          <w:rFonts w:ascii="Times New Roman" w:eastAsia="Calibri" w:hAnsi="Times New Roman" w:cs="Times New Roman"/>
          <w:sz w:val="28"/>
          <w:szCs w:val="24"/>
        </w:rPr>
        <w:t xml:space="preserve"> на</w:t>
      </w:r>
      <w:r w:rsidR="00863316" w:rsidRPr="004873D5">
        <w:rPr>
          <w:rFonts w:ascii="Times New Roman" w:eastAsia="Calibri" w:hAnsi="Times New Roman" w:cs="Times New Roman"/>
          <w:sz w:val="28"/>
          <w:szCs w:val="24"/>
        </w:rPr>
        <w:t xml:space="preserve"> тренировочном этапе, дзюдоисты </w:t>
      </w:r>
      <w:proofErr w:type="spellStart"/>
      <w:r w:rsidR="00863316" w:rsidRPr="004873D5">
        <w:rPr>
          <w:rFonts w:ascii="Times New Roman" w:eastAsia="Calibri" w:hAnsi="Times New Roman" w:cs="Times New Roman"/>
          <w:sz w:val="28"/>
          <w:szCs w:val="24"/>
        </w:rPr>
        <w:t>пр</w:t>
      </w:r>
      <w:r w:rsidRPr="004873D5">
        <w:rPr>
          <w:rFonts w:ascii="Times New Roman" w:eastAsia="Calibri" w:hAnsi="Times New Roman" w:cs="Times New Roman"/>
          <w:sz w:val="28"/>
          <w:szCs w:val="24"/>
        </w:rPr>
        <w:t>одолжают</w:t>
      </w:r>
      <w:r w:rsidR="00863316" w:rsidRPr="004873D5">
        <w:rPr>
          <w:rFonts w:ascii="Times New Roman" w:eastAsia="Calibri" w:hAnsi="Times New Roman" w:cs="Times New Roman"/>
          <w:sz w:val="28"/>
          <w:szCs w:val="24"/>
        </w:rPr>
        <w:t>при</w:t>
      </w:r>
      <w:r w:rsidR="009F3819">
        <w:rPr>
          <w:rFonts w:ascii="Times New Roman" w:eastAsia="Calibri" w:hAnsi="Times New Roman" w:cs="Times New Roman"/>
          <w:sz w:val="28"/>
          <w:szCs w:val="24"/>
        </w:rPr>
        <w:t>обретение</w:t>
      </w:r>
      <w:proofErr w:type="spellEnd"/>
      <w:r w:rsidR="009F3819">
        <w:rPr>
          <w:rFonts w:ascii="Times New Roman" w:eastAsia="Calibri" w:hAnsi="Times New Roman" w:cs="Times New Roman"/>
          <w:sz w:val="28"/>
          <w:szCs w:val="24"/>
        </w:rPr>
        <w:t xml:space="preserve"> теоретических знаний </w:t>
      </w:r>
      <w:r w:rsidR="00863316" w:rsidRPr="004873D5">
        <w:rPr>
          <w:rFonts w:ascii="Times New Roman" w:eastAsia="Calibri" w:hAnsi="Times New Roman" w:cs="Times New Roman"/>
          <w:sz w:val="28"/>
          <w:szCs w:val="24"/>
        </w:rPr>
        <w:t xml:space="preserve"> по темам:</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009F3819">
        <w:rPr>
          <w:rFonts w:ascii="Times New Roman" w:eastAsia="Times New Roman" w:hAnsi="Times New Roman" w:cs="Times New Roman"/>
          <w:color w:val="000000"/>
          <w:spacing w:val="-3"/>
          <w:sz w:val="28"/>
          <w:szCs w:val="24"/>
          <w:lang w:eastAsia="ru-RU"/>
        </w:rPr>
        <w:t xml:space="preserve"> м</w:t>
      </w:r>
      <w:r w:rsidRPr="004873D5">
        <w:rPr>
          <w:rFonts w:ascii="Times New Roman" w:eastAsia="Times New Roman" w:hAnsi="Times New Roman" w:cs="Times New Roman"/>
          <w:color w:val="000000"/>
          <w:spacing w:val="-3"/>
          <w:sz w:val="28"/>
          <w:szCs w:val="24"/>
          <w:lang w:eastAsia="ru-RU"/>
        </w:rPr>
        <w:t xml:space="preserve">етодика обучения, </w:t>
      </w:r>
      <w:r w:rsidRPr="004873D5">
        <w:rPr>
          <w:rFonts w:ascii="Times New Roman" w:eastAsia="Times New Roman" w:hAnsi="Times New Roman" w:cs="Times New Roman"/>
          <w:color w:val="000000"/>
          <w:spacing w:val="-1"/>
          <w:sz w:val="28"/>
          <w:szCs w:val="24"/>
          <w:lang w:eastAsia="ru-RU"/>
        </w:rPr>
        <w:t>тренировки</w:t>
      </w:r>
      <w:r w:rsidR="009F3819">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009F3819">
        <w:rPr>
          <w:rFonts w:ascii="Times New Roman" w:eastAsia="Times New Roman" w:hAnsi="Times New Roman" w:cs="Times New Roman"/>
          <w:color w:val="000000"/>
          <w:spacing w:val="-3"/>
          <w:sz w:val="28"/>
          <w:szCs w:val="24"/>
          <w:lang w:eastAsia="ru-RU"/>
        </w:rPr>
        <w:t xml:space="preserve"> п</w:t>
      </w:r>
      <w:r w:rsidRPr="004873D5">
        <w:rPr>
          <w:rFonts w:ascii="Times New Roman" w:eastAsia="Times New Roman" w:hAnsi="Times New Roman" w:cs="Times New Roman"/>
          <w:color w:val="000000"/>
          <w:spacing w:val="-3"/>
          <w:sz w:val="28"/>
          <w:szCs w:val="24"/>
          <w:lang w:eastAsia="ru-RU"/>
        </w:rPr>
        <w:t xml:space="preserve">ланирование </w:t>
      </w:r>
      <w:r w:rsidRPr="004873D5">
        <w:rPr>
          <w:rFonts w:ascii="Times New Roman" w:eastAsia="Times New Roman" w:hAnsi="Times New Roman" w:cs="Times New Roman"/>
          <w:color w:val="000000"/>
          <w:spacing w:val="-2"/>
          <w:sz w:val="28"/>
          <w:szCs w:val="24"/>
          <w:lang w:eastAsia="ru-RU"/>
        </w:rPr>
        <w:t xml:space="preserve">спортивной </w:t>
      </w:r>
      <w:r w:rsidRPr="004873D5">
        <w:rPr>
          <w:rFonts w:ascii="Times New Roman" w:eastAsia="Times New Roman" w:hAnsi="Times New Roman" w:cs="Times New Roman"/>
          <w:color w:val="000000"/>
          <w:spacing w:val="-1"/>
          <w:sz w:val="28"/>
          <w:szCs w:val="24"/>
          <w:lang w:eastAsia="ru-RU"/>
        </w:rPr>
        <w:t>тренировки</w:t>
      </w:r>
      <w:r w:rsidR="009F3819">
        <w:rPr>
          <w:rFonts w:ascii="Times New Roman" w:eastAsia="Times New Roman" w:hAnsi="Times New Roman" w:cs="Times New Roman"/>
          <w:color w:val="000000"/>
          <w:spacing w:val="-1"/>
          <w:sz w:val="28"/>
          <w:szCs w:val="24"/>
          <w:lang w:eastAsia="ru-RU"/>
        </w:rPr>
        <w:t>;</w:t>
      </w:r>
    </w:p>
    <w:p w:rsidR="007634C2" w:rsidRPr="004873D5" w:rsidRDefault="0009115F" w:rsidP="004873D5">
      <w:pPr>
        <w:spacing w:after="0"/>
        <w:ind w:firstLine="709"/>
        <w:jc w:val="both"/>
        <w:rPr>
          <w:rFonts w:ascii="Times New Roman" w:hAnsi="Times New Roman" w:cs="Times New Roman"/>
          <w:sz w:val="28"/>
          <w:szCs w:val="24"/>
        </w:rPr>
      </w:pPr>
      <w:r w:rsidRPr="004873D5">
        <w:rPr>
          <w:rFonts w:ascii="Times New Roman" w:eastAsia="Calibri" w:hAnsi="Times New Roman" w:cs="Times New Roman"/>
          <w:sz w:val="28"/>
          <w:szCs w:val="24"/>
        </w:rPr>
        <w:t>-</w:t>
      </w:r>
      <w:r w:rsidR="009F3819">
        <w:rPr>
          <w:rFonts w:ascii="Times New Roman" w:eastAsia="Times New Roman" w:hAnsi="Times New Roman" w:cs="Times New Roman"/>
          <w:color w:val="000000"/>
          <w:spacing w:val="-3"/>
          <w:sz w:val="28"/>
          <w:szCs w:val="24"/>
          <w:lang w:eastAsia="ru-RU"/>
        </w:rPr>
        <w:t xml:space="preserve"> п</w:t>
      </w:r>
      <w:r w:rsidRPr="004873D5">
        <w:rPr>
          <w:rFonts w:ascii="Times New Roman" w:eastAsia="Times New Roman" w:hAnsi="Times New Roman" w:cs="Times New Roman"/>
          <w:color w:val="000000"/>
          <w:spacing w:val="-3"/>
          <w:sz w:val="28"/>
          <w:szCs w:val="24"/>
          <w:lang w:eastAsia="ru-RU"/>
        </w:rPr>
        <w:t xml:space="preserve">сихологическая </w:t>
      </w:r>
      <w:r w:rsidRPr="004873D5">
        <w:rPr>
          <w:rFonts w:ascii="Times New Roman" w:eastAsia="Times New Roman" w:hAnsi="Times New Roman" w:cs="Times New Roman"/>
          <w:color w:val="000000"/>
          <w:spacing w:val="-1"/>
          <w:sz w:val="28"/>
          <w:szCs w:val="24"/>
          <w:lang w:eastAsia="ru-RU"/>
        </w:rPr>
        <w:t>подготовка</w:t>
      </w:r>
      <w:r w:rsidR="008B15CE" w:rsidRPr="004873D5">
        <w:rPr>
          <w:rFonts w:ascii="Times New Roman" w:eastAsia="Times New Roman" w:hAnsi="Times New Roman" w:cs="Times New Roman"/>
          <w:color w:val="000000"/>
          <w:spacing w:val="-1"/>
          <w:sz w:val="28"/>
          <w:szCs w:val="24"/>
          <w:lang w:eastAsia="ru-RU"/>
        </w:rPr>
        <w:t>.</w:t>
      </w:r>
    </w:p>
    <w:p w:rsidR="007634C2" w:rsidRPr="004873D5" w:rsidRDefault="007634C2" w:rsidP="009F3819">
      <w:pPr>
        <w:spacing w:after="0"/>
        <w:ind w:firstLine="709"/>
        <w:jc w:val="both"/>
        <w:rPr>
          <w:rFonts w:ascii="Times New Roman" w:eastAsia="Calibri" w:hAnsi="Times New Roman" w:cs="Times New Roman"/>
          <w:sz w:val="28"/>
          <w:szCs w:val="24"/>
        </w:rPr>
      </w:pPr>
      <w:r w:rsidRPr="004873D5">
        <w:rPr>
          <w:rFonts w:ascii="Times New Roman" w:eastAsia="Times New Roman" w:hAnsi="Times New Roman" w:cs="Times New Roman"/>
          <w:color w:val="000000"/>
          <w:spacing w:val="-1"/>
          <w:sz w:val="28"/>
          <w:szCs w:val="24"/>
          <w:lang w:eastAsia="ru-RU"/>
        </w:rPr>
        <w:t xml:space="preserve">С 3 года </w:t>
      </w:r>
      <w:r w:rsidR="007939E1">
        <w:rPr>
          <w:rFonts w:ascii="Times New Roman" w:eastAsia="Times New Roman" w:hAnsi="Times New Roman" w:cs="Times New Roman"/>
          <w:color w:val="000000"/>
          <w:spacing w:val="-1"/>
          <w:sz w:val="28"/>
          <w:szCs w:val="24"/>
          <w:lang w:eastAsia="ru-RU"/>
        </w:rPr>
        <w:t>спортивной подготовки</w:t>
      </w:r>
      <w:r w:rsidRPr="004873D5">
        <w:rPr>
          <w:rFonts w:ascii="Times New Roman" w:eastAsia="Times New Roman" w:hAnsi="Times New Roman" w:cs="Times New Roman"/>
          <w:color w:val="000000"/>
          <w:spacing w:val="-1"/>
          <w:sz w:val="28"/>
          <w:szCs w:val="24"/>
          <w:lang w:eastAsia="ru-RU"/>
        </w:rPr>
        <w:t xml:space="preserve"> на тренировочном этапе добавляется </w:t>
      </w:r>
      <w:r w:rsidR="009F3819">
        <w:rPr>
          <w:rFonts w:ascii="Times New Roman" w:eastAsia="Times New Roman" w:hAnsi="Times New Roman" w:cs="Times New Roman"/>
          <w:color w:val="000000"/>
          <w:spacing w:val="-1"/>
          <w:sz w:val="28"/>
          <w:szCs w:val="24"/>
          <w:lang w:eastAsia="ru-RU"/>
        </w:rPr>
        <w:t>а</w:t>
      </w:r>
      <w:r w:rsidRPr="004873D5">
        <w:rPr>
          <w:rFonts w:ascii="Times New Roman" w:eastAsia="Times New Roman" w:hAnsi="Times New Roman" w:cs="Times New Roman"/>
          <w:color w:val="000000"/>
          <w:spacing w:val="-3"/>
          <w:sz w:val="28"/>
          <w:szCs w:val="24"/>
          <w:lang w:eastAsia="ru-RU"/>
        </w:rPr>
        <w:t xml:space="preserve">нализ участия в </w:t>
      </w:r>
      <w:r w:rsidRPr="004873D5">
        <w:rPr>
          <w:rFonts w:ascii="Times New Roman" w:eastAsia="Times New Roman" w:hAnsi="Times New Roman" w:cs="Times New Roman"/>
          <w:color w:val="000000"/>
          <w:spacing w:val="-1"/>
          <w:sz w:val="28"/>
          <w:szCs w:val="24"/>
          <w:lang w:eastAsia="ru-RU"/>
        </w:rPr>
        <w:t>соревнованиях</w:t>
      </w:r>
      <w:r w:rsidR="009F3819">
        <w:rPr>
          <w:rFonts w:ascii="Times New Roman" w:eastAsia="Times New Roman" w:hAnsi="Times New Roman" w:cs="Times New Roman"/>
          <w:color w:val="000000"/>
          <w:spacing w:val="-1"/>
          <w:sz w:val="28"/>
          <w:szCs w:val="24"/>
          <w:lang w:eastAsia="ru-RU"/>
        </w:rPr>
        <w:t>.</w:t>
      </w:r>
    </w:p>
    <w:p w:rsidR="007634C2" w:rsidRPr="004873D5" w:rsidRDefault="007634C2"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Для групп совершенствования спортивного мастерства и высшего спортивного мастерства:</w:t>
      </w:r>
    </w:p>
    <w:p w:rsidR="007634C2" w:rsidRDefault="007634C2" w:rsidP="004873D5">
      <w:pPr>
        <w:spacing w:after="0"/>
        <w:ind w:firstLine="709"/>
        <w:jc w:val="both"/>
        <w:rPr>
          <w:rFonts w:ascii="Times New Roman" w:eastAsia="Times New Roman" w:hAnsi="Times New Roman" w:cs="Times New Roman"/>
          <w:color w:val="000000"/>
          <w:spacing w:val="-2"/>
          <w:sz w:val="28"/>
          <w:szCs w:val="24"/>
          <w:lang w:eastAsia="ru-RU"/>
        </w:rPr>
      </w:pPr>
      <w:r w:rsidRPr="004873D5">
        <w:rPr>
          <w:rFonts w:ascii="Times New Roman" w:eastAsia="Calibri" w:hAnsi="Times New Roman" w:cs="Times New Roman"/>
          <w:sz w:val="28"/>
          <w:szCs w:val="24"/>
        </w:rPr>
        <w:t>-</w:t>
      </w:r>
      <w:r w:rsidR="009F3819">
        <w:rPr>
          <w:rFonts w:ascii="Times New Roman" w:eastAsia="Times New Roman" w:hAnsi="Times New Roman" w:cs="Times New Roman"/>
          <w:color w:val="000000"/>
          <w:spacing w:val="-3"/>
          <w:sz w:val="28"/>
          <w:szCs w:val="24"/>
          <w:lang w:eastAsia="ru-RU"/>
        </w:rPr>
        <w:t xml:space="preserve"> п</w:t>
      </w:r>
      <w:r w:rsidRPr="004873D5">
        <w:rPr>
          <w:rFonts w:ascii="Times New Roman" w:eastAsia="Times New Roman" w:hAnsi="Times New Roman" w:cs="Times New Roman"/>
          <w:color w:val="000000"/>
          <w:spacing w:val="-3"/>
          <w:sz w:val="28"/>
          <w:szCs w:val="24"/>
          <w:lang w:eastAsia="ru-RU"/>
        </w:rPr>
        <w:t xml:space="preserve">рогнозирование </w:t>
      </w:r>
      <w:r w:rsidRPr="004873D5">
        <w:rPr>
          <w:rFonts w:ascii="Times New Roman" w:eastAsia="Times New Roman" w:hAnsi="Times New Roman" w:cs="Times New Roman"/>
          <w:color w:val="000000"/>
          <w:spacing w:val="-2"/>
          <w:sz w:val="28"/>
          <w:szCs w:val="24"/>
          <w:lang w:eastAsia="ru-RU"/>
        </w:rPr>
        <w:t>результатов.</w:t>
      </w:r>
    </w:p>
    <w:p w:rsidR="002101BC" w:rsidRDefault="002101BC" w:rsidP="004873D5">
      <w:pPr>
        <w:spacing w:after="0"/>
        <w:ind w:firstLine="709"/>
        <w:jc w:val="both"/>
        <w:rPr>
          <w:rFonts w:ascii="Times New Roman" w:eastAsia="Times New Roman" w:hAnsi="Times New Roman" w:cs="Times New Roman"/>
          <w:color w:val="000000"/>
          <w:spacing w:val="-2"/>
          <w:sz w:val="28"/>
          <w:szCs w:val="24"/>
          <w:lang w:eastAsia="ru-RU"/>
        </w:rPr>
      </w:pPr>
    </w:p>
    <w:p w:rsidR="002101BC" w:rsidRPr="002101BC" w:rsidRDefault="002101BC" w:rsidP="002101BC">
      <w:pPr>
        <w:spacing w:after="0"/>
        <w:jc w:val="center"/>
        <w:rPr>
          <w:rFonts w:ascii="Times New Roman" w:hAnsi="Times New Roman" w:cs="Times New Roman"/>
          <w:b/>
          <w:sz w:val="28"/>
          <w:szCs w:val="24"/>
        </w:rPr>
      </w:pPr>
      <w:r w:rsidRPr="002101BC">
        <w:rPr>
          <w:rFonts w:ascii="Times New Roman" w:hAnsi="Times New Roman" w:cs="Times New Roman"/>
          <w:b/>
          <w:sz w:val="28"/>
          <w:szCs w:val="24"/>
        </w:rPr>
        <w:t>СОРЕВНОВАТЕЛЬНАЯ ПОДГОТОВКА</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Важнейшей частью спортивной подготовки дзюдоистов являются соревнования.</w:t>
      </w:r>
      <w:r w:rsidR="007E4C89">
        <w:rPr>
          <w:rFonts w:ascii="Times New Roman" w:hAnsi="Times New Roman" w:cs="Times New Roman"/>
          <w:sz w:val="28"/>
          <w:szCs w:val="24"/>
        </w:rPr>
        <w:t xml:space="preserve"> </w:t>
      </w:r>
      <w:r w:rsidRPr="004873D5">
        <w:rPr>
          <w:rFonts w:ascii="Times New Roman" w:hAnsi="Times New Roman" w:cs="Times New Roman"/>
          <w:sz w:val="28"/>
          <w:szCs w:val="24"/>
        </w:rPr>
        <w:t>Соревнования стимулирует адаптационные процессы организма дзюдоистов,</w:t>
      </w:r>
      <w:r w:rsidR="009F3819">
        <w:rPr>
          <w:rFonts w:ascii="Times New Roman" w:hAnsi="Times New Roman" w:cs="Times New Roman"/>
          <w:sz w:val="28"/>
          <w:szCs w:val="24"/>
        </w:rPr>
        <w:t xml:space="preserve"> </w:t>
      </w:r>
      <w:r w:rsidRPr="004873D5">
        <w:rPr>
          <w:rFonts w:ascii="Times New Roman" w:hAnsi="Times New Roman" w:cs="Times New Roman"/>
          <w:sz w:val="28"/>
          <w:szCs w:val="24"/>
        </w:rPr>
        <w:t>способствует выбору правильного направления в применении сре</w:t>
      </w:r>
      <w:proofErr w:type="gramStart"/>
      <w:r w:rsidRPr="004873D5">
        <w:rPr>
          <w:rFonts w:ascii="Times New Roman" w:hAnsi="Times New Roman" w:cs="Times New Roman"/>
          <w:sz w:val="28"/>
          <w:szCs w:val="24"/>
        </w:rPr>
        <w:t>дств сп</w:t>
      </w:r>
      <w:proofErr w:type="gramEnd"/>
      <w:r w:rsidRPr="004873D5">
        <w:rPr>
          <w:rFonts w:ascii="Times New Roman" w:hAnsi="Times New Roman" w:cs="Times New Roman"/>
          <w:sz w:val="28"/>
          <w:szCs w:val="24"/>
        </w:rPr>
        <w:t>ециальной подготовки, дают возможность тренеру объективно оценивать её эффективность.</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дзюдо спортивная подготовка охватывает определенную систему соревнований.</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Спортсмены различных возрастных групп, начиная с этапа начальной подготовки, принимают участие в разных </w:t>
      </w:r>
      <w:proofErr w:type="spellStart"/>
      <w:r w:rsidRPr="004873D5">
        <w:rPr>
          <w:rFonts w:ascii="Times New Roman" w:hAnsi="Times New Roman" w:cs="Times New Roman"/>
          <w:sz w:val="28"/>
          <w:szCs w:val="24"/>
        </w:rPr>
        <w:t>порангу</w:t>
      </w:r>
      <w:proofErr w:type="spellEnd"/>
      <w:r w:rsidRPr="004873D5">
        <w:rPr>
          <w:rFonts w:ascii="Times New Roman" w:hAnsi="Times New Roman" w:cs="Times New Roman"/>
          <w:sz w:val="28"/>
          <w:szCs w:val="24"/>
        </w:rPr>
        <w:t xml:space="preserve"> и уровню соревнованиях.</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Специальная подготовка в непосредственной методической связи с соревнованиями на определенных этапах становится соревновательной подготовкой. Она способствует лучшему решению задач тактической и морально-волевой подготовки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Периоды </w:t>
      </w:r>
      <w:proofErr w:type="spellStart"/>
      <w:r w:rsidRPr="004873D5">
        <w:rPr>
          <w:rFonts w:ascii="Times New Roman" w:hAnsi="Times New Roman" w:cs="Times New Roman"/>
          <w:sz w:val="28"/>
          <w:szCs w:val="24"/>
        </w:rPr>
        <w:t>соревновательнойподготовкидля</w:t>
      </w:r>
      <w:proofErr w:type="spellEnd"/>
      <w:r w:rsidRPr="004873D5">
        <w:rPr>
          <w:rFonts w:ascii="Times New Roman" w:hAnsi="Times New Roman" w:cs="Times New Roman"/>
          <w:sz w:val="28"/>
          <w:szCs w:val="24"/>
        </w:rPr>
        <w:t xml:space="preserve"> тренеров и спортсменов диктуются календарным планом спортивных мероприятий. </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Соревновательная подготовка должна быть спланирована в интересах всего тренировочного процесса и нацелена на основное соревнование сезона.</w:t>
      </w:r>
    </w:p>
    <w:p w:rsidR="002101BC" w:rsidRDefault="002101BC" w:rsidP="002101BC">
      <w:pPr>
        <w:spacing w:after="0"/>
        <w:ind w:firstLine="709"/>
        <w:jc w:val="both"/>
        <w:rPr>
          <w:rFonts w:ascii="Times New Roman" w:hAnsi="Times New Roman" w:cs="Times New Roman"/>
          <w:sz w:val="28"/>
          <w:szCs w:val="24"/>
        </w:rPr>
      </w:pP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Спортивные достижения в дзюдо в</w:t>
      </w:r>
      <w:r w:rsidR="008E3A07">
        <w:rPr>
          <w:rFonts w:ascii="Times New Roman" w:hAnsi="Times New Roman" w:cs="Times New Roman"/>
          <w:sz w:val="28"/>
          <w:szCs w:val="24"/>
        </w:rPr>
        <w:t>ыражаются в победах над соперни</w:t>
      </w:r>
      <w:r w:rsidRPr="004873D5">
        <w:rPr>
          <w:rFonts w:ascii="Times New Roman" w:hAnsi="Times New Roman" w:cs="Times New Roman"/>
          <w:sz w:val="28"/>
          <w:szCs w:val="24"/>
        </w:rPr>
        <w:t>ками при участии в соревнованиях различного уровня.</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На динамику спортивных достижений влияет ряд факторов. </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Индивидуальная одаренность спортсмена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выражается в задатках, одаренности и способностях к занятиям дзюдо. Способности не сводятся к знаниям, умениям и навыкам, а проявляются в качестве (быстроте, глубине, прочности) освоения арсенала действий дзюдо. Врожденно </w:t>
      </w:r>
      <w:proofErr w:type="spellStart"/>
      <w:r w:rsidRPr="004873D5">
        <w:rPr>
          <w:rFonts w:ascii="Times New Roman" w:hAnsi="Times New Roman" w:cs="Times New Roman"/>
          <w:sz w:val="28"/>
          <w:szCs w:val="24"/>
        </w:rPr>
        <w:t>обусловленым</w:t>
      </w:r>
      <w:proofErr w:type="spellEnd"/>
      <w:r w:rsidRPr="004873D5">
        <w:rPr>
          <w:rFonts w:ascii="Times New Roman" w:hAnsi="Times New Roman" w:cs="Times New Roman"/>
          <w:sz w:val="28"/>
          <w:szCs w:val="24"/>
        </w:rPr>
        <w:t xml:space="preserve"> компонентом спортивных способностей является одаренность, которая </w:t>
      </w:r>
      <w:proofErr w:type="spellStart"/>
      <w:r w:rsidRPr="004873D5">
        <w:rPr>
          <w:rFonts w:ascii="Times New Roman" w:hAnsi="Times New Roman" w:cs="Times New Roman"/>
          <w:sz w:val="28"/>
          <w:szCs w:val="24"/>
        </w:rPr>
        <w:lastRenderedPageBreak/>
        <w:t>постепеино</w:t>
      </w:r>
      <w:proofErr w:type="spellEnd"/>
      <w:r w:rsidRPr="004873D5">
        <w:rPr>
          <w:rFonts w:ascii="Times New Roman" w:hAnsi="Times New Roman" w:cs="Times New Roman"/>
          <w:sz w:val="28"/>
          <w:szCs w:val="24"/>
        </w:rPr>
        <w:t xml:space="preserve"> становится главным критерием достижения спортивных результатов.</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Степень подготовленности к спортивному достижению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зависит от использования в подготовке эффективных тренировочных и соревновательных воздействий. А также от осознания спортсменом важности общественной и личной спортивной деятельности и мотивов, формирующих цель этой деятельности, что обеспечивает прогресс спортивных достижений.</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Эффективность системы подготовки спортсменов зависит от условий, и которых осуществляется подготовка (оборудование, спортивная форма, инвентарь), а также от научных разработок проблем подготовки в дзюдо.</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Развитие дзюдо и обеспечение его функционирования педагогическими кадрами. Известно, что увеличение массовости занятий спортом связано с социальными условиями жизни общества и с подготовкой специалистов</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тренеров. Их квалификация будет способствовать повышению </w:t>
      </w:r>
      <w:proofErr w:type="spellStart"/>
      <w:r w:rsidRPr="004873D5">
        <w:rPr>
          <w:rFonts w:ascii="Times New Roman" w:hAnsi="Times New Roman" w:cs="Times New Roman"/>
          <w:sz w:val="28"/>
          <w:szCs w:val="24"/>
        </w:rPr>
        <w:t>спортивныхдостижений</w:t>
      </w:r>
      <w:proofErr w:type="spellEnd"/>
      <w:r w:rsidRPr="004873D5">
        <w:rPr>
          <w:rFonts w:ascii="Times New Roman" w:hAnsi="Times New Roman" w:cs="Times New Roman"/>
          <w:sz w:val="28"/>
          <w:szCs w:val="24"/>
        </w:rPr>
        <w:t xml:space="preserve"> и общей массе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а также и у выдающихся спортсменов.</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Важную роль оказывают социальные условия развития спортивного движения и его экономическое обеспечение. Известно, что уровень </w:t>
      </w:r>
      <w:r w:rsidR="001B4A1D">
        <w:rPr>
          <w:rFonts w:ascii="Times New Roman" w:hAnsi="Times New Roman" w:cs="Times New Roman"/>
          <w:sz w:val="28"/>
          <w:szCs w:val="24"/>
        </w:rPr>
        <w:t>спор</w:t>
      </w:r>
      <w:r w:rsidRPr="004873D5">
        <w:rPr>
          <w:rFonts w:ascii="Times New Roman" w:hAnsi="Times New Roman" w:cs="Times New Roman"/>
          <w:sz w:val="28"/>
          <w:szCs w:val="24"/>
        </w:rPr>
        <w:t>тивных достижений в разных странах зависит от условий материальной жизни общества.</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Исследование возраста и стажа занятий дзюдо для достижения первых больших успехов показало, что среди 2320 опрошенных мастеров спорта, средний возраст начала занятий находился в пределах 14,6—15,9 года.</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Опросы выявили, что заслуженные мастера спорта по дзюдо начали заниматься в возрасте 14,6 года, мастера спорта международного класса н 14,71 года, мастера спорта в 15,41 года. Это подтверждает, что чем выше квалификация спортсменов, тем ран</w:t>
      </w:r>
      <w:r w:rsidR="001B4A1D">
        <w:rPr>
          <w:rFonts w:ascii="Times New Roman" w:hAnsi="Times New Roman" w:cs="Times New Roman"/>
          <w:sz w:val="28"/>
          <w:szCs w:val="24"/>
        </w:rPr>
        <w:t>ьше они приступили к специализи</w:t>
      </w:r>
      <w:r w:rsidRPr="004873D5">
        <w:rPr>
          <w:rFonts w:ascii="Times New Roman" w:hAnsi="Times New Roman" w:cs="Times New Roman"/>
          <w:sz w:val="28"/>
          <w:szCs w:val="24"/>
        </w:rPr>
        <w:t>рованным занятиям.</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дзюдо установлен средний возраст присвоения спортсменам звания мастера спорта около 20—21 года.</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Дзюдоисты становятся мастерами спорта международного класса в среднем в возрасте 22,1 года, заслуженными мастерами спорта в 26,6 года.</w:t>
      </w:r>
    </w:p>
    <w:p w:rsidR="002101BC"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Путь от мастера спорта до мастера спорта международного класса дзюдоисты в среднем проходили за 2,9 года.</w:t>
      </w:r>
    </w:p>
    <w:p w:rsidR="00CE07D2" w:rsidRDefault="00CE07D2" w:rsidP="00CE07D2">
      <w:pPr>
        <w:pStyle w:val="ae"/>
        <w:spacing w:line="276" w:lineRule="auto"/>
        <w:ind w:firstLine="709"/>
        <w:jc w:val="both"/>
        <w:rPr>
          <w:rFonts w:ascii="Times New Roman" w:hAnsi="Times New Roman" w:cs="Times New Roman"/>
          <w:color w:val="000000"/>
          <w:sz w:val="28"/>
          <w:szCs w:val="28"/>
          <w:highlight w:val="lightGray"/>
        </w:rPr>
      </w:pPr>
    </w:p>
    <w:p w:rsidR="008E3A07" w:rsidRDefault="008E3A07" w:rsidP="00CE07D2">
      <w:pPr>
        <w:pStyle w:val="ae"/>
        <w:spacing w:line="276" w:lineRule="auto"/>
        <w:ind w:firstLine="709"/>
        <w:jc w:val="both"/>
        <w:rPr>
          <w:rFonts w:ascii="Times New Roman" w:hAnsi="Times New Roman" w:cs="Times New Roman"/>
          <w:color w:val="000000"/>
          <w:sz w:val="28"/>
          <w:szCs w:val="28"/>
          <w:highlight w:val="lightGray"/>
        </w:rPr>
      </w:pPr>
    </w:p>
    <w:p w:rsidR="008E3A07" w:rsidRDefault="008E3A07" w:rsidP="00CE07D2">
      <w:pPr>
        <w:pStyle w:val="ae"/>
        <w:spacing w:line="276" w:lineRule="auto"/>
        <w:ind w:firstLine="709"/>
        <w:jc w:val="both"/>
        <w:rPr>
          <w:rFonts w:ascii="Times New Roman" w:hAnsi="Times New Roman" w:cs="Times New Roman"/>
          <w:color w:val="000000"/>
          <w:sz w:val="28"/>
          <w:szCs w:val="28"/>
          <w:highlight w:val="lightGray"/>
        </w:rPr>
      </w:pPr>
    </w:p>
    <w:p w:rsidR="008E3A07" w:rsidRDefault="008E3A07" w:rsidP="00CE07D2">
      <w:pPr>
        <w:pStyle w:val="ae"/>
        <w:spacing w:line="276" w:lineRule="auto"/>
        <w:ind w:firstLine="709"/>
        <w:jc w:val="both"/>
        <w:rPr>
          <w:rFonts w:ascii="Times New Roman" w:hAnsi="Times New Roman" w:cs="Times New Roman"/>
          <w:color w:val="000000"/>
          <w:sz w:val="28"/>
          <w:szCs w:val="28"/>
          <w:highlight w:val="lightGray"/>
        </w:rPr>
      </w:pPr>
    </w:p>
    <w:p w:rsidR="00B8618C" w:rsidRPr="00454E3B" w:rsidRDefault="002101BC" w:rsidP="002101BC">
      <w:pPr>
        <w:spacing w:after="0"/>
        <w:jc w:val="center"/>
        <w:rPr>
          <w:rFonts w:ascii="Times New Roman" w:eastAsia="Times New Roman" w:hAnsi="Times New Roman" w:cs="Times New Roman"/>
          <w:color w:val="000000"/>
          <w:spacing w:val="-2"/>
          <w:sz w:val="28"/>
          <w:szCs w:val="24"/>
          <w:lang w:eastAsia="ru-RU"/>
        </w:rPr>
      </w:pPr>
      <w:r w:rsidRPr="00454E3B">
        <w:rPr>
          <w:rFonts w:ascii="Times New Roman" w:eastAsia="Times New Roman" w:hAnsi="Times New Roman" w:cs="Times New Roman"/>
          <w:color w:val="000000"/>
          <w:spacing w:val="-2"/>
          <w:sz w:val="28"/>
          <w:szCs w:val="24"/>
          <w:lang w:eastAsia="ru-RU"/>
        </w:rPr>
        <w:lastRenderedPageBreak/>
        <w:t>3.6. Рекомендации по организации психологической подготовки</w:t>
      </w:r>
    </w:p>
    <w:p w:rsidR="002101BC" w:rsidRPr="002101BC" w:rsidRDefault="002101BC" w:rsidP="002101BC">
      <w:pPr>
        <w:spacing w:after="0"/>
        <w:jc w:val="center"/>
        <w:rPr>
          <w:rFonts w:ascii="Times New Roman" w:eastAsia="Times New Roman" w:hAnsi="Times New Roman" w:cs="Times New Roman"/>
          <w:b/>
          <w:color w:val="000000"/>
          <w:spacing w:val="-2"/>
          <w:sz w:val="28"/>
          <w:szCs w:val="24"/>
          <w:lang w:eastAsia="ru-RU"/>
        </w:rPr>
      </w:pP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дзюдо под психологической подготовкой спортсменов понимается организованный, управляемый процесс реализации их потенциальных психических возможностей в объективных результатах.</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Для реализации потенциальных возможностей в соревнованиях дзюдоистам необходимо:</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соревноваться в разнообразных условиях (температура в зале, неблагоприятное судейство, моделировать борьбу с полученной травмой), не поддаваться влиянию других людей (зрители, тренеры соперников);</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выполнять технико-тактические действия с высокой степенью эффективности (на фоне утомления, с неудобным соперником, после сгонки веса);</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быстро и правильно оцениват</w:t>
      </w:r>
      <w:r w:rsidR="007939E1">
        <w:rPr>
          <w:rFonts w:ascii="Times New Roman" w:hAnsi="Times New Roman" w:cs="Times New Roman"/>
          <w:sz w:val="28"/>
          <w:szCs w:val="24"/>
        </w:rPr>
        <w:t xml:space="preserve">ь соревновательную ситуацию, </w:t>
      </w:r>
      <w:proofErr w:type="spellStart"/>
      <w:r w:rsidR="007939E1">
        <w:rPr>
          <w:rFonts w:ascii="Times New Roman" w:hAnsi="Times New Roman" w:cs="Times New Roman"/>
          <w:sz w:val="28"/>
          <w:szCs w:val="24"/>
        </w:rPr>
        <w:t>пр</w:t>
      </w:r>
      <w:r w:rsidRPr="004873D5">
        <w:rPr>
          <w:rFonts w:ascii="Times New Roman" w:hAnsi="Times New Roman" w:cs="Times New Roman"/>
          <w:sz w:val="28"/>
          <w:szCs w:val="24"/>
        </w:rPr>
        <w:t>нимать</w:t>
      </w:r>
      <w:proofErr w:type="spellEnd"/>
      <w:r w:rsidRPr="004873D5">
        <w:rPr>
          <w:rFonts w:ascii="Times New Roman" w:hAnsi="Times New Roman" w:cs="Times New Roman"/>
          <w:sz w:val="28"/>
          <w:szCs w:val="24"/>
        </w:rPr>
        <w:t xml:space="preserve"> тактические решения, перестраивать технику, приспосабливая ее к действиям соперника;</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самостоятельно регулировать состояние нервно-психического напряжения (тревожность).</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Принято различать три основных вида психологической подготовки, связанных друг с другом, но направленных на решение самостоятельных задач.</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1.</w:t>
      </w:r>
      <w:r w:rsidRPr="004873D5">
        <w:rPr>
          <w:rFonts w:ascii="Times New Roman" w:hAnsi="Times New Roman" w:cs="Times New Roman"/>
          <w:sz w:val="28"/>
          <w:szCs w:val="24"/>
        </w:rPr>
        <w:tab/>
        <w:t xml:space="preserve">Общая психологическая подготовка  в обобщенном виде представляет собой оптимизацию психической адаптации спортсмена к нагрузкам. Решается двумя путями. Первый предполагает </w:t>
      </w:r>
      <w:r w:rsidR="00E75C8E">
        <w:rPr>
          <w:rFonts w:ascii="Times New Roman" w:hAnsi="Times New Roman" w:cs="Times New Roman"/>
          <w:sz w:val="28"/>
          <w:szCs w:val="24"/>
        </w:rPr>
        <w:t>подготовку</w:t>
      </w:r>
      <w:r w:rsidRPr="004873D5">
        <w:rPr>
          <w:rFonts w:ascii="Times New Roman" w:hAnsi="Times New Roman" w:cs="Times New Roman"/>
          <w:sz w:val="28"/>
          <w:szCs w:val="24"/>
        </w:rPr>
        <w:t xml:space="preserve"> спортсмена универсальным приемам, обеспечивающим психическую готовность человека к деятельности в экстремаль</w:t>
      </w:r>
      <w:r w:rsidR="00FF2973" w:rsidRPr="004873D5">
        <w:rPr>
          <w:rFonts w:ascii="Times New Roman" w:hAnsi="Times New Roman" w:cs="Times New Roman"/>
          <w:sz w:val="28"/>
          <w:szCs w:val="24"/>
        </w:rPr>
        <w:t xml:space="preserve">ных условиях: способам </w:t>
      </w:r>
      <w:proofErr w:type="spellStart"/>
      <w:r w:rsidR="00FF2973" w:rsidRPr="004873D5">
        <w:rPr>
          <w:rFonts w:ascii="Times New Roman" w:hAnsi="Times New Roman" w:cs="Times New Roman"/>
          <w:sz w:val="28"/>
          <w:szCs w:val="24"/>
        </w:rPr>
        <w:t>саморегу</w:t>
      </w:r>
      <w:r w:rsidRPr="004873D5">
        <w:rPr>
          <w:rFonts w:ascii="Times New Roman" w:hAnsi="Times New Roman" w:cs="Times New Roman"/>
          <w:sz w:val="28"/>
          <w:szCs w:val="24"/>
        </w:rPr>
        <w:t>ляции</w:t>
      </w:r>
      <w:proofErr w:type="spellEnd"/>
      <w:r w:rsidRPr="004873D5">
        <w:rPr>
          <w:rFonts w:ascii="Times New Roman" w:hAnsi="Times New Roman" w:cs="Times New Roman"/>
          <w:sz w:val="28"/>
          <w:szCs w:val="24"/>
        </w:rPr>
        <w:t xml:space="preserve"> эмоциональных состояний; уровню активации, обеспечивающего эффективную деятельность; концентрации и распределению </w:t>
      </w:r>
      <w:proofErr w:type="spellStart"/>
      <w:r w:rsidRPr="004873D5">
        <w:rPr>
          <w:rFonts w:ascii="Times New Roman" w:hAnsi="Times New Roman" w:cs="Times New Roman"/>
          <w:sz w:val="28"/>
          <w:szCs w:val="24"/>
        </w:rPr>
        <w:t>внима¬ния</w:t>
      </w:r>
      <w:proofErr w:type="spellEnd"/>
      <w:r w:rsidRPr="004873D5">
        <w:rPr>
          <w:rFonts w:ascii="Times New Roman" w:hAnsi="Times New Roman" w:cs="Times New Roman"/>
          <w:sz w:val="28"/>
          <w:szCs w:val="24"/>
        </w:rPr>
        <w:t xml:space="preserve">, способам мобилизации на максимальные волевые и физические усилия. Второй путь предполагает </w:t>
      </w:r>
      <w:r w:rsidR="00E75C8E">
        <w:rPr>
          <w:rFonts w:ascii="Times New Roman" w:hAnsi="Times New Roman" w:cs="Times New Roman"/>
          <w:sz w:val="28"/>
          <w:szCs w:val="24"/>
        </w:rPr>
        <w:t>подготовку</w:t>
      </w:r>
      <w:r w:rsidRPr="004873D5">
        <w:rPr>
          <w:rFonts w:ascii="Times New Roman" w:hAnsi="Times New Roman" w:cs="Times New Roman"/>
          <w:sz w:val="28"/>
          <w:szCs w:val="24"/>
        </w:rPr>
        <w:t xml:space="preserve"> приемам моделирования условий соревновательной борьбы (безотносительно к конкретному соревнованию) посредством словесно-образных моделей.</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2.</w:t>
      </w:r>
      <w:r w:rsidRPr="004873D5">
        <w:rPr>
          <w:rFonts w:ascii="Times New Roman" w:hAnsi="Times New Roman" w:cs="Times New Roman"/>
          <w:sz w:val="28"/>
          <w:szCs w:val="24"/>
        </w:rPr>
        <w:tab/>
        <w:t>Специальная психологическая подготовка к соревнованиям направлена</w:t>
      </w:r>
      <w:r w:rsidR="00FF2973" w:rsidRPr="004873D5">
        <w:rPr>
          <w:rFonts w:ascii="Times New Roman" w:hAnsi="Times New Roman" w:cs="Times New Roman"/>
          <w:sz w:val="28"/>
          <w:szCs w:val="24"/>
        </w:rPr>
        <w:t xml:space="preserve">, </w:t>
      </w:r>
      <w:r w:rsidRPr="004873D5">
        <w:rPr>
          <w:rFonts w:ascii="Times New Roman" w:hAnsi="Times New Roman" w:cs="Times New Roman"/>
          <w:sz w:val="28"/>
          <w:szCs w:val="24"/>
        </w:rPr>
        <w:t>прежде всего</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на формирование готовности спортсмена к эффективной соревновательной деятельности. Специальная психологическая подготовка направлена на решение следующих частных задач:</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ориентация на социальные ценности, которые являются ведущими для спортсмена;</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формирование у спортсмена психических «внутренних опор»;</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Pr="004873D5">
        <w:rPr>
          <w:rFonts w:ascii="Times New Roman" w:hAnsi="Times New Roman" w:cs="Times New Roman"/>
          <w:sz w:val="28"/>
          <w:szCs w:val="24"/>
        </w:rPr>
        <w:tab/>
        <w:t>преодоление психических барьеров, особенно тех, которые возникают и борьбе с конкретным соперником;</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психологическое моделирование условий предстоящей борьбы;</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создание психологической программы действий непосредственно перед соревнованием.</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3. Психологическая (психическая) защита от негативных воздействий в ходе конкретного соревнования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является специальной регуляторной системой стабилизации личности, направленной на устранение и сведение до минимума чувства тревоги. Такая защита спортсмена от негативных воздействий в ходе соревнования представляет собой срочные </w:t>
      </w:r>
      <w:proofErr w:type="spellStart"/>
      <w:r w:rsidRPr="004873D5">
        <w:rPr>
          <w:rFonts w:ascii="Times New Roman" w:hAnsi="Times New Roman" w:cs="Times New Roman"/>
          <w:sz w:val="28"/>
          <w:szCs w:val="24"/>
        </w:rPr>
        <w:t>психолого</w:t>
      </w:r>
      <w:proofErr w:type="spellEnd"/>
      <w:r w:rsidR="007E4C89">
        <w:rPr>
          <w:rFonts w:ascii="Times New Roman" w:hAnsi="Times New Roman" w:cs="Times New Roman"/>
          <w:sz w:val="28"/>
          <w:szCs w:val="24"/>
        </w:rPr>
        <w:t xml:space="preserve"> </w:t>
      </w:r>
      <w:r w:rsidRPr="004873D5">
        <w:rPr>
          <w:rFonts w:ascii="Times New Roman" w:hAnsi="Times New Roman" w:cs="Times New Roman"/>
          <w:sz w:val="28"/>
          <w:szCs w:val="24"/>
        </w:rPr>
        <w:t xml:space="preserve">- педагогические вмешательства со стороны тренера (может быть и своего рода самозащита в виде срочного использования средств </w:t>
      </w:r>
      <w:proofErr w:type="spellStart"/>
      <w:r w:rsidRPr="004873D5">
        <w:rPr>
          <w:rFonts w:ascii="Times New Roman" w:hAnsi="Times New Roman" w:cs="Times New Roman"/>
          <w:sz w:val="28"/>
          <w:szCs w:val="24"/>
        </w:rPr>
        <w:t>саморегуляции</w:t>
      </w:r>
      <w:proofErr w:type="spellEnd"/>
      <w:r w:rsidRPr="004873D5">
        <w:rPr>
          <w:rFonts w:ascii="Times New Roman" w:hAnsi="Times New Roman" w:cs="Times New Roman"/>
          <w:sz w:val="28"/>
          <w:szCs w:val="24"/>
        </w:rPr>
        <w:t>), направленные на изменение негативного состояния спортсмена или компенсацию такого состояния. Психологическую защиту обычно связывают с формированием эмоциональной устойчивости, уверенности, целенаправленности, то есть в конечном итоге надежности спортсмена. Подобные психологические мероприятия направлены на создание психической защиты против негативных воздействий психически напряженных ситуаций и на разработку стратегии «выхода» на оптимальное состояние спортсмена.</w:t>
      </w:r>
    </w:p>
    <w:p w:rsidR="007634C2"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процессе</w:t>
      </w:r>
      <w:r w:rsidR="007634C2" w:rsidRPr="004873D5">
        <w:rPr>
          <w:rFonts w:ascii="Times New Roman" w:hAnsi="Times New Roman" w:cs="Times New Roman"/>
          <w:sz w:val="28"/>
          <w:szCs w:val="24"/>
        </w:rPr>
        <w:t xml:space="preserve"> психологической </w:t>
      </w:r>
      <w:r w:rsidRPr="004873D5">
        <w:rPr>
          <w:rFonts w:ascii="Times New Roman" w:hAnsi="Times New Roman" w:cs="Times New Roman"/>
          <w:sz w:val="28"/>
          <w:szCs w:val="24"/>
        </w:rPr>
        <w:t>подготовки дзюдоистов необходимо</w:t>
      </w:r>
      <w:r w:rsidR="007634C2" w:rsidRPr="004873D5">
        <w:rPr>
          <w:rFonts w:ascii="Times New Roman" w:hAnsi="Times New Roman" w:cs="Times New Roman"/>
          <w:sz w:val="28"/>
          <w:szCs w:val="24"/>
        </w:rPr>
        <w:t xml:space="preserve"> учитывать свойства их индивидуальности, обусловленные основными свойствами нервной системы, </w:t>
      </w:r>
      <w:proofErr w:type="spellStart"/>
      <w:r w:rsidR="007634C2" w:rsidRPr="004873D5">
        <w:rPr>
          <w:rFonts w:ascii="Times New Roman" w:hAnsi="Times New Roman" w:cs="Times New Roman"/>
          <w:sz w:val="28"/>
          <w:szCs w:val="24"/>
        </w:rPr>
        <w:t>типомтемперамента</w:t>
      </w:r>
      <w:proofErr w:type="spellEnd"/>
      <w:r w:rsidR="007634C2" w:rsidRPr="004873D5">
        <w:rPr>
          <w:rFonts w:ascii="Times New Roman" w:hAnsi="Times New Roman" w:cs="Times New Roman"/>
          <w:sz w:val="28"/>
          <w:szCs w:val="24"/>
        </w:rPr>
        <w:t xml:space="preserve"> и другими индивидуальными особенностями (сила, подвижность, уравновешенность нервной системы).</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Сочетание этих особенностей дает множество типологических групп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Для использования в тренировочном процессе за основу взяты четыре.</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1.</w:t>
      </w:r>
      <w:r w:rsidRPr="004873D5">
        <w:rPr>
          <w:rFonts w:ascii="Times New Roman" w:hAnsi="Times New Roman" w:cs="Times New Roman"/>
          <w:sz w:val="28"/>
          <w:szCs w:val="24"/>
        </w:rPr>
        <w:tab/>
        <w:t>Неуравновешенные (по темпераменту соответствуют холерикам): для них характерна цикличность в действиях, сильные нервные подъемы, а затем истощение и спад в деятельности.</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2.</w:t>
      </w:r>
      <w:r w:rsidRPr="004873D5">
        <w:rPr>
          <w:rFonts w:ascii="Times New Roman" w:hAnsi="Times New Roman" w:cs="Times New Roman"/>
          <w:sz w:val="28"/>
          <w:szCs w:val="24"/>
        </w:rPr>
        <w:tab/>
        <w:t>Сильные, уравновешенные (по темперамен</w:t>
      </w:r>
      <w:r w:rsidR="002575D6">
        <w:rPr>
          <w:rFonts w:ascii="Times New Roman" w:hAnsi="Times New Roman" w:cs="Times New Roman"/>
          <w:sz w:val="28"/>
          <w:szCs w:val="24"/>
        </w:rPr>
        <w:t xml:space="preserve">ту соответствуют сангвиникам): </w:t>
      </w:r>
      <w:proofErr w:type="spellStart"/>
      <w:r w:rsidR="002575D6">
        <w:rPr>
          <w:rFonts w:ascii="Times New Roman" w:hAnsi="Times New Roman" w:cs="Times New Roman"/>
          <w:sz w:val="28"/>
          <w:szCs w:val="24"/>
        </w:rPr>
        <w:t>дее</w:t>
      </w:r>
      <w:r w:rsidRPr="004873D5">
        <w:rPr>
          <w:rFonts w:ascii="Times New Roman" w:hAnsi="Times New Roman" w:cs="Times New Roman"/>
          <w:sz w:val="28"/>
          <w:szCs w:val="24"/>
        </w:rPr>
        <w:t>сп</w:t>
      </w:r>
      <w:r w:rsidR="002575D6">
        <w:rPr>
          <w:rFonts w:ascii="Times New Roman" w:hAnsi="Times New Roman" w:cs="Times New Roman"/>
          <w:sz w:val="28"/>
          <w:szCs w:val="24"/>
        </w:rPr>
        <w:t>о</w:t>
      </w:r>
      <w:r w:rsidRPr="004873D5">
        <w:rPr>
          <w:rFonts w:ascii="Times New Roman" w:hAnsi="Times New Roman" w:cs="Times New Roman"/>
          <w:sz w:val="28"/>
          <w:szCs w:val="24"/>
        </w:rPr>
        <w:t>ност</w:t>
      </w:r>
      <w:r w:rsidR="002575D6">
        <w:rPr>
          <w:rFonts w:ascii="Times New Roman" w:hAnsi="Times New Roman" w:cs="Times New Roman"/>
          <w:sz w:val="28"/>
          <w:szCs w:val="24"/>
        </w:rPr>
        <w:t>ь</w:t>
      </w:r>
      <w:proofErr w:type="spellEnd"/>
      <w:r w:rsidRPr="004873D5">
        <w:rPr>
          <w:rFonts w:ascii="Times New Roman" w:hAnsi="Times New Roman" w:cs="Times New Roman"/>
          <w:sz w:val="28"/>
          <w:szCs w:val="24"/>
        </w:rPr>
        <w:t xml:space="preserve"> протекает без скачков, равномерно; спады в деятельности от переутомления бывают редко.</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3.</w:t>
      </w:r>
      <w:r w:rsidRPr="004873D5">
        <w:rPr>
          <w:rFonts w:ascii="Times New Roman" w:hAnsi="Times New Roman" w:cs="Times New Roman"/>
          <w:sz w:val="28"/>
          <w:szCs w:val="24"/>
        </w:rPr>
        <w:tab/>
      </w:r>
      <w:proofErr w:type="gramStart"/>
      <w:r w:rsidRPr="004873D5">
        <w:rPr>
          <w:rFonts w:ascii="Times New Roman" w:hAnsi="Times New Roman" w:cs="Times New Roman"/>
          <w:sz w:val="28"/>
          <w:szCs w:val="24"/>
        </w:rPr>
        <w:t>Уравновешенные</w:t>
      </w:r>
      <w:proofErr w:type="gramEnd"/>
      <w:r w:rsidR="007939E1">
        <w:rPr>
          <w:rFonts w:ascii="Times New Roman" w:hAnsi="Times New Roman" w:cs="Times New Roman"/>
          <w:sz w:val="28"/>
          <w:szCs w:val="24"/>
        </w:rPr>
        <w:t xml:space="preserve">, </w:t>
      </w:r>
      <w:r w:rsidRPr="004873D5">
        <w:rPr>
          <w:rFonts w:ascii="Times New Roman" w:hAnsi="Times New Roman" w:cs="Times New Roman"/>
          <w:sz w:val="28"/>
          <w:szCs w:val="24"/>
        </w:rPr>
        <w:t>по темпера</w:t>
      </w:r>
      <w:r w:rsidR="007939E1">
        <w:rPr>
          <w:rFonts w:ascii="Times New Roman" w:hAnsi="Times New Roman" w:cs="Times New Roman"/>
          <w:sz w:val="28"/>
          <w:szCs w:val="24"/>
        </w:rPr>
        <w:t>менту соответствуют флегматикам</w:t>
      </w:r>
      <w:r w:rsidRPr="004873D5">
        <w:rPr>
          <w:rFonts w:ascii="Times New Roman" w:hAnsi="Times New Roman" w:cs="Times New Roman"/>
          <w:sz w:val="28"/>
          <w:szCs w:val="24"/>
        </w:rPr>
        <w:t>. Они хорошо выполняют работу, которая требует ровной затраты сил, длительного и методичного напряжения; обладают высокой выносливостью.</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4.</w:t>
      </w:r>
      <w:r w:rsidRPr="004873D5">
        <w:rPr>
          <w:rFonts w:ascii="Times New Roman" w:hAnsi="Times New Roman" w:cs="Times New Roman"/>
          <w:sz w:val="28"/>
          <w:szCs w:val="24"/>
        </w:rPr>
        <w:tab/>
      </w:r>
      <w:proofErr w:type="gramStart"/>
      <w:r w:rsidRPr="004873D5">
        <w:rPr>
          <w:rFonts w:ascii="Times New Roman" w:hAnsi="Times New Roman" w:cs="Times New Roman"/>
          <w:sz w:val="28"/>
          <w:szCs w:val="24"/>
        </w:rPr>
        <w:t>Слабые</w:t>
      </w:r>
      <w:proofErr w:type="gramEnd"/>
      <w:r w:rsidR="007939E1">
        <w:rPr>
          <w:rFonts w:ascii="Times New Roman" w:hAnsi="Times New Roman" w:cs="Times New Roman"/>
          <w:sz w:val="28"/>
          <w:szCs w:val="24"/>
        </w:rPr>
        <w:t xml:space="preserve">, </w:t>
      </w:r>
      <w:r w:rsidRPr="004873D5">
        <w:rPr>
          <w:rFonts w:ascii="Times New Roman" w:hAnsi="Times New Roman" w:cs="Times New Roman"/>
          <w:sz w:val="28"/>
          <w:szCs w:val="24"/>
        </w:rPr>
        <w:t>по темпераменту соответствуют меланхоликам. У них процесс возбуждения преобладает над торможением.</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 xml:space="preserve">Применение данной классификации в спортивной тренировке показывает, что юные спортсмены с сильной нервной системой, как при показе, так и при объяснении, усваивают упражнения быстрее, чем слабые. Разница в запоминании упражнения между </w:t>
      </w:r>
      <w:r w:rsidR="00531707">
        <w:rPr>
          <w:rFonts w:ascii="Times New Roman" w:hAnsi="Times New Roman" w:cs="Times New Roman"/>
          <w:sz w:val="28"/>
          <w:szCs w:val="24"/>
        </w:rPr>
        <w:t>спортсменами</w:t>
      </w:r>
      <w:r w:rsidRPr="004873D5">
        <w:rPr>
          <w:rFonts w:ascii="Times New Roman" w:hAnsi="Times New Roman" w:cs="Times New Roman"/>
          <w:sz w:val="28"/>
          <w:szCs w:val="24"/>
        </w:rPr>
        <w:t xml:space="preserve"> с различными типами нервной системы объясняется тем, что </w:t>
      </w:r>
      <w:proofErr w:type="gramStart"/>
      <w:r w:rsidRPr="004873D5">
        <w:rPr>
          <w:rFonts w:ascii="Times New Roman" w:hAnsi="Times New Roman" w:cs="Times New Roman"/>
          <w:sz w:val="28"/>
          <w:szCs w:val="24"/>
        </w:rPr>
        <w:t>у</w:t>
      </w:r>
      <w:proofErr w:type="gramEnd"/>
      <w:r w:rsidRPr="004873D5">
        <w:rPr>
          <w:rFonts w:ascii="Times New Roman" w:hAnsi="Times New Roman" w:cs="Times New Roman"/>
          <w:sz w:val="28"/>
          <w:szCs w:val="24"/>
        </w:rPr>
        <w:t xml:space="preserve"> слабых по темпераменту новое упражнение вызывает напряженное состояние, особенно в период </w:t>
      </w:r>
      <w:proofErr w:type="spellStart"/>
      <w:r w:rsidRPr="004873D5">
        <w:rPr>
          <w:rFonts w:ascii="Times New Roman" w:hAnsi="Times New Roman" w:cs="Times New Roman"/>
          <w:sz w:val="28"/>
          <w:szCs w:val="24"/>
        </w:rPr>
        <w:t>начально</w:t>
      </w:r>
      <w:r w:rsidR="007939E1">
        <w:rPr>
          <w:rFonts w:ascii="Times New Roman" w:hAnsi="Times New Roman" w:cs="Times New Roman"/>
          <w:sz w:val="28"/>
          <w:szCs w:val="24"/>
        </w:rPr>
        <w:t>йподготовки</w:t>
      </w:r>
      <w:proofErr w:type="spellEnd"/>
      <w:r w:rsidRPr="004873D5">
        <w:rPr>
          <w:rFonts w:ascii="Times New Roman" w:hAnsi="Times New Roman" w:cs="Times New Roman"/>
          <w:sz w:val="28"/>
          <w:szCs w:val="24"/>
        </w:rPr>
        <w:t xml:space="preserve">. Дифференцированный подход к </w:t>
      </w:r>
      <w:r w:rsidR="007939E1">
        <w:rPr>
          <w:rFonts w:ascii="Times New Roman" w:hAnsi="Times New Roman" w:cs="Times New Roman"/>
          <w:sz w:val="28"/>
          <w:szCs w:val="24"/>
        </w:rPr>
        <w:t>подготовке</w:t>
      </w:r>
      <w:r w:rsidRPr="004873D5">
        <w:rPr>
          <w:rFonts w:ascii="Times New Roman" w:hAnsi="Times New Roman" w:cs="Times New Roman"/>
          <w:sz w:val="28"/>
          <w:szCs w:val="24"/>
        </w:rPr>
        <w:t xml:space="preserve"> будет заключаться в том, что для </w:t>
      </w:r>
      <w:proofErr w:type="gramStart"/>
      <w:r w:rsidRPr="004873D5">
        <w:rPr>
          <w:rFonts w:ascii="Times New Roman" w:hAnsi="Times New Roman" w:cs="Times New Roman"/>
          <w:sz w:val="28"/>
          <w:szCs w:val="24"/>
        </w:rPr>
        <w:t>сильных</w:t>
      </w:r>
      <w:proofErr w:type="gramEnd"/>
      <w:r w:rsidRPr="004873D5">
        <w:rPr>
          <w:rFonts w:ascii="Times New Roman" w:hAnsi="Times New Roman" w:cs="Times New Roman"/>
          <w:sz w:val="28"/>
          <w:szCs w:val="24"/>
        </w:rPr>
        <w:t xml:space="preserve"> по темпераменту должно преобладать слово, а для слабых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показ.</w:t>
      </w:r>
    </w:p>
    <w:p w:rsidR="00F14976"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Именно типом нервной системы и составляющими ее свойствами (элементами) определяется способность к обучению движениям, переносимости тренировочных нагрузок, темпу нарастания тренированности.</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развитии силы нервных процессов у </w:t>
      </w:r>
      <w:r w:rsidR="00B91150">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отмечается следующая периодичность: значительное снижение показателей данного свойства у мальчиков в 10 и 16 лет и повышение  в 17 лет.</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У девочек увеличение силы нервных процессов наблюдается с 8 до 10 лет. С 10 до 11 лет эти показатели стабилизируются. В дальнейшем, до 13 лет, отмечен период активности, который в 15 лет характеризуется понижением силы нервных процессов, в 16 лет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подъемом, в 17 лет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стабилизацией.</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Если разделить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на группы «сильных», «средних» и «слабых» по показателям силы нервной системы, то наибольшее количество «сильных» у юношей и девушек, наблюдается в возрасте 17 лет, «слабых»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в 8 и 9 лет, а у мальчиков и в 10 лет. Это показывает, что свойства индивидуальности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с возрастом изменяются. Возрастной особенностью развития данного свойства нервной системы является то, что среди девочек и мальчиков в период с 8 до 14 лет преобладают в основном представители «слабых». В 14 лет у девушек и в 15 лет у юношей наступает равновесие между представителями «сильных» и «слабых». Эти группы примерно равны и составляют по 40</w:t>
      </w:r>
      <w:r w:rsidR="008E3A07">
        <w:rPr>
          <w:rFonts w:ascii="Times New Roman" w:hAnsi="Times New Roman" w:cs="Times New Roman"/>
          <w:sz w:val="28"/>
          <w:szCs w:val="24"/>
        </w:rPr>
        <w:t>-</w:t>
      </w:r>
      <w:r w:rsidRPr="004873D5">
        <w:rPr>
          <w:rFonts w:ascii="Times New Roman" w:hAnsi="Times New Roman" w:cs="Times New Roman"/>
          <w:sz w:val="28"/>
          <w:szCs w:val="24"/>
        </w:rPr>
        <w:t>45 %. В 15 лет у девушек и в 16 лет у юношей количество «слабых» начинает преобладать, и только с 16 лет у девушек и с 17 лет у юношей процент «сильных» выше, чем «слабых».</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Отмеченные особенности подтв</w:t>
      </w:r>
      <w:r w:rsidR="00B8618C" w:rsidRPr="004873D5">
        <w:rPr>
          <w:rFonts w:ascii="Times New Roman" w:hAnsi="Times New Roman" w:cs="Times New Roman"/>
          <w:sz w:val="28"/>
          <w:szCs w:val="24"/>
        </w:rPr>
        <w:t>ерждают необходимость периодиче</w:t>
      </w:r>
      <w:r w:rsidRPr="004873D5">
        <w:rPr>
          <w:rFonts w:ascii="Times New Roman" w:hAnsi="Times New Roman" w:cs="Times New Roman"/>
          <w:sz w:val="28"/>
          <w:szCs w:val="24"/>
        </w:rPr>
        <w:t>ского изменения средств и методов педагогического воздействия в подготовке юных спортсменов различного возраста и пола.</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Уравновешенность нервных процессов, как и их сила, с возрастом периодически изменяется. У мальчиков в 8 лет преобладает процесс уравновешенности, а в 9</w:t>
      </w:r>
      <w:r w:rsidR="007939E1">
        <w:rPr>
          <w:rFonts w:ascii="Times New Roman" w:hAnsi="Times New Roman" w:cs="Times New Roman"/>
          <w:sz w:val="28"/>
          <w:szCs w:val="24"/>
        </w:rPr>
        <w:t>-</w:t>
      </w:r>
      <w:r w:rsidRPr="004873D5">
        <w:rPr>
          <w:rFonts w:ascii="Times New Roman" w:hAnsi="Times New Roman" w:cs="Times New Roman"/>
          <w:sz w:val="28"/>
          <w:szCs w:val="24"/>
        </w:rPr>
        <w:t>10 лет он резко перемещается в сторону торможения. В возрасте 11 лет отмечено преобладание процесса возбуждения.</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Уравновешенность нервных процессов характерна для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12</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13-летнего возраста, однако, у них в 14 лет начинает преобладать процесс </w:t>
      </w:r>
      <w:r w:rsidRPr="004873D5">
        <w:rPr>
          <w:rFonts w:ascii="Times New Roman" w:hAnsi="Times New Roman" w:cs="Times New Roman"/>
          <w:sz w:val="28"/>
          <w:szCs w:val="24"/>
        </w:rPr>
        <w:lastRenderedPageBreak/>
        <w:t>возбуждения. Начиная с 16 лет, этот процесс перемещается в сторону торможения.</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У девочек в 10 лет торможение преобладает над возбуждением. У большинства юношей, начиная с 17 лет, отмечается уравновешенность нервных процессов.</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Очевидно, что средства психологической подготовки необходимо также применять с учетом индивидуальных особенностей спортсменов. Для неуравновешенных и «слабых» спортсменов рекомендуется применять основные методы </w:t>
      </w:r>
      <w:proofErr w:type="spellStart"/>
      <w:r w:rsidRPr="004873D5">
        <w:rPr>
          <w:rFonts w:ascii="Times New Roman" w:hAnsi="Times New Roman" w:cs="Times New Roman"/>
          <w:sz w:val="28"/>
          <w:szCs w:val="24"/>
        </w:rPr>
        <w:t>саморегуляции</w:t>
      </w:r>
      <w:proofErr w:type="spellEnd"/>
      <w:r w:rsidRPr="004873D5">
        <w:rPr>
          <w:rFonts w:ascii="Times New Roman" w:hAnsi="Times New Roman" w:cs="Times New Roman"/>
          <w:sz w:val="28"/>
          <w:szCs w:val="24"/>
        </w:rPr>
        <w:t>.</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Словесные взаимодействия, применяемые для снижения психической напряженности, рекомендуется применять в следующих направлениях:</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переключение мыслей и </w:t>
      </w:r>
      <w:proofErr w:type="spellStart"/>
      <w:r w:rsidRPr="004873D5">
        <w:rPr>
          <w:rFonts w:ascii="Times New Roman" w:hAnsi="Times New Roman" w:cs="Times New Roman"/>
          <w:sz w:val="28"/>
          <w:szCs w:val="24"/>
        </w:rPr>
        <w:t>внимани</w:t>
      </w:r>
      <w:r w:rsidR="007939E1">
        <w:rPr>
          <w:rFonts w:ascii="Times New Roman" w:hAnsi="Times New Roman" w:cs="Times New Roman"/>
          <w:sz w:val="28"/>
          <w:szCs w:val="24"/>
        </w:rPr>
        <w:t>е</w:t>
      </w:r>
      <w:r w:rsidR="00531707">
        <w:rPr>
          <w:rFonts w:ascii="Times New Roman" w:hAnsi="Times New Roman" w:cs="Times New Roman"/>
          <w:sz w:val="28"/>
          <w:szCs w:val="24"/>
        </w:rPr>
        <w:t>спортсменов</w:t>
      </w:r>
      <w:proofErr w:type="spellEnd"/>
      <w:r w:rsidRPr="004873D5">
        <w:rPr>
          <w:rFonts w:ascii="Times New Roman" w:hAnsi="Times New Roman" w:cs="Times New Roman"/>
          <w:sz w:val="28"/>
          <w:szCs w:val="24"/>
        </w:rPr>
        <w:t xml:space="preserve"> на образы и явления, вызывающие у них положительные эмоциональные реакции;</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переключение мыслей на технику действий, а не на результат;</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применение приемов </w:t>
      </w:r>
      <w:proofErr w:type="spellStart"/>
      <w:r w:rsidRPr="004873D5">
        <w:rPr>
          <w:rFonts w:ascii="Times New Roman" w:hAnsi="Times New Roman" w:cs="Times New Roman"/>
          <w:sz w:val="28"/>
          <w:szCs w:val="24"/>
        </w:rPr>
        <w:t>самоубеждения</w:t>
      </w:r>
      <w:proofErr w:type="spellEnd"/>
      <w:r w:rsidRPr="004873D5">
        <w:rPr>
          <w:rFonts w:ascii="Times New Roman" w:hAnsi="Times New Roman" w:cs="Times New Roman"/>
          <w:sz w:val="28"/>
          <w:szCs w:val="24"/>
        </w:rPr>
        <w:t>, направленного на самоуспокоение, связанное с представлением о собственной хорошей подготовленности, слабости соперника, о снижении ответственности за результаты выступления;</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формулировать </w:t>
      </w:r>
      <w:proofErr w:type="spellStart"/>
      <w:r w:rsidRPr="004873D5">
        <w:rPr>
          <w:rFonts w:ascii="Times New Roman" w:hAnsi="Times New Roman" w:cs="Times New Roman"/>
          <w:sz w:val="28"/>
          <w:szCs w:val="24"/>
        </w:rPr>
        <w:t>самоприказы</w:t>
      </w:r>
      <w:proofErr w:type="spellEnd"/>
      <w:r w:rsidRPr="004873D5">
        <w:rPr>
          <w:rFonts w:ascii="Times New Roman" w:hAnsi="Times New Roman" w:cs="Times New Roman"/>
          <w:sz w:val="28"/>
          <w:szCs w:val="24"/>
        </w:rPr>
        <w:t xml:space="preserve"> типа «Успокойся», «Не волнуйся», «Возьми себя в руки» и другие.</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Приемы, связанные с использованием движений, поз и внешних воздействий, приводящих к снижению уровня возбуждения.</w:t>
      </w:r>
    </w:p>
    <w:p w:rsidR="00F14976"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Произвольная задержка выразительных движений, свойственных возбужденному состоянию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внешнее спокойствие.</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Произвольная регуляция дыхания путем изменения интервалов вдоха и выдоха, задержек дыхания.</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Последовательное расслабление основных и локальных групп мышц.</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Успокаивающие приемы массажа и самомассажа (легкое поглаживание, потряхивание).</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Приемы аутогенной, психорегулирующей или </w:t>
      </w:r>
      <w:proofErr w:type="spellStart"/>
      <w:r w:rsidRPr="004873D5">
        <w:rPr>
          <w:rFonts w:ascii="Times New Roman" w:hAnsi="Times New Roman" w:cs="Times New Roman"/>
          <w:sz w:val="28"/>
          <w:szCs w:val="24"/>
        </w:rPr>
        <w:t>психомышечной</w:t>
      </w:r>
      <w:proofErr w:type="spellEnd"/>
      <w:r w:rsidRPr="004873D5">
        <w:rPr>
          <w:rFonts w:ascii="Times New Roman" w:hAnsi="Times New Roman" w:cs="Times New Roman"/>
          <w:sz w:val="28"/>
          <w:szCs w:val="24"/>
        </w:rPr>
        <w:t xml:space="preserve"> тренировки, вариант «успокоение».</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зависимости от индивидуальных особенностей для уравновешенных и сильных спортсменов необходимо применять адекватные подходы к психологической подготовке.</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Для повышения уровня возбуждения с целью мобилизации такого спортсмена перед соревнованиями применяют следующие методы:</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Словесные и образные </w:t>
      </w:r>
      <w:proofErr w:type="spellStart"/>
      <w:r w:rsidRPr="004873D5">
        <w:rPr>
          <w:rFonts w:ascii="Times New Roman" w:hAnsi="Times New Roman" w:cs="Times New Roman"/>
          <w:sz w:val="28"/>
          <w:szCs w:val="24"/>
        </w:rPr>
        <w:t>самовоздействия</w:t>
      </w:r>
      <w:proofErr w:type="spellEnd"/>
      <w:r w:rsidRPr="004873D5">
        <w:rPr>
          <w:rFonts w:ascii="Times New Roman" w:hAnsi="Times New Roman" w:cs="Times New Roman"/>
          <w:sz w:val="28"/>
          <w:szCs w:val="24"/>
        </w:rPr>
        <w:t>.</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концентрация мыслей на достижении победы, высокого результата;</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Pr="004873D5">
        <w:rPr>
          <w:rFonts w:ascii="Times New Roman" w:hAnsi="Times New Roman" w:cs="Times New Roman"/>
          <w:sz w:val="28"/>
          <w:szCs w:val="24"/>
        </w:rPr>
        <w:tab/>
        <w:t>настройка на максимальное использование своих техник</w:t>
      </w:r>
      <w:proofErr w:type="gramStart"/>
      <w:r w:rsidRPr="004873D5">
        <w:rPr>
          <w:rFonts w:ascii="Times New Roman" w:hAnsi="Times New Roman" w:cs="Times New Roman"/>
          <w:sz w:val="28"/>
          <w:szCs w:val="24"/>
        </w:rPr>
        <w:t>о-</w:t>
      </w:r>
      <w:proofErr w:type="gramEnd"/>
      <w:r w:rsidRPr="004873D5">
        <w:rPr>
          <w:rFonts w:ascii="Times New Roman" w:hAnsi="Times New Roman" w:cs="Times New Roman"/>
          <w:sz w:val="28"/>
          <w:szCs w:val="24"/>
        </w:rPr>
        <w:t xml:space="preserve"> тактических и физических возможностей;</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создание представлений о преимуществе над противником;</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r>
      <w:proofErr w:type="spellStart"/>
      <w:r w:rsidRPr="004873D5">
        <w:rPr>
          <w:rFonts w:ascii="Times New Roman" w:hAnsi="Times New Roman" w:cs="Times New Roman"/>
          <w:sz w:val="28"/>
          <w:szCs w:val="24"/>
        </w:rPr>
        <w:t>самоубеждение</w:t>
      </w:r>
      <w:proofErr w:type="spellEnd"/>
      <w:r w:rsidRPr="004873D5">
        <w:rPr>
          <w:rFonts w:ascii="Times New Roman" w:hAnsi="Times New Roman" w:cs="Times New Roman"/>
          <w:sz w:val="28"/>
          <w:szCs w:val="24"/>
        </w:rPr>
        <w:t xml:space="preserve"> в особенной ответственности за результат выступлений в данном соревновании;</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r>
      <w:proofErr w:type="spellStart"/>
      <w:r w:rsidRPr="004873D5">
        <w:rPr>
          <w:rFonts w:ascii="Times New Roman" w:hAnsi="Times New Roman" w:cs="Times New Roman"/>
          <w:sz w:val="28"/>
          <w:szCs w:val="24"/>
        </w:rPr>
        <w:t>самоприказы</w:t>
      </w:r>
      <w:proofErr w:type="spellEnd"/>
      <w:r w:rsidRPr="004873D5">
        <w:rPr>
          <w:rFonts w:ascii="Times New Roman" w:hAnsi="Times New Roman" w:cs="Times New Roman"/>
          <w:sz w:val="28"/>
          <w:szCs w:val="24"/>
        </w:rPr>
        <w:t xml:space="preserve"> «Отдай все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только выиграй», «Мобилизуй все силы» и другие.</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Создание комплекса представлений, соответствующих наилучшей мобилизационной готовности.</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Идеомоторные представления о «коронных» приемах, приводящих к победе.</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Приемы, связанные с выполнением упражнений (разминка перед соревновательным поединком), применением движений, приводящих к повышению уровня возбуждения.</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Использование «тонизирующих» движений: резкие наклоны, выпрыгивания из приседа.</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Произвольная регуляция дыхания с применением кратковременной гипервентиляции.</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Использование элементов разминки с имитацией «коронных» действий.</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Возбуждающие приемы массажа и самомассажа (разминание, растирание, поколачивание).</w:t>
      </w:r>
    </w:p>
    <w:p w:rsidR="000301C8"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Приемы аутогенной, психорегулирующей или </w:t>
      </w:r>
      <w:proofErr w:type="spellStart"/>
      <w:r w:rsidRPr="004873D5">
        <w:rPr>
          <w:rFonts w:ascii="Times New Roman" w:hAnsi="Times New Roman" w:cs="Times New Roman"/>
          <w:sz w:val="28"/>
          <w:szCs w:val="24"/>
        </w:rPr>
        <w:t>психомышечной</w:t>
      </w:r>
      <w:proofErr w:type="spellEnd"/>
      <w:r w:rsidRPr="004873D5">
        <w:rPr>
          <w:rFonts w:ascii="Times New Roman" w:hAnsi="Times New Roman" w:cs="Times New Roman"/>
          <w:sz w:val="28"/>
          <w:szCs w:val="24"/>
        </w:rPr>
        <w:t xml:space="preserve"> тренировки (вариант «мобилизация»).</w:t>
      </w:r>
    </w:p>
    <w:p w:rsidR="002101BC" w:rsidRPr="004873D5" w:rsidRDefault="002101BC" w:rsidP="004873D5">
      <w:pPr>
        <w:spacing w:after="0"/>
        <w:ind w:firstLine="709"/>
        <w:jc w:val="both"/>
        <w:rPr>
          <w:rFonts w:ascii="Times New Roman" w:hAnsi="Times New Roman" w:cs="Times New Roman"/>
          <w:sz w:val="28"/>
          <w:szCs w:val="24"/>
        </w:rPr>
      </w:pPr>
    </w:p>
    <w:p w:rsidR="00B01BE5" w:rsidRPr="00454E3B" w:rsidRDefault="002101BC" w:rsidP="004873D5">
      <w:pPr>
        <w:spacing w:after="0"/>
        <w:ind w:firstLine="709"/>
        <w:jc w:val="center"/>
        <w:rPr>
          <w:rFonts w:ascii="Times New Roman" w:hAnsi="Times New Roman" w:cs="Times New Roman"/>
          <w:sz w:val="28"/>
          <w:szCs w:val="24"/>
        </w:rPr>
      </w:pPr>
      <w:r w:rsidRPr="00454E3B">
        <w:rPr>
          <w:rFonts w:ascii="Times New Roman" w:hAnsi="Times New Roman" w:cs="Times New Roman"/>
          <w:sz w:val="28"/>
          <w:szCs w:val="24"/>
        </w:rPr>
        <w:t>3.7. Планы применения восстановительных мероприятий</w:t>
      </w:r>
    </w:p>
    <w:p w:rsidR="002101BC" w:rsidRPr="002101BC" w:rsidRDefault="002101BC" w:rsidP="004873D5">
      <w:pPr>
        <w:spacing w:after="0"/>
        <w:ind w:firstLine="709"/>
        <w:jc w:val="center"/>
        <w:rPr>
          <w:rFonts w:ascii="Times New Roman" w:hAnsi="Times New Roman" w:cs="Times New Roman"/>
          <w:b/>
          <w:sz w:val="28"/>
          <w:szCs w:val="24"/>
        </w:rPr>
      </w:pP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Особое место в спортивной подго</w:t>
      </w:r>
      <w:r w:rsidR="00707339" w:rsidRPr="004873D5">
        <w:rPr>
          <w:rFonts w:ascii="Times New Roman" w:hAnsi="Times New Roman" w:cs="Times New Roman"/>
          <w:sz w:val="28"/>
          <w:szCs w:val="24"/>
        </w:rPr>
        <w:t>товке занимают специальные сред</w:t>
      </w:r>
      <w:r w:rsidRPr="004873D5">
        <w:rPr>
          <w:rFonts w:ascii="Times New Roman" w:hAnsi="Times New Roman" w:cs="Times New Roman"/>
          <w:sz w:val="28"/>
          <w:szCs w:val="24"/>
        </w:rPr>
        <w:t>ства и методы, которые решают задачи оздоровительной направленности, повышения защитных сил организма и его стойкости к неблагоприятным воздействиям окружающей среды. Одн</w:t>
      </w:r>
      <w:r w:rsidR="0094145C" w:rsidRPr="004873D5">
        <w:rPr>
          <w:rFonts w:ascii="Times New Roman" w:hAnsi="Times New Roman" w:cs="Times New Roman"/>
          <w:sz w:val="28"/>
          <w:szCs w:val="24"/>
        </w:rPr>
        <w:t>им из таких средств является за</w:t>
      </w:r>
      <w:r w:rsidRPr="004873D5">
        <w:rPr>
          <w:rFonts w:ascii="Times New Roman" w:hAnsi="Times New Roman" w:cs="Times New Roman"/>
          <w:sz w:val="28"/>
          <w:szCs w:val="24"/>
        </w:rPr>
        <w:t>каливание, которое входит составной и обязательной частью в систему всей многолетней подготовки. В практик</w:t>
      </w:r>
      <w:r w:rsidR="0094145C" w:rsidRPr="004873D5">
        <w:rPr>
          <w:rFonts w:ascii="Times New Roman" w:hAnsi="Times New Roman" w:cs="Times New Roman"/>
          <w:sz w:val="28"/>
          <w:szCs w:val="24"/>
        </w:rPr>
        <w:t>е спорта достаточно часто наблю</w:t>
      </w:r>
      <w:r w:rsidRPr="004873D5">
        <w:rPr>
          <w:rFonts w:ascii="Times New Roman" w:hAnsi="Times New Roman" w:cs="Times New Roman"/>
          <w:sz w:val="28"/>
          <w:szCs w:val="24"/>
        </w:rPr>
        <w:t>даются случаи, когда элементарная простуда не позволяет талантливому спортсмену достигнуть высоких спортивных результатов.</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Существующие методы закаливания юных спортсменов, которые могут быть использованы как в процессе трени</w:t>
      </w:r>
      <w:r w:rsidR="0094145C" w:rsidRPr="004873D5">
        <w:rPr>
          <w:rFonts w:ascii="Times New Roman" w:hAnsi="Times New Roman" w:cs="Times New Roman"/>
          <w:sz w:val="28"/>
          <w:szCs w:val="24"/>
        </w:rPr>
        <w:t>ровки, так и в повседневной жиз</w:t>
      </w:r>
      <w:r w:rsidRPr="004873D5">
        <w:rPr>
          <w:rFonts w:ascii="Times New Roman" w:hAnsi="Times New Roman" w:cs="Times New Roman"/>
          <w:sz w:val="28"/>
          <w:szCs w:val="24"/>
        </w:rPr>
        <w:t>ни, можно разделить на две группы: традиционные и нетрадиционные.</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К первым, наиболее удобным для спортсменов любого возрас</w:t>
      </w:r>
      <w:r w:rsidR="0094145C" w:rsidRPr="004873D5">
        <w:rPr>
          <w:rFonts w:ascii="Times New Roman" w:hAnsi="Times New Roman" w:cs="Times New Roman"/>
          <w:sz w:val="28"/>
          <w:szCs w:val="24"/>
        </w:rPr>
        <w:t>та, физио</w:t>
      </w:r>
      <w:r w:rsidRPr="004873D5">
        <w:rPr>
          <w:rFonts w:ascii="Times New Roman" w:hAnsi="Times New Roman" w:cs="Times New Roman"/>
          <w:sz w:val="28"/>
          <w:szCs w:val="24"/>
        </w:rPr>
        <w:t>логически обоснованным, относится закаливание воздухом. Под влиянием воздушных ванн, особенно контрастного характера, повышается тонус нервной системы, улучшается деятельно</w:t>
      </w:r>
      <w:r w:rsidR="0094145C" w:rsidRPr="004873D5">
        <w:rPr>
          <w:rFonts w:ascii="Times New Roman" w:hAnsi="Times New Roman" w:cs="Times New Roman"/>
          <w:sz w:val="28"/>
          <w:szCs w:val="24"/>
        </w:rPr>
        <w:t xml:space="preserve">сть эндокринных желез, </w:t>
      </w:r>
      <w:proofErr w:type="gramStart"/>
      <w:r w:rsidR="0094145C" w:rsidRPr="004873D5">
        <w:rPr>
          <w:rFonts w:ascii="Times New Roman" w:hAnsi="Times New Roman" w:cs="Times New Roman"/>
          <w:sz w:val="28"/>
          <w:szCs w:val="24"/>
        </w:rPr>
        <w:t>сердечно-</w:t>
      </w:r>
      <w:r w:rsidRPr="004873D5">
        <w:rPr>
          <w:rFonts w:ascii="Times New Roman" w:hAnsi="Times New Roman" w:cs="Times New Roman"/>
          <w:sz w:val="28"/>
          <w:szCs w:val="24"/>
        </w:rPr>
        <w:t>сосудистой</w:t>
      </w:r>
      <w:proofErr w:type="gramEnd"/>
      <w:r w:rsidRPr="004873D5">
        <w:rPr>
          <w:rFonts w:ascii="Times New Roman" w:hAnsi="Times New Roman" w:cs="Times New Roman"/>
          <w:sz w:val="28"/>
          <w:szCs w:val="24"/>
        </w:rPr>
        <w:t>, дыхательной и пищеварительной систем. В крови возрастает количество эритроцитов и повышается уровень гемоглобина.</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Солнечные ванны также представляют собой хорошее закаливающее и общеукрепляющее средство. Инфракрас</w:t>
      </w:r>
      <w:r w:rsidR="0094145C" w:rsidRPr="004873D5">
        <w:rPr>
          <w:rFonts w:ascii="Times New Roman" w:hAnsi="Times New Roman" w:cs="Times New Roman"/>
          <w:sz w:val="28"/>
          <w:szCs w:val="24"/>
        </w:rPr>
        <w:t>ные лучи солнечного спектра ока</w:t>
      </w:r>
      <w:r w:rsidRPr="004873D5">
        <w:rPr>
          <w:rFonts w:ascii="Times New Roman" w:hAnsi="Times New Roman" w:cs="Times New Roman"/>
          <w:sz w:val="28"/>
          <w:szCs w:val="24"/>
        </w:rPr>
        <w:t xml:space="preserve">зывают на организм тепловое воздействие, что способствует </w:t>
      </w:r>
      <w:proofErr w:type="spellStart"/>
      <w:r w:rsidRPr="004873D5">
        <w:rPr>
          <w:rFonts w:ascii="Times New Roman" w:hAnsi="Times New Roman" w:cs="Times New Roman"/>
          <w:sz w:val="28"/>
          <w:szCs w:val="24"/>
        </w:rPr>
        <w:t>улучщению</w:t>
      </w:r>
      <w:proofErr w:type="spellEnd"/>
      <w:r w:rsidRPr="004873D5">
        <w:rPr>
          <w:rFonts w:ascii="Times New Roman" w:hAnsi="Times New Roman" w:cs="Times New Roman"/>
          <w:sz w:val="28"/>
          <w:szCs w:val="24"/>
        </w:rPr>
        <w:t xml:space="preserve"> кровообращения. Ультрафиолетовые лучи обладают слабым тепловым и выраженным химическим и биологи</w:t>
      </w:r>
      <w:r w:rsidR="0094145C" w:rsidRPr="004873D5">
        <w:rPr>
          <w:rFonts w:ascii="Times New Roman" w:hAnsi="Times New Roman" w:cs="Times New Roman"/>
          <w:sz w:val="28"/>
          <w:szCs w:val="24"/>
        </w:rPr>
        <w:t>ческим эффектом, способствуя об</w:t>
      </w:r>
      <w:r w:rsidRPr="004873D5">
        <w:rPr>
          <w:rFonts w:ascii="Times New Roman" w:hAnsi="Times New Roman" w:cs="Times New Roman"/>
          <w:sz w:val="28"/>
          <w:szCs w:val="24"/>
        </w:rPr>
        <w:t>разованию в организме витамина D и повышая обменные процессы.</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Традиционные методы закаливания водой делятся на местные и общие. К первым относятся умывание после сна, </w:t>
      </w:r>
      <w:r w:rsidR="0094145C" w:rsidRPr="004873D5">
        <w:rPr>
          <w:rFonts w:ascii="Times New Roman" w:hAnsi="Times New Roman" w:cs="Times New Roman"/>
          <w:sz w:val="28"/>
          <w:szCs w:val="24"/>
        </w:rPr>
        <w:t xml:space="preserve">мытье рук и ног, ко вторым </w:t>
      </w:r>
      <w:r w:rsidR="007E4C89">
        <w:rPr>
          <w:rFonts w:ascii="Times New Roman" w:hAnsi="Times New Roman" w:cs="Times New Roman"/>
          <w:sz w:val="28"/>
          <w:szCs w:val="24"/>
        </w:rPr>
        <w:t>-</w:t>
      </w:r>
      <w:r w:rsidR="0094145C" w:rsidRPr="004873D5">
        <w:rPr>
          <w:rFonts w:ascii="Times New Roman" w:hAnsi="Times New Roman" w:cs="Times New Roman"/>
          <w:sz w:val="28"/>
          <w:szCs w:val="24"/>
        </w:rPr>
        <w:t xml:space="preserve"> об</w:t>
      </w:r>
      <w:r w:rsidRPr="004873D5">
        <w:rPr>
          <w:rFonts w:ascii="Times New Roman" w:hAnsi="Times New Roman" w:cs="Times New Roman"/>
          <w:sz w:val="28"/>
          <w:szCs w:val="24"/>
        </w:rPr>
        <w:t xml:space="preserve">тирание, обливание, душ, купание, игры в воде. В подготовке дзюдоистов особое место среди восстановительных процедур занимает баня. Основу оздоровительного эффекта бани также составляют контрастные температурные воздушные и водные процедуры, когда пребывание в парной чередуется с </w:t>
      </w:r>
      <w:r w:rsidR="00A7436B" w:rsidRPr="004873D5">
        <w:rPr>
          <w:rFonts w:ascii="Times New Roman" w:hAnsi="Times New Roman" w:cs="Times New Roman"/>
          <w:sz w:val="28"/>
          <w:szCs w:val="24"/>
        </w:rPr>
        <w:t xml:space="preserve">прохладным душем или купанием </w:t>
      </w:r>
      <w:r w:rsidRPr="004873D5">
        <w:rPr>
          <w:rFonts w:ascii="Times New Roman" w:hAnsi="Times New Roman" w:cs="Times New Roman"/>
          <w:sz w:val="28"/>
          <w:szCs w:val="24"/>
        </w:rPr>
        <w:t xml:space="preserve"> бассейне с прохладной водой.</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И русская баня, и финская сауна могут эффективно способствовать закаливанию не только взрослого, но и </w:t>
      </w:r>
      <w:r w:rsidR="0094145C" w:rsidRPr="004873D5">
        <w:rPr>
          <w:rFonts w:ascii="Times New Roman" w:hAnsi="Times New Roman" w:cs="Times New Roman"/>
          <w:sz w:val="28"/>
          <w:szCs w:val="24"/>
        </w:rPr>
        <w:t>растущего организма, но при обя</w:t>
      </w:r>
      <w:r w:rsidRPr="004873D5">
        <w:rPr>
          <w:rFonts w:ascii="Times New Roman" w:hAnsi="Times New Roman" w:cs="Times New Roman"/>
          <w:sz w:val="28"/>
          <w:szCs w:val="24"/>
        </w:rPr>
        <w:t xml:space="preserve">зательном выполнении ряда условий более щадящего режима </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Распорядок дня юного спортсмена зависит от возраста, расписания занятий в </w:t>
      </w:r>
      <w:r w:rsidR="00B91150">
        <w:rPr>
          <w:rFonts w:ascii="Times New Roman" w:hAnsi="Times New Roman" w:cs="Times New Roman"/>
          <w:sz w:val="28"/>
          <w:szCs w:val="24"/>
        </w:rPr>
        <w:t>образовательном учреждении</w:t>
      </w:r>
      <w:r w:rsidRPr="004873D5">
        <w:rPr>
          <w:rFonts w:ascii="Times New Roman" w:hAnsi="Times New Roman" w:cs="Times New Roman"/>
          <w:sz w:val="28"/>
          <w:szCs w:val="24"/>
        </w:rPr>
        <w:t>, сезонных и климатических факторов. Ложиться спать, вставать и принимать пищу следует в одно и то же время.</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Питание играет большую роль в восполнении энергии, затраченной в процессе тренировки и соревнований. У юных спортсменов при 4-часовых тренировочных занятиях расходуется почти в два раза больше энергии, чем у их сверстников, не занимающихся спортом.</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Современная наука о питании в спорте базируется на концепции сбалансированного питания, в соответстви</w:t>
      </w:r>
      <w:r w:rsidR="00E833FA" w:rsidRPr="004873D5">
        <w:rPr>
          <w:rFonts w:ascii="Times New Roman" w:hAnsi="Times New Roman" w:cs="Times New Roman"/>
          <w:sz w:val="28"/>
          <w:szCs w:val="24"/>
        </w:rPr>
        <w:t>и с которой обеспечение нор</w:t>
      </w:r>
      <w:r w:rsidRPr="004873D5">
        <w:rPr>
          <w:rFonts w:ascii="Times New Roman" w:hAnsi="Times New Roman" w:cs="Times New Roman"/>
          <w:sz w:val="28"/>
          <w:szCs w:val="24"/>
        </w:rPr>
        <w:t>мальной жизнедеятельности, повышение физической работоспособности и ускорение восстановительных проце</w:t>
      </w:r>
      <w:r w:rsidR="00E833FA" w:rsidRPr="004873D5">
        <w:rPr>
          <w:rFonts w:ascii="Times New Roman" w:hAnsi="Times New Roman" w:cs="Times New Roman"/>
          <w:sz w:val="28"/>
          <w:szCs w:val="24"/>
        </w:rPr>
        <w:t>ссов возможны при условии посту</w:t>
      </w:r>
      <w:r w:rsidRPr="004873D5">
        <w:rPr>
          <w:rFonts w:ascii="Times New Roman" w:hAnsi="Times New Roman" w:cs="Times New Roman"/>
          <w:sz w:val="28"/>
          <w:szCs w:val="24"/>
        </w:rPr>
        <w:t>пления в организм белков, жиров, углеводов, витаминов, минеральных веществ и воды в необходимых для организма соотношениях.</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Белки необходимы для роста, соз</w:t>
      </w:r>
      <w:r w:rsidR="00A7436B" w:rsidRPr="004873D5">
        <w:rPr>
          <w:rFonts w:ascii="Times New Roman" w:hAnsi="Times New Roman" w:cs="Times New Roman"/>
          <w:sz w:val="28"/>
          <w:szCs w:val="24"/>
        </w:rPr>
        <w:t>дания новых и восстановления по</w:t>
      </w:r>
      <w:r w:rsidRPr="004873D5">
        <w:rPr>
          <w:rFonts w:ascii="Times New Roman" w:hAnsi="Times New Roman" w:cs="Times New Roman"/>
          <w:sz w:val="28"/>
          <w:szCs w:val="24"/>
        </w:rPr>
        <w:t>врежденных тканей. Это структурны</w:t>
      </w:r>
      <w:r w:rsidR="00A7436B" w:rsidRPr="004873D5">
        <w:rPr>
          <w:rFonts w:ascii="Times New Roman" w:hAnsi="Times New Roman" w:cs="Times New Roman"/>
          <w:sz w:val="28"/>
          <w:szCs w:val="24"/>
        </w:rPr>
        <w:t>е элементы кожи, сухожилий и со</w:t>
      </w:r>
      <w:r w:rsidRPr="004873D5">
        <w:rPr>
          <w:rFonts w:ascii="Times New Roman" w:hAnsi="Times New Roman" w:cs="Times New Roman"/>
          <w:sz w:val="28"/>
          <w:szCs w:val="24"/>
        </w:rPr>
        <w:t xml:space="preserve">кратительных элементов мышц. Белками богаты сыры, нежирные сорта мяса, </w:t>
      </w:r>
      <w:r w:rsidRPr="004873D5">
        <w:rPr>
          <w:rFonts w:ascii="Times New Roman" w:hAnsi="Times New Roman" w:cs="Times New Roman"/>
          <w:sz w:val="28"/>
          <w:szCs w:val="24"/>
        </w:rPr>
        <w:lastRenderedPageBreak/>
        <w:t>рыбья икра, бобовые. Большое количество белков содержится в твороге, рыбе, яйцах, гречневой и овсяной крупах.</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Жиры обладают высокой энергетической ценностью. Они входят в состав клеток и участвуют в обменных процессах. С ними в организм поступают жизненно необходимые в</w:t>
      </w:r>
      <w:r w:rsidR="00A7436B" w:rsidRPr="004873D5">
        <w:rPr>
          <w:rFonts w:ascii="Times New Roman" w:hAnsi="Times New Roman" w:cs="Times New Roman"/>
          <w:sz w:val="28"/>
          <w:szCs w:val="24"/>
        </w:rPr>
        <w:t>ещества: витамины</w:t>
      </w:r>
      <w:proofErr w:type="gramStart"/>
      <w:r w:rsidR="00A7436B" w:rsidRPr="004873D5">
        <w:rPr>
          <w:rFonts w:ascii="Times New Roman" w:hAnsi="Times New Roman" w:cs="Times New Roman"/>
          <w:sz w:val="28"/>
          <w:szCs w:val="24"/>
        </w:rPr>
        <w:t xml:space="preserve"> А</w:t>
      </w:r>
      <w:proofErr w:type="gramEnd"/>
      <w:r w:rsidR="00A7436B" w:rsidRPr="004873D5">
        <w:rPr>
          <w:rFonts w:ascii="Times New Roman" w:hAnsi="Times New Roman" w:cs="Times New Roman"/>
          <w:sz w:val="28"/>
          <w:szCs w:val="24"/>
        </w:rPr>
        <w:t>, Д, Е, неза</w:t>
      </w:r>
      <w:r w:rsidRPr="004873D5">
        <w:rPr>
          <w:rFonts w:ascii="Times New Roman" w:hAnsi="Times New Roman" w:cs="Times New Roman"/>
          <w:sz w:val="28"/>
          <w:szCs w:val="24"/>
        </w:rPr>
        <w:t xml:space="preserve">менимые </w:t>
      </w:r>
      <w:proofErr w:type="spellStart"/>
      <w:r w:rsidRPr="004873D5">
        <w:rPr>
          <w:rFonts w:ascii="Times New Roman" w:hAnsi="Times New Roman" w:cs="Times New Roman"/>
          <w:sz w:val="28"/>
          <w:szCs w:val="24"/>
        </w:rPr>
        <w:t>высоконасыщенные</w:t>
      </w:r>
      <w:proofErr w:type="spellEnd"/>
      <w:r w:rsidRPr="004873D5">
        <w:rPr>
          <w:rFonts w:ascii="Times New Roman" w:hAnsi="Times New Roman" w:cs="Times New Roman"/>
          <w:sz w:val="28"/>
          <w:szCs w:val="24"/>
        </w:rPr>
        <w:t xml:space="preserve"> жирные кислоты, лецитин, холестерин. Жиры обеспечивают всасывание из кишечника ряда минеральных солей. </w:t>
      </w:r>
      <w:proofErr w:type="gramStart"/>
      <w:r w:rsidRPr="004873D5">
        <w:rPr>
          <w:rFonts w:ascii="Times New Roman" w:hAnsi="Times New Roman" w:cs="Times New Roman"/>
          <w:sz w:val="28"/>
          <w:szCs w:val="24"/>
        </w:rPr>
        <w:t>К богатым жирами продуктам относятся свинина, мясо гуся, утки, шоколад, пирожные, халва, сыр, сливки, сметана, орехи.</w:t>
      </w:r>
      <w:proofErr w:type="gramEnd"/>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Углеводы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наиболее важная сос</w:t>
      </w:r>
      <w:r w:rsidR="00A7436B" w:rsidRPr="004873D5">
        <w:rPr>
          <w:rFonts w:ascii="Times New Roman" w:hAnsi="Times New Roman" w:cs="Times New Roman"/>
          <w:sz w:val="28"/>
          <w:szCs w:val="24"/>
        </w:rPr>
        <w:t>тавляющая в питании юного спорт</w:t>
      </w:r>
      <w:r w:rsidRPr="004873D5">
        <w:rPr>
          <w:rFonts w:ascii="Times New Roman" w:hAnsi="Times New Roman" w:cs="Times New Roman"/>
          <w:sz w:val="28"/>
          <w:szCs w:val="24"/>
        </w:rPr>
        <w:t>смена, так как это единственный и</w:t>
      </w:r>
      <w:r w:rsidR="00A7436B" w:rsidRPr="004873D5">
        <w:rPr>
          <w:rFonts w:ascii="Times New Roman" w:hAnsi="Times New Roman" w:cs="Times New Roman"/>
          <w:sz w:val="28"/>
          <w:szCs w:val="24"/>
        </w:rPr>
        <w:t>сточник энергии, способный обес</w:t>
      </w:r>
      <w:r w:rsidRPr="004873D5">
        <w:rPr>
          <w:rFonts w:ascii="Times New Roman" w:hAnsi="Times New Roman" w:cs="Times New Roman"/>
          <w:sz w:val="28"/>
          <w:szCs w:val="24"/>
        </w:rPr>
        <w:t>печить интенсивность выполнения физических упражнений в течение длительного времени.</w:t>
      </w:r>
    </w:p>
    <w:p w:rsidR="00F14976"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 пищей в организм поступают простые и сложные углеводы. </w:t>
      </w:r>
      <w:proofErr w:type="gramStart"/>
      <w:r w:rsidRPr="004873D5">
        <w:rPr>
          <w:rFonts w:ascii="Times New Roman" w:hAnsi="Times New Roman" w:cs="Times New Roman"/>
          <w:sz w:val="28"/>
          <w:szCs w:val="24"/>
        </w:rPr>
        <w:t xml:space="preserve">Простые углеводы (сахара)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это глюкоза, фрук</w:t>
      </w:r>
      <w:r w:rsidR="00A7436B" w:rsidRPr="004873D5">
        <w:rPr>
          <w:rFonts w:ascii="Times New Roman" w:hAnsi="Times New Roman" w:cs="Times New Roman"/>
          <w:sz w:val="28"/>
          <w:szCs w:val="24"/>
        </w:rPr>
        <w:t>тоза, сахароза и лактоза; слож</w:t>
      </w:r>
      <w:r w:rsidRPr="004873D5">
        <w:rPr>
          <w:rFonts w:ascii="Times New Roman" w:hAnsi="Times New Roman" w:cs="Times New Roman"/>
          <w:sz w:val="28"/>
          <w:szCs w:val="24"/>
        </w:rPr>
        <w:t xml:space="preserve">ные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крахмал, гликоген, клетчатка, пектины.</w:t>
      </w:r>
      <w:proofErr w:type="gramEnd"/>
      <w:r w:rsidRPr="004873D5">
        <w:rPr>
          <w:rFonts w:ascii="Times New Roman" w:hAnsi="Times New Roman" w:cs="Times New Roman"/>
          <w:sz w:val="28"/>
          <w:szCs w:val="24"/>
        </w:rPr>
        <w:t xml:space="preserve"> Углеводы содержатся, главным образом, в растительных продуктах. Простые углеводы и крахмал хорошо усваиваются, но с разной ско</w:t>
      </w:r>
      <w:r w:rsidR="00A7436B" w:rsidRPr="004873D5">
        <w:rPr>
          <w:rFonts w:ascii="Times New Roman" w:hAnsi="Times New Roman" w:cs="Times New Roman"/>
          <w:sz w:val="28"/>
          <w:szCs w:val="24"/>
        </w:rPr>
        <w:t>ростью. Особенно быстро всасыва</w:t>
      </w:r>
      <w:r w:rsidRPr="004873D5">
        <w:rPr>
          <w:rFonts w:ascii="Times New Roman" w:hAnsi="Times New Roman" w:cs="Times New Roman"/>
          <w:sz w:val="28"/>
          <w:szCs w:val="24"/>
        </w:rPr>
        <w:t xml:space="preserve">ются из кишечника глюкоза и фруктоза, </w:t>
      </w:r>
      <w:proofErr w:type="gramStart"/>
      <w:r w:rsidRPr="004873D5">
        <w:rPr>
          <w:rFonts w:ascii="Times New Roman" w:hAnsi="Times New Roman" w:cs="Times New Roman"/>
          <w:sz w:val="28"/>
          <w:szCs w:val="24"/>
        </w:rPr>
        <w:t>которые</w:t>
      </w:r>
      <w:proofErr w:type="gramEnd"/>
      <w:r w:rsidRPr="004873D5">
        <w:rPr>
          <w:rFonts w:ascii="Times New Roman" w:hAnsi="Times New Roman" w:cs="Times New Roman"/>
          <w:sz w:val="28"/>
          <w:szCs w:val="24"/>
        </w:rPr>
        <w:t xml:space="preserve"> содержатся во фруктах, ягодах, меде.</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Витамины не образуются в организме человека или образуются в недостаточном количестве. Они относятся к незаменимым пищевым веществам, которые должны регулярно поступать с пищей. Витамины регулируют обмен веществ и разностор</w:t>
      </w:r>
      <w:r w:rsidR="00A7436B" w:rsidRPr="004873D5">
        <w:rPr>
          <w:rFonts w:ascii="Times New Roman" w:hAnsi="Times New Roman" w:cs="Times New Roman"/>
          <w:sz w:val="28"/>
          <w:szCs w:val="24"/>
        </w:rPr>
        <w:t>онне влияют на всю жизнедеятель</w:t>
      </w:r>
      <w:r w:rsidRPr="004873D5">
        <w:rPr>
          <w:rFonts w:ascii="Times New Roman" w:hAnsi="Times New Roman" w:cs="Times New Roman"/>
          <w:sz w:val="28"/>
          <w:szCs w:val="24"/>
        </w:rPr>
        <w:t>ность организма.</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 занятиях спортом потребность в витаминах возрастает, в частности в витаминах</w:t>
      </w:r>
      <w:proofErr w:type="gramStart"/>
      <w:r w:rsidRPr="004873D5">
        <w:rPr>
          <w:rFonts w:ascii="Times New Roman" w:hAnsi="Times New Roman" w:cs="Times New Roman"/>
          <w:sz w:val="28"/>
          <w:szCs w:val="24"/>
        </w:rPr>
        <w:t xml:space="preserve"> С</w:t>
      </w:r>
      <w:proofErr w:type="gramEnd"/>
      <w:r w:rsidRPr="004873D5">
        <w:rPr>
          <w:rFonts w:ascii="Times New Roman" w:hAnsi="Times New Roman" w:cs="Times New Roman"/>
          <w:sz w:val="28"/>
          <w:szCs w:val="24"/>
        </w:rPr>
        <w:t>, В2, В6, РР, А и Е. Это св</w:t>
      </w:r>
      <w:r w:rsidR="00A7436B" w:rsidRPr="004873D5">
        <w:rPr>
          <w:rFonts w:ascii="Times New Roman" w:hAnsi="Times New Roman" w:cs="Times New Roman"/>
          <w:sz w:val="28"/>
          <w:szCs w:val="24"/>
        </w:rPr>
        <w:t xml:space="preserve">язано со значительными </w:t>
      </w:r>
      <w:proofErr w:type="spellStart"/>
      <w:r w:rsidR="00A7436B" w:rsidRPr="004873D5">
        <w:rPr>
          <w:rFonts w:ascii="Times New Roman" w:hAnsi="Times New Roman" w:cs="Times New Roman"/>
          <w:sz w:val="28"/>
          <w:szCs w:val="24"/>
        </w:rPr>
        <w:t>психоэмо-</w:t>
      </w:r>
      <w:r w:rsidRPr="004873D5">
        <w:rPr>
          <w:rFonts w:ascii="Times New Roman" w:hAnsi="Times New Roman" w:cs="Times New Roman"/>
          <w:sz w:val="28"/>
          <w:szCs w:val="24"/>
        </w:rPr>
        <w:t>циональными</w:t>
      </w:r>
      <w:proofErr w:type="spellEnd"/>
      <w:r w:rsidRPr="004873D5">
        <w:rPr>
          <w:rFonts w:ascii="Times New Roman" w:hAnsi="Times New Roman" w:cs="Times New Roman"/>
          <w:sz w:val="28"/>
          <w:szCs w:val="24"/>
        </w:rPr>
        <w:t xml:space="preserve"> и физическими нагрузками, повышающими интенсивность обмена веществ </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Питьевой режим юного спортсмена обеспечивает течение обменных реакций в организме, теплорегуляцию, выведение с мочой продуктов обмена веществ.</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Занятия спортом сопровождаются значительной теплопродукцией в организме, а в отдаче тепла огромную роль играют потоотделение и </w:t>
      </w:r>
      <w:proofErr w:type="spellStart"/>
      <w:r w:rsidRPr="004873D5">
        <w:rPr>
          <w:rFonts w:ascii="Times New Roman" w:hAnsi="Times New Roman" w:cs="Times New Roman"/>
          <w:sz w:val="28"/>
          <w:szCs w:val="24"/>
        </w:rPr>
        <w:t>ис¬арение</w:t>
      </w:r>
      <w:proofErr w:type="spellEnd"/>
      <w:r w:rsidRPr="004873D5">
        <w:rPr>
          <w:rFonts w:ascii="Times New Roman" w:hAnsi="Times New Roman" w:cs="Times New Roman"/>
          <w:sz w:val="28"/>
          <w:szCs w:val="24"/>
        </w:rPr>
        <w:t>.</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 продолжительной нагрузке прерывистого характера юные спортсмены могут поддерживать нормальн</w:t>
      </w:r>
      <w:r w:rsidR="00A7436B" w:rsidRPr="004873D5">
        <w:rPr>
          <w:rFonts w:ascii="Times New Roman" w:hAnsi="Times New Roman" w:cs="Times New Roman"/>
          <w:sz w:val="28"/>
          <w:szCs w:val="24"/>
        </w:rPr>
        <w:t>ый водный баланс, потребляя жидко</w:t>
      </w:r>
      <w:r w:rsidRPr="004873D5">
        <w:rPr>
          <w:rFonts w:ascii="Times New Roman" w:hAnsi="Times New Roman" w:cs="Times New Roman"/>
          <w:sz w:val="28"/>
          <w:szCs w:val="24"/>
        </w:rPr>
        <w:t>сть каждые 15</w:t>
      </w:r>
      <w:r w:rsidR="008E3A07">
        <w:rPr>
          <w:rFonts w:ascii="Times New Roman" w:hAnsi="Times New Roman" w:cs="Times New Roman"/>
          <w:sz w:val="28"/>
          <w:szCs w:val="24"/>
        </w:rPr>
        <w:t>-</w:t>
      </w:r>
      <w:r w:rsidRPr="004873D5">
        <w:rPr>
          <w:rFonts w:ascii="Times New Roman" w:hAnsi="Times New Roman" w:cs="Times New Roman"/>
          <w:sz w:val="28"/>
          <w:szCs w:val="24"/>
        </w:rPr>
        <w:t>20 мин.</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Рациональное питание юного спортсмена должно основываться на том, что на 1 кг массы тела потребность </w:t>
      </w:r>
      <w:r w:rsidR="00B91150">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в пищевых веществах выше, чем у взрослых. </w:t>
      </w:r>
    </w:p>
    <w:p w:rsidR="00707339"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Основными задачами врачебного контроля являются:</w:t>
      </w:r>
    </w:p>
    <w:p w:rsidR="00707339"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определение состояния здоровья</w:t>
      </w:r>
      <w:r w:rsidR="00D539FF" w:rsidRPr="004873D5">
        <w:rPr>
          <w:rFonts w:ascii="Times New Roman" w:hAnsi="Times New Roman" w:cs="Times New Roman"/>
          <w:sz w:val="28"/>
          <w:szCs w:val="24"/>
        </w:rPr>
        <w:t xml:space="preserve"> и уровня функционального состо</w:t>
      </w:r>
      <w:r w:rsidRPr="004873D5">
        <w:rPr>
          <w:rFonts w:ascii="Times New Roman" w:hAnsi="Times New Roman" w:cs="Times New Roman"/>
          <w:sz w:val="28"/>
          <w:szCs w:val="24"/>
        </w:rPr>
        <w:t>яния юных спортсменов для занятий;</w:t>
      </w:r>
    </w:p>
    <w:p w:rsidR="00707339"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систематические наблюдения за </w:t>
      </w:r>
      <w:r w:rsidR="0094145C" w:rsidRPr="004873D5">
        <w:rPr>
          <w:rFonts w:ascii="Times New Roman" w:hAnsi="Times New Roman" w:cs="Times New Roman"/>
          <w:sz w:val="28"/>
          <w:szCs w:val="24"/>
        </w:rPr>
        <w:t>изменениями в состоянии физичес</w:t>
      </w:r>
      <w:r w:rsidRPr="004873D5">
        <w:rPr>
          <w:rFonts w:ascii="Times New Roman" w:hAnsi="Times New Roman" w:cs="Times New Roman"/>
          <w:sz w:val="28"/>
          <w:szCs w:val="24"/>
        </w:rPr>
        <w:t>кой и функциональной подготовленности, происходящими под влиянием регулярных занятий, и определение индивидуальных норм нагрузок.</w:t>
      </w:r>
    </w:p>
    <w:p w:rsidR="00707339" w:rsidRPr="004873D5" w:rsidRDefault="00707339" w:rsidP="004873D5">
      <w:pPr>
        <w:spacing w:after="0"/>
        <w:ind w:firstLine="709"/>
        <w:jc w:val="both"/>
        <w:rPr>
          <w:rFonts w:ascii="Times New Roman" w:hAnsi="Times New Roman" w:cs="Times New Roman"/>
          <w:sz w:val="28"/>
          <w:szCs w:val="24"/>
        </w:rPr>
      </w:pPr>
      <w:proofErr w:type="gramStart"/>
      <w:r w:rsidRPr="004873D5">
        <w:rPr>
          <w:rFonts w:ascii="Times New Roman" w:hAnsi="Times New Roman" w:cs="Times New Roman"/>
          <w:sz w:val="28"/>
          <w:szCs w:val="24"/>
        </w:rPr>
        <w:t>Контроль за</w:t>
      </w:r>
      <w:proofErr w:type="gramEnd"/>
      <w:r w:rsidRPr="004873D5">
        <w:rPr>
          <w:rFonts w:ascii="Times New Roman" w:hAnsi="Times New Roman" w:cs="Times New Roman"/>
          <w:sz w:val="28"/>
          <w:szCs w:val="24"/>
        </w:rPr>
        <w:t xml:space="preserve"> состоянием здоровья спортсменов осуществляется врачом спортивной </w:t>
      </w:r>
      <w:r w:rsidR="00B91150">
        <w:rPr>
          <w:rFonts w:ascii="Times New Roman" w:hAnsi="Times New Roman" w:cs="Times New Roman"/>
          <w:sz w:val="28"/>
          <w:szCs w:val="24"/>
        </w:rPr>
        <w:t>организации</w:t>
      </w:r>
      <w:r w:rsidR="0094145C" w:rsidRPr="004873D5">
        <w:rPr>
          <w:rFonts w:ascii="Times New Roman" w:hAnsi="Times New Roman" w:cs="Times New Roman"/>
          <w:sz w:val="28"/>
          <w:szCs w:val="24"/>
        </w:rPr>
        <w:t xml:space="preserve"> и специалистами врачебно-физ</w:t>
      </w:r>
      <w:r w:rsidRPr="004873D5">
        <w:rPr>
          <w:rFonts w:ascii="Times New Roman" w:hAnsi="Times New Roman" w:cs="Times New Roman"/>
          <w:sz w:val="28"/>
          <w:szCs w:val="24"/>
        </w:rPr>
        <w:t>культурного диспансера.</w:t>
      </w:r>
    </w:p>
    <w:p w:rsidR="00707339"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Углубленное медицинское обследование спортсмены проходят два раза в год, в конце подготовительного и соревновательного периодов. 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клинические анализы крови и мочи. </w:t>
      </w:r>
      <w:proofErr w:type="gramStart"/>
      <w:r w:rsidRPr="004873D5">
        <w:rPr>
          <w:rFonts w:ascii="Times New Roman" w:hAnsi="Times New Roman" w:cs="Times New Roman"/>
          <w:sz w:val="28"/>
          <w:szCs w:val="24"/>
        </w:rPr>
        <w:t>Обследование у врачей-специалистов: хирурга, невропатолога, окулиста, отоларинголога, дерматолога, стоматолога, гинеколога (для девушек).</w:t>
      </w:r>
      <w:proofErr w:type="gramEnd"/>
    </w:p>
    <w:p w:rsidR="00707339"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случае необходимости, по медицинским показателям, организуются дополнительные консультации у других специалистов. К занятиям дзюдо допускаются юные спортсмены, отнесенные к основной медицинской группе.</w:t>
      </w:r>
    </w:p>
    <w:p w:rsidR="00707339"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Углубленное обследование спортс</w:t>
      </w:r>
      <w:r w:rsidR="0094145C" w:rsidRPr="004873D5">
        <w:rPr>
          <w:rFonts w:ascii="Times New Roman" w:hAnsi="Times New Roman" w:cs="Times New Roman"/>
          <w:sz w:val="28"/>
          <w:szCs w:val="24"/>
        </w:rPr>
        <w:t>мена проводится совместно с вра</w:t>
      </w:r>
      <w:r w:rsidRPr="004873D5">
        <w:rPr>
          <w:rFonts w:ascii="Times New Roman" w:hAnsi="Times New Roman" w:cs="Times New Roman"/>
          <w:sz w:val="28"/>
          <w:szCs w:val="24"/>
        </w:rPr>
        <w:t xml:space="preserve">чом, тренером, педагогом в местах тренировок, соревнований, отдыха и учебы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Такие наблюдения играют в большинстве случаев решающую роль в индивидуализации тренировочного процесса. </w:t>
      </w:r>
      <w:proofErr w:type="spellStart"/>
      <w:r w:rsidRPr="004873D5">
        <w:rPr>
          <w:rFonts w:ascii="Times New Roman" w:hAnsi="Times New Roman" w:cs="Times New Roman"/>
          <w:sz w:val="28"/>
          <w:szCs w:val="24"/>
        </w:rPr>
        <w:t>За¬ключение</w:t>
      </w:r>
      <w:proofErr w:type="spellEnd"/>
      <w:r w:rsidRPr="004873D5">
        <w:rPr>
          <w:rFonts w:ascii="Times New Roman" w:hAnsi="Times New Roman" w:cs="Times New Roman"/>
          <w:sz w:val="28"/>
          <w:szCs w:val="24"/>
        </w:rPr>
        <w:t xml:space="preserve"> по результатам углубленного обследования содержит оценку состояния здоровья и физического развития, биологический возраст и его соответствие паспортному, уровень функционального состояния, рекомендации по лечебно-профилактическим и восстановительным мероприятиям и режиму. </w:t>
      </w:r>
      <w:proofErr w:type="gramStart"/>
      <w:r w:rsidRPr="004873D5">
        <w:rPr>
          <w:rFonts w:ascii="Times New Roman" w:hAnsi="Times New Roman" w:cs="Times New Roman"/>
          <w:sz w:val="28"/>
          <w:szCs w:val="24"/>
        </w:rPr>
        <w:t>Контроль за</w:t>
      </w:r>
      <w:proofErr w:type="gramEnd"/>
      <w:r w:rsidRPr="004873D5">
        <w:rPr>
          <w:rFonts w:ascii="Times New Roman" w:hAnsi="Times New Roman" w:cs="Times New Roman"/>
          <w:sz w:val="28"/>
          <w:szCs w:val="24"/>
        </w:rPr>
        <w:t xml:space="preserve"> уровнем физичес</w:t>
      </w:r>
      <w:r w:rsidR="0094145C" w:rsidRPr="004873D5">
        <w:rPr>
          <w:rFonts w:ascii="Times New Roman" w:hAnsi="Times New Roman" w:cs="Times New Roman"/>
          <w:sz w:val="28"/>
          <w:szCs w:val="24"/>
        </w:rPr>
        <w:t>кой работоспособности и функцио</w:t>
      </w:r>
      <w:r w:rsidRPr="004873D5">
        <w:rPr>
          <w:rFonts w:ascii="Times New Roman" w:hAnsi="Times New Roman" w:cs="Times New Roman"/>
          <w:sz w:val="28"/>
          <w:szCs w:val="24"/>
        </w:rPr>
        <w:t>нального состояния организма спортсмена проводится в рамках этапного комплексного обследования для опр</w:t>
      </w:r>
      <w:r w:rsidR="00D539FF" w:rsidRPr="004873D5">
        <w:rPr>
          <w:rFonts w:ascii="Times New Roman" w:hAnsi="Times New Roman" w:cs="Times New Roman"/>
          <w:sz w:val="28"/>
          <w:szCs w:val="24"/>
        </w:rPr>
        <w:t>еделения потенциальных возможно</w:t>
      </w:r>
      <w:r w:rsidR="00885EB7">
        <w:rPr>
          <w:rFonts w:ascii="Times New Roman" w:hAnsi="Times New Roman" w:cs="Times New Roman"/>
          <w:sz w:val="28"/>
          <w:szCs w:val="24"/>
        </w:rPr>
        <w:t>стей юного спортсмена</w:t>
      </w:r>
      <w:r w:rsidRPr="004873D5">
        <w:rPr>
          <w:rFonts w:ascii="Times New Roman" w:hAnsi="Times New Roman" w:cs="Times New Roman"/>
          <w:sz w:val="28"/>
          <w:szCs w:val="24"/>
        </w:rPr>
        <w:t xml:space="preserve"> динамики уровня тренированности, соответствия выполняемых тренировочных и соревновательных нагрузок физическим и функциональным возможностям организма.</w:t>
      </w:r>
    </w:p>
    <w:p w:rsidR="00707339"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исследовании используются </w:t>
      </w:r>
      <w:r w:rsidR="0094145C" w:rsidRPr="004873D5">
        <w:rPr>
          <w:rFonts w:ascii="Times New Roman" w:hAnsi="Times New Roman" w:cs="Times New Roman"/>
          <w:sz w:val="28"/>
          <w:szCs w:val="24"/>
        </w:rPr>
        <w:t>стандартные тестирующие процеду</w:t>
      </w:r>
      <w:r w:rsidRPr="004873D5">
        <w:rPr>
          <w:rFonts w:ascii="Times New Roman" w:hAnsi="Times New Roman" w:cs="Times New Roman"/>
          <w:sz w:val="28"/>
          <w:szCs w:val="24"/>
        </w:rPr>
        <w:t>ры с дозированными или максималь</w:t>
      </w:r>
      <w:r w:rsidR="0094145C" w:rsidRPr="004873D5">
        <w:rPr>
          <w:rFonts w:ascii="Times New Roman" w:hAnsi="Times New Roman" w:cs="Times New Roman"/>
          <w:sz w:val="28"/>
          <w:szCs w:val="24"/>
        </w:rPr>
        <w:t>ными нагрузками. Результаты тес</w:t>
      </w:r>
      <w:r w:rsidRPr="004873D5">
        <w:rPr>
          <w:rFonts w:ascii="Times New Roman" w:hAnsi="Times New Roman" w:cs="Times New Roman"/>
          <w:sz w:val="28"/>
          <w:szCs w:val="24"/>
        </w:rPr>
        <w:t>тирования оцениваются по уровню эргометрических, вегетативных и метаболических показателей.</w:t>
      </w:r>
    </w:p>
    <w:p w:rsidR="00707339"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Для получения объективной оценки уровня физической работоспособности и функционального </w:t>
      </w:r>
      <w:r w:rsidR="00D539FF" w:rsidRPr="004873D5">
        <w:rPr>
          <w:rFonts w:ascii="Times New Roman" w:hAnsi="Times New Roman" w:cs="Times New Roman"/>
          <w:sz w:val="28"/>
          <w:szCs w:val="24"/>
        </w:rPr>
        <w:t xml:space="preserve">состояния юного спортсмена </w:t>
      </w:r>
      <w:r w:rsidR="00D539FF" w:rsidRPr="004873D5">
        <w:rPr>
          <w:rFonts w:ascii="Times New Roman" w:hAnsi="Times New Roman" w:cs="Times New Roman"/>
          <w:sz w:val="28"/>
          <w:szCs w:val="24"/>
        </w:rPr>
        <w:lastRenderedPageBreak/>
        <w:t>необ</w:t>
      </w:r>
      <w:r w:rsidRPr="004873D5">
        <w:rPr>
          <w:rFonts w:ascii="Times New Roman" w:hAnsi="Times New Roman" w:cs="Times New Roman"/>
          <w:sz w:val="28"/>
          <w:szCs w:val="24"/>
        </w:rPr>
        <w:t>ходимо стандартизировать методику тестирования. Для этого режим дня, предшествующий тестированию, должен строиться по одной схеме, в нем исключаются средние и большие нагрузки. Могут проводиться занятия восстановительного ха</w:t>
      </w:r>
      <w:r w:rsidR="00D539FF" w:rsidRPr="004873D5">
        <w:rPr>
          <w:rFonts w:ascii="Times New Roman" w:hAnsi="Times New Roman" w:cs="Times New Roman"/>
          <w:sz w:val="28"/>
          <w:szCs w:val="24"/>
        </w:rPr>
        <w:t>рактера. Разминка перед тестиро</w:t>
      </w:r>
      <w:r w:rsidRPr="004873D5">
        <w:rPr>
          <w:rFonts w:ascii="Times New Roman" w:hAnsi="Times New Roman" w:cs="Times New Roman"/>
          <w:sz w:val="28"/>
          <w:szCs w:val="24"/>
        </w:rPr>
        <w:t>ванием должна быть стандартной. Схе</w:t>
      </w:r>
      <w:r w:rsidR="00D539FF" w:rsidRPr="004873D5">
        <w:rPr>
          <w:rFonts w:ascii="Times New Roman" w:hAnsi="Times New Roman" w:cs="Times New Roman"/>
          <w:sz w:val="28"/>
          <w:szCs w:val="24"/>
        </w:rPr>
        <w:t>ма выполнения теста не изменяет</w:t>
      </w:r>
      <w:r w:rsidRPr="004873D5">
        <w:rPr>
          <w:rFonts w:ascii="Times New Roman" w:hAnsi="Times New Roman" w:cs="Times New Roman"/>
          <w:sz w:val="28"/>
          <w:szCs w:val="24"/>
        </w:rPr>
        <w:t>ся и остается постоянной от тестирования к тестированию. Спор</w:t>
      </w:r>
      <w:r w:rsidR="0094145C" w:rsidRPr="004873D5">
        <w:rPr>
          <w:rFonts w:ascii="Times New Roman" w:hAnsi="Times New Roman" w:cs="Times New Roman"/>
          <w:sz w:val="28"/>
          <w:szCs w:val="24"/>
        </w:rPr>
        <w:t>т</w:t>
      </w:r>
      <w:r w:rsidRPr="004873D5">
        <w:rPr>
          <w:rFonts w:ascii="Times New Roman" w:hAnsi="Times New Roman" w:cs="Times New Roman"/>
          <w:sz w:val="28"/>
          <w:szCs w:val="24"/>
        </w:rPr>
        <w:t>смен должен стремиться показать в тесте максимально возможный результат.</w:t>
      </w:r>
    </w:p>
    <w:p w:rsidR="00D539FF"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Для определения физической работоспособности в условиях кабинета используются различные модели физич</w:t>
      </w:r>
      <w:r w:rsidR="00D539FF" w:rsidRPr="004873D5">
        <w:rPr>
          <w:rFonts w:ascii="Times New Roman" w:hAnsi="Times New Roman" w:cs="Times New Roman"/>
          <w:sz w:val="28"/>
          <w:szCs w:val="24"/>
        </w:rPr>
        <w:t>еских нагрузок. Наиболее распро</w:t>
      </w:r>
      <w:r w:rsidRPr="004873D5">
        <w:rPr>
          <w:rFonts w:ascii="Times New Roman" w:hAnsi="Times New Roman" w:cs="Times New Roman"/>
          <w:sz w:val="28"/>
          <w:szCs w:val="24"/>
        </w:rPr>
        <w:t>странено определение работоспособности по тесту PWCI70.</w:t>
      </w:r>
    </w:p>
    <w:p w:rsidR="00885EB7" w:rsidRDefault="00885EB7" w:rsidP="000F39AC">
      <w:pPr>
        <w:pStyle w:val="ae"/>
        <w:jc w:val="center"/>
        <w:rPr>
          <w:rFonts w:ascii="Times New Roman" w:hAnsi="Times New Roman" w:cs="Times New Roman"/>
          <w:sz w:val="28"/>
        </w:rPr>
      </w:pPr>
    </w:p>
    <w:p w:rsidR="000F39AC" w:rsidRPr="00454E3B" w:rsidRDefault="000F39AC" w:rsidP="000F39AC">
      <w:pPr>
        <w:pStyle w:val="ae"/>
        <w:jc w:val="center"/>
        <w:rPr>
          <w:rFonts w:ascii="Times New Roman" w:hAnsi="Times New Roman" w:cs="Times New Roman"/>
          <w:sz w:val="28"/>
        </w:rPr>
      </w:pPr>
      <w:r w:rsidRPr="00454E3B">
        <w:rPr>
          <w:rFonts w:ascii="Times New Roman" w:hAnsi="Times New Roman" w:cs="Times New Roman"/>
          <w:sz w:val="28"/>
        </w:rPr>
        <w:t>3.8. Планы антидопинговых мероприятий</w:t>
      </w:r>
    </w:p>
    <w:p w:rsidR="000F39AC" w:rsidRPr="00C10AFC" w:rsidRDefault="000F39AC" w:rsidP="000F39AC">
      <w:pPr>
        <w:pStyle w:val="ae"/>
        <w:jc w:val="both"/>
        <w:rPr>
          <w:rFonts w:ascii="Times New Roman" w:hAnsi="Times New Roman" w:cs="Times New Roman"/>
          <w:sz w:val="16"/>
        </w:rPr>
      </w:pPr>
    </w:p>
    <w:p w:rsidR="000F39AC" w:rsidRPr="000F39AC" w:rsidRDefault="000F39AC" w:rsidP="000F39AC">
      <w:pPr>
        <w:pStyle w:val="ae"/>
        <w:spacing w:line="276" w:lineRule="auto"/>
        <w:ind w:firstLine="709"/>
        <w:jc w:val="both"/>
        <w:rPr>
          <w:rFonts w:ascii="Times New Roman" w:hAnsi="Times New Roman" w:cs="Times New Roman"/>
          <w:sz w:val="28"/>
        </w:rPr>
      </w:pPr>
      <w:r w:rsidRPr="000F39AC">
        <w:rPr>
          <w:rFonts w:ascii="Times New Roman" w:hAnsi="Times New Roman" w:cs="Times New Roman"/>
          <w:sz w:val="28"/>
        </w:rPr>
        <w:t xml:space="preserve">Антидопинговые мероприятия направлены на проведение </w:t>
      </w:r>
      <w:proofErr w:type="spellStart"/>
      <w:r w:rsidRPr="000F39AC">
        <w:rPr>
          <w:rFonts w:ascii="Times New Roman" w:hAnsi="Times New Roman" w:cs="Times New Roman"/>
          <w:sz w:val="28"/>
        </w:rPr>
        <w:t>разъяснительнойработы</w:t>
      </w:r>
      <w:proofErr w:type="spellEnd"/>
      <w:r w:rsidRPr="000F39AC">
        <w:rPr>
          <w:rFonts w:ascii="Times New Roman" w:hAnsi="Times New Roman" w:cs="Times New Roman"/>
          <w:sz w:val="28"/>
        </w:rPr>
        <w:t xml:space="preserve"> по профилактике применения допинга, консультации спортивного </w:t>
      </w:r>
      <w:proofErr w:type="spellStart"/>
      <w:r w:rsidRPr="000F39AC">
        <w:rPr>
          <w:rFonts w:ascii="Times New Roman" w:hAnsi="Times New Roman" w:cs="Times New Roman"/>
          <w:sz w:val="28"/>
        </w:rPr>
        <w:t>врачаи</w:t>
      </w:r>
      <w:proofErr w:type="spellEnd"/>
      <w:r w:rsidRPr="000F39AC">
        <w:rPr>
          <w:rFonts w:ascii="Times New Roman" w:hAnsi="Times New Roman" w:cs="Times New Roman"/>
          <w:sz w:val="28"/>
        </w:rPr>
        <w:t xml:space="preserve"> диспансерные исследования </w:t>
      </w:r>
      <w:r w:rsidR="00531707">
        <w:rPr>
          <w:rFonts w:ascii="Times New Roman" w:hAnsi="Times New Roman" w:cs="Times New Roman"/>
          <w:sz w:val="28"/>
        </w:rPr>
        <w:t>спортсменов</w:t>
      </w:r>
      <w:r w:rsidRPr="000F39AC">
        <w:rPr>
          <w:rFonts w:ascii="Times New Roman" w:hAnsi="Times New Roman" w:cs="Times New Roman"/>
          <w:sz w:val="28"/>
        </w:rPr>
        <w:t xml:space="preserve"> в группах спортивного совершенствования и высшего спортивного мастерства.</w:t>
      </w:r>
    </w:p>
    <w:p w:rsidR="000F39AC" w:rsidRDefault="000F39AC" w:rsidP="000F39AC">
      <w:pPr>
        <w:pStyle w:val="ae"/>
        <w:spacing w:line="276" w:lineRule="auto"/>
        <w:ind w:firstLine="709"/>
        <w:jc w:val="both"/>
        <w:rPr>
          <w:rFonts w:ascii="Times New Roman" w:hAnsi="Times New Roman" w:cs="Times New Roman"/>
          <w:sz w:val="28"/>
        </w:rPr>
      </w:pPr>
      <w:r w:rsidRPr="000F39AC">
        <w:rPr>
          <w:rFonts w:ascii="Times New Roman" w:hAnsi="Times New Roman" w:cs="Times New Roman"/>
          <w:sz w:val="28"/>
        </w:rPr>
        <w:t xml:space="preserve">Мероприятия антидопинговой программы в основном </w:t>
      </w:r>
      <w:proofErr w:type="spellStart"/>
      <w:r w:rsidRPr="000F39AC">
        <w:rPr>
          <w:rFonts w:ascii="Times New Roman" w:hAnsi="Times New Roman" w:cs="Times New Roman"/>
          <w:sz w:val="28"/>
        </w:rPr>
        <w:t>проводятсясреди</w:t>
      </w:r>
      <w:proofErr w:type="spellEnd"/>
      <w:r w:rsidRPr="000F39AC">
        <w:rPr>
          <w:rFonts w:ascii="Times New Roman" w:hAnsi="Times New Roman" w:cs="Times New Roman"/>
          <w:sz w:val="28"/>
        </w:rPr>
        <w:t xml:space="preserve"> спортсменов групп совершенствования спортивного мастерства и высшего спортивного мастерства, и преследует следующие цели:</w:t>
      </w:r>
    </w:p>
    <w:p w:rsidR="000F39AC" w:rsidRPr="000F39AC" w:rsidRDefault="000F39AC" w:rsidP="008E3A07">
      <w:pPr>
        <w:pStyle w:val="ae"/>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0F39AC">
        <w:rPr>
          <w:rFonts w:ascii="Times New Roman" w:hAnsi="Times New Roman" w:cs="Times New Roman"/>
          <w:sz w:val="28"/>
        </w:rPr>
        <w:t xml:space="preserve">обучение </w:t>
      </w:r>
      <w:r w:rsidR="00531707">
        <w:rPr>
          <w:rFonts w:ascii="Times New Roman" w:hAnsi="Times New Roman" w:cs="Times New Roman"/>
          <w:sz w:val="28"/>
        </w:rPr>
        <w:t>спортсменов</w:t>
      </w:r>
      <w:r w:rsidRPr="000F39AC">
        <w:rPr>
          <w:rFonts w:ascii="Times New Roman" w:hAnsi="Times New Roman" w:cs="Times New Roman"/>
          <w:sz w:val="28"/>
        </w:rPr>
        <w:t xml:space="preserve">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0F39AC" w:rsidRPr="000F39AC" w:rsidRDefault="000F39AC" w:rsidP="008E3A07">
      <w:pPr>
        <w:pStyle w:val="ae"/>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0F39AC">
        <w:rPr>
          <w:rFonts w:ascii="Times New Roman" w:hAnsi="Times New Roman" w:cs="Times New Roman"/>
          <w:sz w:val="28"/>
        </w:rPr>
        <w:t xml:space="preserve">обучение </w:t>
      </w:r>
      <w:r w:rsidR="00531707">
        <w:rPr>
          <w:rFonts w:ascii="Times New Roman" w:hAnsi="Times New Roman" w:cs="Times New Roman"/>
          <w:sz w:val="28"/>
        </w:rPr>
        <w:t>спортсменов</w:t>
      </w:r>
      <w:r w:rsidRPr="000F39AC">
        <w:rPr>
          <w:rFonts w:ascii="Times New Roman" w:hAnsi="Times New Roman" w:cs="Times New Roman"/>
          <w:sz w:val="28"/>
        </w:rPr>
        <w:t xml:space="preserve"> конкретным знаниям по предупреждению применения допинга в спорте, основам антидопинговой политики;</w:t>
      </w:r>
    </w:p>
    <w:p w:rsidR="000F39AC" w:rsidRDefault="000F39AC" w:rsidP="007939E1">
      <w:pPr>
        <w:pStyle w:val="ae"/>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0F39AC">
        <w:rPr>
          <w:rFonts w:ascii="Times New Roman" w:hAnsi="Times New Roman" w:cs="Times New Roman"/>
          <w:sz w:val="28"/>
        </w:rPr>
        <w:t>увеличение числа молодых спортсменов, ведущих активную пропаганду по неприменению допинга в спорте.</w:t>
      </w:r>
    </w:p>
    <w:p w:rsidR="000F39AC" w:rsidRPr="000F39AC" w:rsidRDefault="000F39AC" w:rsidP="007939E1">
      <w:pPr>
        <w:pStyle w:val="ae"/>
        <w:spacing w:line="276" w:lineRule="auto"/>
        <w:ind w:firstLine="709"/>
        <w:jc w:val="both"/>
        <w:rPr>
          <w:rFonts w:ascii="Times New Roman" w:hAnsi="Times New Roman" w:cs="Times New Roman"/>
          <w:sz w:val="28"/>
        </w:rPr>
      </w:pPr>
      <w:r w:rsidRPr="000F39AC">
        <w:rPr>
          <w:rFonts w:ascii="Times New Roman" w:hAnsi="Times New Roman" w:cs="Times New Roman"/>
          <w:sz w:val="28"/>
        </w:rPr>
        <w:t>В таблице №</w:t>
      </w:r>
      <w:r w:rsidR="00CB746E">
        <w:rPr>
          <w:rFonts w:ascii="Times New Roman" w:hAnsi="Times New Roman" w:cs="Times New Roman"/>
          <w:sz w:val="28"/>
        </w:rPr>
        <w:t xml:space="preserve"> </w:t>
      </w:r>
      <w:r w:rsidR="00731CC4">
        <w:rPr>
          <w:rFonts w:ascii="Times New Roman" w:hAnsi="Times New Roman" w:cs="Times New Roman"/>
          <w:sz w:val="28"/>
        </w:rPr>
        <w:t>28</w:t>
      </w:r>
      <w:r w:rsidRPr="000F39AC">
        <w:rPr>
          <w:rFonts w:ascii="Times New Roman" w:hAnsi="Times New Roman" w:cs="Times New Roman"/>
          <w:sz w:val="28"/>
        </w:rPr>
        <w:t xml:space="preserve"> указан примерный план антидопинговых мероприятий, организуемых в физкультурно-спортивных организациях.</w:t>
      </w:r>
    </w:p>
    <w:p w:rsidR="008E3A07" w:rsidRDefault="008E3A07" w:rsidP="00530CF1">
      <w:pPr>
        <w:pStyle w:val="ae"/>
        <w:jc w:val="right"/>
        <w:rPr>
          <w:rFonts w:ascii="Times New Roman" w:hAnsi="Times New Roman" w:cs="Times New Roman"/>
          <w:sz w:val="28"/>
        </w:rPr>
      </w:pPr>
    </w:p>
    <w:p w:rsidR="008E3A07" w:rsidRDefault="008E3A07" w:rsidP="00530CF1">
      <w:pPr>
        <w:pStyle w:val="ae"/>
        <w:jc w:val="right"/>
        <w:rPr>
          <w:rFonts w:ascii="Times New Roman" w:hAnsi="Times New Roman" w:cs="Times New Roman"/>
          <w:sz w:val="28"/>
        </w:rPr>
      </w:pPr>
    </w:p>
    <w:p w:rsidR="008E3A07" w:rsidRDefault="008E3A07" w:rsidP="00530CF1">
      <w:pPr>
        <w:pStyle w:val="ae"/>
        <w:jc w:val="right"/>
        <w:rPr>
          <w:rFonts w:ascii="Times New Roman" w:hAnsi="Times New Roman" w:cs="Times New Roman"/>
          <w:sz w:val="28"/>
        </w:rPr>
      </w:pPr>
    </w:p>
    <w:p w:rsidR="008E3A07" w:rsidRDefault="008E3A07" w:rsidP="00530CF1">
      <w:pPr>
        <w:pStyle w:val="ae"/>
        <w:jc w:val="right"/>
        <w:rPr>
          <w:rFonts w:ascii="Times New Roman" w:hAnsi="Times New Roman" w:cs="Times New Roman"/>
          <w:sz w:val="28"/>
        </w:rPr>
      </w:pPr>
    </w:p>
    <w:p w:rsidR="008E3A07" w:rsidRDefault="008E3A07" w:rsidP="00530CF1">
      <w:pPr>
        <w:pStyle w:val="ae"/>
        <w:jc w:val="right"/>
        <w:rPr>
          <w:rFonts w:ascii="Times New Roman" w:hAnsi="Times New Roman" w:cs="Times New Roman"/>
          <w:sz w:val="28"/>
        </w:rPr>
      </w:pPr>
    </w:p>
    <w:p w:rsidR="008E3A07" w:rsidRDefault="008E3A07" w:rsidP="00530CF1">
      <w:pPr>
        <w:pStyle w:val="ae"/>
        <w:jc w:val="right"/>
        <w:rPr>
          <w:rFonts w:ascii="Times New Roman" w:hAnsi="Times New Roman" w:cs="Times New Roman"/>
          <w:sz w:val="28"/>
        </w:rPr>
      </w:pPr>
    </w:p>
    <w:p w:rsidR="00885EB7" w:rsidRDefault="00885EB7" w:rsidP="00530CF1">
      <w:pPr>
        <w:pStyle w:val="ae"/>
        <w:jc w:val="right"/>
        <w:rPr>
          <w:rFonts w:ascii="Times New Roman" w:hAnsi="Times New Roman" w:cs="Times New Roman"/>
          <w:sz w:val="28"/>
        </w:rPr>
      </w:pPr>
    </w:p>
    <w:p w:rsidR="00784ED3" w:rsidRDefault="00784ED3" w:rsidP="00530CF1">
      <w:pPr>
        <w:pStyle w:val="ae"/>
        <w:jc w:val="right"/>
        <w:rPr>
          <w:rFonts w:ascii="Times New Roman" w:hAnsi="Times New Roman" w:cs="Times New Roman"/>
          <w:sz w:val="28"/>
        </w:rPr>
      </w:pPr>
    </w:p>
    <w:p w:rsidR="00784ED3" w:rsidRDefault="00784ED3" w:rsidP="00530CF1">
      <w:pPr>
        <w:pStyle w:val="ae"/>
        <w:jc w:val="right"/>
        <w:rPr>
          <w:rFonts w:ascii="Times New Roman" w:hAnsi="Times New Roman" w:cs="Times New Roman"/>
          <w:sz w:val="28"/>
        </w:rPr>
      </w:pPr>
    </w:p>
    <w:p w:rsidR="00784ED3" w:rsidRDefault="00784ED3" w:rsidP="00530CF1">
      <w:pPr>
        <w:pStyle w:val="ae"/>
        <w:jc w:val="right"/>
        <w:rPr>
          <w:rFonts w:ascii="Times New Roman" w:hAnsi="Times New Roman" w:cs="Times New Roman"/>
          <w:sz w:val="28"/>
        </w:rPr>
      </w:pPr>
    </w:p>
    <w:p w:rsidR="00784ED3" w:rsidRDefault="00784ED3" w:rsidP="00530CF1">
      <w:pPr>
        <w:pStyle w:val="ae"/>
        <w:jc w:val="right"/>
        <w:rPr>
          <w:rFonts w:ascii="Times New Roman" w:hAnsi="Times New Roman" w:cs="Times New Roman"/>
          <w:sz w:val="28"/>
        </w:rPr>
      </w:pPr>
    </w:p>
    <w:p w:rsidR="00885EB7" w:rsidRDefault="00885EB7" w:rsidP="00530CF1">
      <w:pPr>
        <w:pStyle w:val="ae"/>
        <w:jc w:val="right"/>
        <w:rPr>
          <w:rFonts w:ascii="Times New Roman" w:hAnsi="Times New Roman" w:cs="Times New Roman"/>
          <w:sz w:val="28"/>
        </w:rPr>
      </w:pPr>
    </w:p>
    <w:p w:rsidR="000F39AC" w:rsidRPr="00454E3B" w:rsidRDefault="000F39AC" w:rsidP="00530CF1">
      <w:pPr>
        <w:pStyle w:val="ae"/>
        <w:jc w:val="right"/>
        <w:rPr>
          <w:rFonts w:ascii="Times New Roman" w:hAnsi="Times New Roman" w:cs="Times New Roman"/>
          <w:sz w:val="28"/>
        </w:rPr>
      </w:pPr>
      <w:r w:rsidRPr="00454E3B">
        <w:rPr>
          <w:rFonts w:ascii="Times New Roman" w:hAnsi="Times New Roman" w:cs="Times New Roman"/>
          <w:sz w:val="28"/>
        </w:rPr>
        <w:lastRenderedPageBreak/>
        <w:t>Таблица №</w:t>
      </w:r>
      <w:r w:rsidR="00731CC4">
        <w:rPr>
          <w:rFonts w:ascii="Times New Roman" w:hAnsi="Times New Roman" w:cs="Times New Roman"/>
          <w:sz w:val="28"/>
        </w:rPr>
        <w:t>28</w:t>
      </w:r>
    </w:p>
    <w:p w:rsidR="000F39AC" w:rsidRPr="00454E3B" w:rsidRDefault="000F39AC" w:rsidP="000F39AC">
      <w:pPr>
        <w:pStyle w:val="ae"/>
        <w:jc w:val="both"/>
        <w:rPr>
          <w:rFonts w:ascii="Times New Roman" w:hAnsi="Times New Roman" w:cs="Times New Roman"/>
          <w:sz w:val="12"/>
        </w:rPr>
      </w:pPr>
    </w:p>
    <w:p w:rsidR="000F39AC" w:rsidRPr="00454E3B" w:rsidRDefault="00530CF1" w:rsidP="00530CF1">
      <w:pPr>
        <w:pStyle w:val="ae"/>
        <w:jc w:val="center"/>
        <w:rPr>
          <w:rFonts w:ascii="Times New Roman" w:hAnsi="Times New Roman" w:cs="Times New Roman"/>
          <w:sz w:val="28"/>
        </w:rPr>
      </w:pPr>
      <w:r w:rsidRPr="00454E3B">
        <w:rPr>
          <w:rFonts w:ascii="Times New Roman" w:hAnsi="Times New Roman" w:cs="Times New Roman"/>
          <w:sz w:val="28"/>
        </w:rPr>
        <w:t>П</w:t>
      </w:r>
      <w:r w:rsidR="000F39AC" w:rsidRPr="00454E3B">
        <w:rPr>
          <w:rFonts w:ascii="Times New Roman" w:hAnsi="Times New Roman" w:cs="Times New Roman"/>
          <w:sz w:val="28"/>
        </w:rPr>
        <w:t>лан антидопинговых мероприятий</w:t>
      </w:r>
    </w:p>
    <w:p w:rsidR="00530CF1" w:rsidRPr="00EE2222" w:rsidRDefault="00530CF1" w:rsidP="00530CF1">
      <w:pPr>
        <w:pStyle w:val="ae"/>
        <w:jc w:val="center"/>
        <w:rPr>
          <w:rFonts w:ascii="Times New Roman" w:hAnsi="Times New Roman" w:cs="Times New Roman"/>
          <w:b/>
          <w:sz w:val="20"/>
        </w:rPr>
      </w:pPr>
    </w:p>
    <w:tbl>
      <w:tblPr>
        <w:tblpPr w:leftFromText="180" w:rightFromText="18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0F39AC" w:rsidRPr="00EE2222" w:rsidTr="00FC47F6">
        <w:tc>
          <w:tcPr>
            <w:tcW w:w="675"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 xml:space="preserve">№ </w:t>
            </w:r>
            <w:proofErr w:type="gramStart"/>
            <w:r w:rsidRPr="00EE2222">
              <w:rPr>
                <w:rFonts w:ascii="Times New Roman" w:hAnsi="Times New Roman" w:cs="Times New Roman"/>
                <w:sz w:val="18"/>
              </w:rPr>
              <w:t>п</w:t>
            </w:r>
            <w:proofErr w:type="gramEnd"/>
            <w:r w:rsidRPr="00EE2222">
              <w:rPr>
                <w:rFonts w:ascii="Times New Roman" w:hAnsi="Times New Roman" w:cs="Times New Roman"/>
                <w:sz w:val="18"/>
              </w:rPr>
              <w:t>/п</w:t>
            </w:r>
          </w:p>
        </w:tc>
        <w:tc>
          <w:tcPr>
            <w:tcW w:w="4110"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Название мероприятия</w:t>
            </w:r>
          </w:p>
        </w:tc>
        <w:tc>
          <w:tcPr>
            <w:tcW w:w="2393"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Срок проведения</w:t>
            </w:r>
          </w:p>
        </w:tc>
        <w:tc>
          <w:tcPr>
            <w:tcW w:w="2393"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Ответственный</w:t>
            </w:r>
          </w:p>
        </w:tc>
      </w:tr>
      <w:tr w:rsidR="000F39AC" w:rsidRPr="00EE2222" w:rsidTr="00FC47F6">
        <w:tc>
          <w:tcPr>
            <w:tcW w:w="675" w:type="dxa"/>
          </w:tcPr>
          <w:p w:rsidR="000F39AC" w:rsidRPr="00EE2222" w:rsidRDefault="00530CF1" w:rsidP="00530CF1">
            <w:pPr>
              <w:pStyle w:val="ae"/>
              <w:jc w:val="center"/>
              <w:rPr>
                <w:rFonts w:ascii="Times New Roman" w:hAnsi="Times New Roman" w:cs="Times New Roman"/>
                <w:sz w:val="18"/>
              </w:rPr>
            </w:pPr>
            <w:r w:rsidRPr="00EE2222">
              <w:rPr>
                <w:rFonts w:ascii="Times New Roman" w:hAnsi="Times New Roman" w:cs="Times New Roman"/>
                <w:sz w:val="18"/>
              </w:rPr>
              <w:t>1</w:t>
            </w:r>
          </w:p>
        </w:tc>
        <w:tc>
          <w:tcPr>
            <w:tcW w:w="4110"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Pr>
          <w:p w:rsidR="000F39AC" w:rsidRPr="00EE2222" w:rsidRDefault="000F39AC" w:rsidP="00530CF1">
            <w:pPr>
              <w:pStyle w:val="ae"/>
              <w:jc w:val="center"/>
              <w:rPr>
                <w:rFonts w:ascii="Times New Roman" w:hAnsi="Times New Roman" w:cs="Times New Roman"/>
                <w:sz w:val="18"/>
              </w:rPr>
            </w:pPr>
            <w:r w:rsidRPr="00EE2222">
              <w:rPr>
                <w:rFonts w:ascii="Times New Roman" w:hAnsi="Times New Roman" w:cs="Times New Roman"/>
                <w:sz w:val="18"/>
              </w:rPr>
              <w:t>октябрь</w:t>
            </w:r>
          </w:p>
        </w:tc>
        <w:tc>
          <w:tcPr>
            <w:tcW w:w="2393"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Руководитель</w:t>
            </w:r>
          </w:p>
        </w:tc>
      </w:tr>
      <w:tr w:rsidR="000F39AC" w:rsidRPr="00EE2222" w:rsidTr="00FC47F6">
        <w:tc>
          <w:tcPr>
            <w:tcW w:w="675" w:type="dxa"/>
          </w:tcPr>
          <w:p w:rsidR="000F39AC" w:rsidRPr="00EE2222" w:rsidRDefault="00530CF1" w:rsidP="00530CF1">
            <w:pPr>
              <w:pStyle w:val="ae"/>
              <w:jc w:val="center"/>
              <w:rPr>
                <w:rFonts w:ascii="Times New Roman" w:hAnsi="Times New Roman" w:cs="Times New Roman"/>
                <w:sz w:val="18"/>
              </w:rPr>
            </w:pPr>
            <w:r w:rsidRPr="00EE2222">
              <w:rPr>
                <w:rFonts w:ascii="Times New Roman" w:hAnsi="Times New Roman" w:cs="Times New Roman"/>
                <w:sz w:val="18"/>
              </w:rPr>
              <w:t>2</w:t>
            </w:r>
          </w:p>
        </w:tc>
        <w:tc>
          <w:tcPr>
            <w:tcW w:w="4110" w:type="dxa"/>
          </w:tcPr>
          <w:p w:rsidR="000F39AC" w:rsidRPr="00EE2222" w:rsidRDefault="000F39AC" w:rsidP="00B91150">
            <w:pPr>
              <w:pStyle w:val="ae"/>
              <w:jc w:val="both"/>
              <w:rPr>
                <w:rFonts w:ascii="Times New Roman" w:hAnsi="Times New Roman" w:cs="Times New Roman"/>
                <w:sz w:val="18"/>
              </w:rPr>
            </w:pPr>
            <w:r w:rsidRPr="00EE2222">
              <w:rPr>
                <w:rFonts w:ascii="Times New Roman" w:hAnsi="Times New Roman" w:cs="Times New Roman"/>
                <w:sz w:val="18"/>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Pr>
          <w:p w:rsidR="000F39AC" w:rsidRPr="00EE2222" w:rsidRDefault="000F39AC" w:rsidP="00530CF1">
            <w:pPr>
              <w:pStyle w:val="ae"/>
              <w:jc w:val="center"/>
              <w:rPr>
                <w:rFonts w:ascii="Times New Roman" w:hAnsi="Times New Roman" w:cs="Times New Roman"/>
                <w:sz w:val="18"/>
              </w:rPr>
            </w:pPr>
            <w:r w:rsidRPr="00EE2222">
              <w:rPr>
                <w:rFonts w:ascii="Times New Roman" w:hAnsi="Times New Roman" w:cs="Times New Roman"/>
                <w:sz w:val="18"/>
              </w:rPr>
              <w:t>ноябрь</w:t>
            </w:r>
          </w:p>
        </w:tc>
        <w:tc>
          <w:tcPr>
            <w:tcW w:w="2393" w:type="dxa"/>
          </w:tcPr>
          <w:p w:rsidR="000F39AC" w:rsidRPr="00EE2222" w:rsidRDefault="000F39AC" w:rsidP="000F39AC">
            <w:pPr>
              <w:pStyle w:val="ae"/>
              <w:jc w:val="both"/>
              <w:rPr>
                <w:rFonts w:ascii="Times New Roman" w:hAnsi="Times New Roman" w:cs="Times New Roman"/>
                <w:sz w:val="18"/>
              </w:rPr>
            </w:pPr>
            <w:proofErr w:type="gramStart"/>
            <w:r w:rsidRPr="00EE2222">
              <w:rPr>
                <w:rFonts w:ascii="Times New Roman" w:hAnsi="Times New Roman" w:cs="Times New Roman"/>
                <w:sz w:val="18"/>
              </w:rPr>
              <w:t>Ответственный</w:t>
            </w:r>
            <w:proofErr w:type="gramEnd"/>
            <w:r w:rsidRPr="00EE2222">
              <w:rPr>
                <w:rFonts w:ascii="Times New Roman" w:hAnsi="Times New Roman" w:cs="Times New Roman"/>
                <w:sz w:val="18"/>
              </w:rPr>
              <w:t xml:space="preserve"> за антидопинговую профилактику</w:t>
            </w:r>
          </w:p>
        </w:tc>
      </w:tr>
      <w:tr w:rsidR="000F39AC" w:rsidRPr="00EE2222" w:rsidTr="00FC47F6">
        <w:tc>
          <w:tcPr>
            <w:tcW w:w="675" w:type="dxa"/>
          </w:tcPr>
          <w:p w:rsidR="000F39AC" w:rsidRPr="00EE2222" w:rsidRDefault="00530CF1" w:rsidP="00530CF1">
            <w:pPr>
              <w:pStyle w:val="ae"/>
              <w:jc w:val="center"/>
              <w:rPr>
                <w:rFonts w:ascii="Times New Roman" w:hAnsi="Times New Roman" w:cs="Times New Roman"/>
                <w:sz w:val="18"/>
              </w:rPr>
            </w:pPr>
            <w:r w:rsidRPr="00EE2222">
              <w:rPr>
                <w:rFonts w:ascii="Times New Roman" w:hAnsi="Times New Roman" w:cs="Times New Roman"/>
                <w:sz w:val="18"/>
              </w:rPr>
              <w:t>3</w:t>
            </w:r>
          </w:p>
        </w:tc>
        <w:tc>
          <w:tcPr>
            <w:tcW w:w="4110"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pacing w:val="2"/>
                <w:sz w:val="18"/>
                <w:shd w:val="clear" w:color="auto" w:fill="FFFFFF"/>
              </w:rPr>
              <w:t>Определение объемов тестирования, согласно утвержденному списку спортсменов.</w:t>
            </w:r>
          </w:p>
        </w:tc>
        <w:tc>
          <w:tcPr>
            <w:tcW w:w="2393" w:type="dxa"/>
          </w:tcPr>
          <w:p w:rsidR="000F39AC" w:rsidRPr="00EE2222" w:rsidRDefault="000F39AC" w:rsidP="00530CF1">
            <w:pPr>
              <w:pStyle w:val="ae"/>
              <w:jc w:val="center"/>
              <w:rPr>
                <w:rFonts w:ascii="Times New Roman" w:hAnsi="Times New Roman" w:cs="Times New Roman"/>
                <w:sz w:val="18"/>
              </w:rPr>
            </w:pPr>
            <w:r w:rsidRPr="00EE2222">
              <w:rPr>
                <w:rFonts w:ascii="Times New Roman" w:hAnsi="Times New Roman" w:cs="Times New Roman"/>
                <w:sz w:val="18"/>
              </w:rPr>
              <w:t>декабрь</w:t>
            </w:r>
          </w:p>
        </w:tc>
        <w:tc>
          <w:tcPr>
            <w:tcW w:w="2393"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Заместитель руководителя</w:t>
            </w:r>
          </w:p>
        </w:tc>
      </w:tr>
      <w:tr w:rsidR="000F39AC" w:rsidRPr="00EE2222" w:rsidTr="00FC47F6">
        <w:tc>
          <w:tcPr>
            <w:tcW w:w="675" w:type="dxa"/>
          </w:tcPr>
          <w:p w:rsidR="000F39AC" w:rsidRPr="00EE2222" w:rsidRDefault="00530CF1" w:rsidP="00530CF1">
            <w:pPr>
              <w:pStyle w:val="ae"/>
              <w:jc w:val="center"/>
              <w:rPr>
                <w:rFonts w:ascii="Times New Roman" w:hAnsi="Times New Roman" w:cs="Times New Roman"/>
                <w:sz w:val="18"/>
              </w:rPr>
            </w:pPr>
            <w:r w:rsidRPr="00EE2222">
              <w:rPr>
                <w:rFonts w:ascii="Times New Roman" w:hAnsi="Times New Roman" w:cs="Times New Roman"/>
                <w:sz w:val="18"/>
              </w:rPr>
              <w:t>4</w:t>
            </w:r>
          </w:p>
        </w:tc>
        <w:tc>
          <w:tcPr>
            <w:tcW w:w="4110" w:type="dxa"/>
          </w:tcPr>
          <w:p w:rsidR="000F39AC" w:rsidRPr="00EE2222" w:rsidRDefault="000F39AC" w:rsidP="000F39AC">
            <w:pPr>
              <w:pStyle w:val="ae"/>
              <w:jc w:val="both"/>
              <w:rPr>
                <w:rFonts w:ascii="Times New Roman" w:hAnsi="Times New Roman" w:cs="Times New Roman"/>
                <w:spacing w:val="2"/>
                <w:sz w:val="18"/>
                <w:shd w:val="clear" w:color="auto" w:fill="FFFFFF"/>
              </w:rPr>
            </w:pPr>
            <w:r w:rsidRPr="00EE2222">
              <w:rPr>
                <w:rFonts w:ascii="Times New Roman" w:hAnsi="Times New Roman" w:cs="Times New Roman"/>
                <w:spacing w:val="2"/>
                <w:sz w:val="18"/>
                <w:shd w:val="clear" w:color="auto" w:fill="FFFFFF"/>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Pr>
          <w:p w:rsidR="000F39AC" w:rsidRPr="00EE2222" w:rsidRDefault="000F39AC" w:rsidP="00530CF1">
            <w:pPr>
              <w:pStyle w:val="ae"/>
              <w:jc w:val="center"/>
              <w:rPr>
                <w:rFonts w:ascii="Times New Roman" w:hAnsi="Times New Roman" w:cs="Times New Roman"/>
                <w:sz w:val="18"/>
              </w:rPr>
            </w:pPr>
            <w:r w:rsidRPr="00EE2222">
              <w:rPr>
                <w:rFonts w:ascii="Times New Roman" w:hAnsi="Times New Roman" w:cs="Times New Roman"/>
                <w:sz w:val="18"/>
              </w:rPr>
              <w:t>ноябрь</w:t>
            </w:r>
          </w:p>
        </w:tc>
        <w:tc>
          <w:tcPr>
            <w:tcW w:w="2393" w:type="dxa"/>
          </w:tcPr>
          <w:p w:rsidR="000F39AC" w:rsidRPr="00EE2222" w:rsidRDefault="000F39AC" w:rsidP="000F39AC">
            <w:pPr>
              <w:pStyle w:val="ae"/>
              <w:jc w:val="both"/>
              <w:rPr>
                <w:rFonts w:ascii="Times New Roman" w:hAnsi="Times New Roman" w:cs="Times New Roman"/>
                <w:sz w:val="18"/>
              </w:rPr>
            </w:pPr>
            <w:proofErr w:type="gramStart"/>
            <w:r w:rsidRPr="00EE2222">
              <w:rPr>
                <w:rFonts w:ascii="Times New Roman" w:hAnsi="Times New Roman" w:cs="Times New Roman"/>
                <w:sz w:val="18"/>
              </w:rPr>
              <w:t>Ответственный</w:t>
            </w:r>
            <w:proofErr w:type="gramEnd"/>
            <w:r w:rsidRPr="00EE2222">
              <w:rPr>
                <w:rFonts w:ascii="Times New Roman" w:hAnsi="Times New Roman" w:cs="Times New Roman"/>
                <w:sz w:val="18"/>
              </w:rPr>
              <w:t xml:space="preserve"> за антидопинговую профилактику</w:t>
            </w:r>
          </w:p>
        </w:tc>
      </w:tr>
      <w:tr w:rsidR="000F39AC" w:rsidRPr="00EE2222" w:rsidTr="00FC47F6">
        <w:tc>
          <w:tcPr>
            <w:tcW w:w="675" w:type="dxa"/>
          </w:tcPr>
          <w:p w:rsidR="000F39AC" w:rsidRPr="00EE2222" w:rsidRDefault="00530CF1" w:rsidP="00530CF1">
            <w:pPr>
              <w:pStyle w:val="ae"/>
              <w:jc w:val="center"/>
              <w:rPr>
                <w:rFonts w:ascii="Times New Roman" w:hAnsi="Times New Roman" w:cs="Times New Roman"/>
                <w:sz w:val="18"/>
              </w:rPr>
            </w:pPr>
            <w:r w:rsidRPr="00EE2222">
              <w:rPr>
                <w:rFonts w:ascii="Times New Roman" w:hAnsi="Times New Roman" w:cs="Times New Roman"/>
                <w:sz w:val="18"/>
              </w:rPr>
              <w:t>5</w:t>
            </w:r>
          </w:p>
        </w:tc>
        <w:tc>
          <w:tcPr>
            <w:tcW w:w="4110" w:type="dxa"/>
          </w:tcPr>
          <w:p w:rsidR="000F39AC" w:rsidRPr="00EE2222" w:rsidRDefault="000F39AC" w:rsidP="000F39AC">
            <w:pPr>
              <w:pStyle w:val="ae"/>
              <w:jc w:val="both"/>
              <w:rPr>
                <w:rFonts w:ascii="Times New Roman" w:hAnsi="Times New Roman" w:cs="Times New Roman"/>
                <w:spacing w:val="2"/>
                <w:sz w:val="18"/>
                <w:shd w:val="clear" w:color="auto" w:fill="FFFFFF"/>
              </w:rPr>
            </w:pPr>
            <w:r w:rsidRPr="00EE2222">
              <w:rPr>
                <w:rFonts w:ascii="Times New Roman" w:hAnsi="Times New Roman" w:cs="Times New Roman"/>
                <w:spacing w:val="2"/>
                <w:sz w:val="18"/>
                <w:shd w:val="clear" w:color="auto" w:fill="FFFFFF"/>
              </w:rPr>
              <w:t>Проведение теоретических занятий по антидопинговой тематике для спортсменов</w:t>
            </w:r>
          </w:p>
        </w:tc>
        <w:tc>
          <w:tcPr>
            <w:tcW w:w="2393" w:type="dxa"/>
          </w:tcPr>
          <w:p w:rsidR="000F39AC" w:rsidRPr="00EE2222" w:rsidRDefault="000F39AC" w:rsidP="00530CF1">
            <w:pPr>
              <w:pStyle w:val="ae"/>
              <w:jc w:val="center"/>
              <w:rPr>
                <w:rFonts w:ascii="Times New Roman" w:hAnsi="Times New Roman" w:cs="Times New Roman"/>
                <w:sz w:val="18"/>
              </w:rPr>
            </w:pPr>
            <w:r w:rsidRPr="00EE2222">
              <w:rPr>
                <w:rFonts w:ascii="Times New Roman" w:hAnsi="Times New Roman" w:cs="Times New Roman"/>
                <w:sz w:val="18"/>
              </w:rPr>
              <w:t>перед соревнованиями</w:t>
            </w:r>
          </w:p>
        </w:tc>
        <w:tc>
          <w:tcPr>
            <w:tcW w:w="2393"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Тренер в группе</w:t>
            </w:r>
          </w:p>
        </w:tc>
      </w:tr>
      <w:tr w:rsidR="000F39AC" w:rsidRPr="00EE2222" w:rsidTr="00FC47F6">
        <w:tc>
          <w:tcPr>
            <w:tcW w:w="675" w:type="dxa"/>
          </w:tcPr>
          <w:p w:rsidR="000F39AC" w:rsidRPr="00EE2222" w:rsidRDefault="00530CF1" w:rsidP="00530CF1">
            <w:pPr>
              <w:pStyle w:val="ae"/>
              <w:jc w:val="center"/>
              <w:rPr>
                <w:rFonts w:ascii="Times New Roman" w:hAnsi="Times New Roman" w:cs="Times New Roman"/>
                <w:sz w:val="18"/>
              </w:rPr>
            </w:pPr>
            <w:r w:rsidRPr="00EE2222">
              <w:rPr>
                <w:rFonts w:ascii="Times New Roman" w:hAnsi="Times New Roman" w:cs="Times New Roman"/>
                <w:sz w:val="18"/>
              </w:rPr>
              <w:t>6</w:t>
            </w:r>
          </w:p>
        </w:tc>
        <w:tc>
          <w:tcPr>
            <w:tcW w:w="4110" w:type="dxa"/>
          </w:tcPr>
          <w:p w:rsidR="000F39AC" w:rsidRPr="00EE2222" w:rsidRDefault="000F39AC" w:rsidP="000F39AC">
            <w:pPr>
              <w:pStyle w:val="ae"/>
              <w:jc w:val="both"/>
              <w:rPr>
                <w:rFonts w:ascii="Times New Roman" w:hAnsi="Times New Roman" w:cs="Times New Roman"/>
                <w:spacing w:val="2"/>
                <w:sz w:val="18"/>
                <w:shd w:val="clear" w:color="auto" w:fill="FFFFFF"/>
              </w:rPr>
            </w:pPr>
            <w:r w:rsidRPr="00EE2222">
              <w:rPr>
                <w:rFonts w:ascii="Times New Roman" w:hAnsi="Times New Roman" w:cs="Times New Roman"/>
                <w:spacing w:val="2"/>
                <w:sz w:val="18"/>
                <w:shd w:val="clear" w:color="auto" w:fill="FFFFFF"/>
              </w:rPr>
              <w:t>Своевременное вынесение решений по фактам нарушений антидопинговых правил</w:t>
            </w:r>
          </w:p>
        </w:tc>
        <w:tc>
          <w:tcPr>
            <w:tcW w:w="2393" w:type="dxa"/>
          </w:tcPr>
          <w:p w:rsidR="000F39AC" w:rsidRPr="00EE2222" w:rsidRDefault="000F39AC" w:rsidP="00530CF1">
            <w:pPr>
              <w:pStyle w:val="ae"/>
              <w:jc w:val="center"/>
              <w:rPr>
                <w:rFonts w:ascii="Times New Roman" w:hAnsi="Times New Roman" w:cs="Times New Roman"/>
                <w:sz w:val="18"/>
              </w:rPr>
            </w:pPr>
            <w:r w:rsidRPr="00EE2222">
              <w:rPr>
                <w:rFonts w:ascii="Times New Roman" w:hAnsi="Times New Roman" w:cs="Times New Roman"/>
                <w:sz w:val="18"/>
              </w:rPr>
              <w:t>по факту</w:t>
            </w:r>
          </w:p>
        </w:tc>
        <w:tc>
          <w:tcPr>
            <w:tcW w:w="2393"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Руководитель</w:t>
            </w:r>
          </w:p>
        </w:tc>
      </w:tr>
    </w:tbl>
    <w:p w:rsidR="008E3A07" w:rsidRDefault="008E3A07" w:rsidP="00530CF1">
      <w:pPr>
        <w:jc w:val="center"/>
        <w:rPr>
          <w:rFonts w:ascii="Times New Roman" w:hAnsi="Times New Roman" w:cs="Times New Roman"/>
          <w:sz w:val="28"/>
          <w:szCs w:val="24"/>
        </w:rPr>
      </w:pPr>
    </w:p>
    <w:p w:rsidR="00530CF1" w:rsidRPr="00454E3B" w:rsidRDefault="00530CF1" w:rsidP="00530CF1">
      <w:pPr>
        <w:jc w:val="center"/>
        <w:rPr>
          <w:rFonts w:ascii="Times New Roman" w:hAnsi="Times New Roman" w:cs="Times New Roman"/>
          <w:sz w:val="28"/>
          <w:szCs w:val="24"/>
        </w:rPr>
      </w:pPr>
      <w:r w:rsidRPr="00454E3B">
        <w:rPr>
          <w:rFonts w:ascii="Times New Roman" w:hAnsi="Times New Roman" w:cs="Times New Roman"/>
          <w:sz w:val="28"/>
          <w:szCs w:val="24"/>
        </w:rPr>
        <w:t>3.9. Планы инструкторской и судейской практики</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течение всего периода </w:t>
      </w:r>
      <w:r w:rsidR="00C10AFC">
        <w:rPr>
          <w:rFonts w:ascii="Times New Roman" w:hAnsi="Times New Roman" w:cs="Times New Roman"/>
          <w:sz w:val="28"/>
          <w:szCs w:val="24"/>
        </w:rPr>
        <w:t>подготовки</w:t>
      </w:r>
      <w:r w:rsidRPr="004873D5">
        <w:rPr>
          <w:rFonts w:ascii="Times New Roman" w:hAnsi="Times New Roman" w:cs="Times New Roman"/>
          <w:sz w:val="28"/>
          <w:szCs w:val="24"/>
        </w:rPr>
        <w:t xml:space="preserve"> тренер должен готовить себе помощников, привлекая </w:t>
      </w:r>
      <w:r w:rsidR="00C10AFC">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к организации </w:t>
      </w:r>
      <w:r w:rsidR="00C10AFC">
        <w:rPr>
          <w:rFonts w:ascii="Times New Roman" w:hAnsi="Times New Roman" w:cs="Times New Roman"/>
          <w:sz w:val="28"/>
          <w:szCs w:val="24"/>
        </w:rPr>
        <w:t xml:space="preserve">тренировочных </w:t>
      </w:r>
      <w:r w:rsidRPr="004873D5">
        <w:rPr>
          <w:rFonts w:ascii="Times New Roman" w:hAnsi="Times New Roman" w:cs="Times New Roman"/>
          <w:sz w:val="28"/>
          <w:szCs w:val="24"/>
        </w:rPr>
        <w:t xml:space="preserve">занятий и проведению соревнований. Инструкторская и судейская практика проводится на </w:t>
      </w:r>
      <w:r w:rsidR="00C10AFC">
        <w:rPr>
          <w:rFonts w:ascii="Times New Roman" w:hAnsi="Times New Roman" w:cs="Times New Roman"/>
          <w:sz w:val="28"/>
          <w:szCs w:val="24"/>
        </w:rPr>
        <w:t xml:space="preserve">тренировочных </w:t>
      </w:r>
      <w:r w:rsidRPr="004873D5">
        <w:rPr>
          <w:rFonts w:ascii="Times New Roman" w:hAnsi="Times New Roman" w:cs="Times New Roman"/>
          <w:sz w:val="28"/>
          <w:szCs w:val="24"/>
        </w:rPr>
        <w:t xml:space="preserve">занятиях и вне занятий. Все </w:t>
      </w:r>
      <w:r w:rsidR="00735D95">
        <w:rPr>
          <w:rFonts w:ascii="Times New Roman" w:hAnsi="Times New Roman" w:cs="Times New Roman"/>
          <w:sz w:val="28"/>
          <w:szCs w:val="24"/>
        </w:rPr>
        <w:t>спортсмены</w:t>
      </w:r>
      <w:r w:rsidRPr="004873D5">
        <w:rPr>
          <w:rFonts w:ascii="Times New Roman" w:hAnsi="Times New Roman" w:cs="Times New Roman"/>
          <w:sz w:val="28"/>
          <w:szCs w:val="24"/>
        </w:rPr>
        <w:t xml:space="preserve"> должны освоить некоторые навыки </w:t>
      </w:r>
      <w:r w:rsidR="00B91150">
        <w:rPr>
          <w:rFonts w:ascii="Times New Roman" w:hAnsi="Times New Roman" w:cs="Times New Roman"/>
          <w:sz w:val="28"/>
          <w:szCs w:val="24"/>
        </w:rPr>
        <w:t>тренировочной</w:t>
      </w:r>
      <w:r w:rsidRPr="004873D5">
        <w:rPr>
          <w:rFonts w:ascii="Times New Roman" w:hAnsi="Times New Roman" w:cs="Times New Roman"/>
          <w:sz w:val="28"/>
          <w:szCs w:val="24"/>
        </w:rPr>
        <w:t xml:space="preserve"> работы и навыки судейства соревнований.</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Инструкторская практика по </w:t>
      </w:r>
      <w:r w:rsidR="00C10AFC">
        <w:rPr>
          <w:rFonts w:ascii="Times New Roman" w:hAnsi="Times New Roman" w:cs="Times New Roman"/>
          <w:sz w:val="28"/>
          <w:szCs w:val="24"/>
        </w:rPr>
        <w:t>тренировочной</w:t>
      </w:r>
      <w:r w:rsidRPr="004873D5">
        <w:rPr>
          <w:rFonts w:ascii="Times New Roman" w:hAnsi="Times New Roman" w:cs="Times New Roman"/>
          <w:sz w:val="28"/>
          <w:szCs w:val="24"/>
        </w:rPr>
        <w:t xml:space="preserve"> работе предусматривает последовательное освоение следующих навыков и умений.</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Построить группу и подать основные команды на месте и в движении.</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Составить конспект и провести разминку в группе.</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Определить и исправить ошибку в выполнении приемов у товарища по команде.</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Провести тренировочное занятие в младших группах под наблюдением тренера.</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Решение этих задач целесообразно начинать на тренировочном этапе </w:t>
      </w:r>
      <w:r w:rsidR="00C10AFC">
        <w:rPr>
          <w:rFonts w:ascii="Times New Roman" w:hAnsi="Times New Roman" w:cs="Times New Roman"/>
          <w:sz w:val="28"/>
          <w:szCs w:val="24"/>
        </w:rPr>
        <w:t xml:space="preserve">(этапе спортивной специализации) </w:t>
      </w:r>
      <w:r w:rsidRPr="004873D5">
        <w:rPr>
          <w:rFonts w:ascii="Times New Roman" w:hAnsi="Times New Roman" w:cs="Times New Roman"/>
          <w:sz w:val="28"/>
          <w:szCs w:val="24"/>
        </w:rPr>
        <w:t xml:space="preserve">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w:t>
      </w:r>
      <w:r w:rsidR="00C10AFC">
        <w:rPr>
          <w:rFonts w:ascii="Times New Roman" w:hAnsi="Times New Roman" w:cs="Times New Roman"/>
          <w:sz w:val="28"/>
          <w:szCs w:val="24"/>
        </w:rPr>
        <w:t>Спортсмены</w:t>
      </w:r>
      <w:r w:rsidRPr="004873D5">
        <w:rPr>
          <w:rFonts w:ascii="Times New Roman" w:hAnsi="Times New Roman" w:cs="Times New Roman"/>
          <w:sz w:val="28"/>
          <w:szCs w:val="24"/>
        </w:rPr>
        <w:t xml:space="preserve"> тренировочного этапа </w:t>
      </w:r>
      <w:r w:rsidR="00C10AFC">
        <w:rPr>
          <w:rFonts w:ascii="Times New Roman" w:hAnsi="Times New Roman" w:cs="Times New Roman"/>
          <w:sz w:val="28"/>
          <w:szCs w:val="24"/>
        </w:rPr>
        <w:t xml:space="preserve">(этапа спортивной специализации) </w:t>
      </w:r>
      <w:r w:rsidRPr="004873D5">
        <w:rPr>
          <w:rFonts w:ascii="Times New Roman" w:hAnsi="Times New Roman" w:cs="Times New Roman"/>
          <w:sz w:val="28"/>
          <w:szCs w:val="24"/>
        </w:rPr>
        <w:t xml:space="preserve">должны овладеть </w:t>
      </w:r>
      <w:proofErr w:type="spellStart"/>
      <w:r w:rsidRPr="004873D5">
        <w:rPr>
          <w:rFonts w:ascii="Times New Roman" w:hAnsi="Times New Roman" w:cs="Times New Roman"/>
          <w:sz w:val="28"/>
          <w:szCs w:val="24"/>
        </w:rPr>
        <w:t>принятойввиде</w:t>
      </w:r>
      <w:proofErr w:type="spellEnd"/>
      <w:r w:rsidRPr="004873D5">
        <w:rPr>
          <w:rFonts w:ascii="Times New Roman" w:hAnsi="Times New Roman" w:cs="Times New Roman"/>
          <w:sz w:val="28"/>
          <w:szCs w:val="24"/>
        </w:rPr>
        <w:t xml:space="preserve"> спорта терминологией и командным языком для построения, проведения строевых и порядковых упражнений; овладеть основными методами построения тренировочного занятия: разминка, основная </w:t>
      </w:r>
      <w:r w:rsidRPr="004873D5">
        <w:rPr>
          <w:rFonts w:ascii="Times New Roman" w:hAnsi="Times New Roman" w:cs="Times New Roman"/>
          <w:sz w:val="28"/>
          <w:szCs w:val="24"/>
        </w:rPr>
        <w:lastRenderedPageBreak/>
        <w:t xml:space="preserve">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w:t>
      </w:r>
      <w:r w:rsidR="00C10AFC">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наблюдать за выполнением упражнений, технических приемов другими учениками, находить ошибки и исправлять их. </w:t>
      </w:r>
      <w:proofErr w:type="spellStart"/>
      <w:r w:rsidRPr="004873D5">
        <w:rPr>
          <w:rFonts w:ascii="Times New Roman" w:hAnsi="Times New Roman" w:cs="Times New Roman"/>
          <w:sz w:val="28"/>
          <w:szCs w:val="24"/>
        </w:rPr>
        <w:t>Занижающиеся</w:t>
      </w:r>
      <w:proofErr w:type="spellEnd"/>
      <w:r w:rsidRPr="004873D5">
        <w:rPr>
          <w:rFonts w:ascii="Times New Roman" w:hAnsi="Times New Roman" w:cs="Times New Roman"/>
          <w:sz w:val="28"/>
          <w:szCs w:val="24"/>
        </w:rPr>
        <w:t xml:space="preserve"> должны научиться под руководством тренера проводить разминку, участвовать в судействе. </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Привитие судейских навыков осуществляется путем изучения правил соревнований, привлечения </w:t>
      </w:r>
      <w:r w:rsidR="00C10AFC">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к непосредственному выполнению отдельных судейских обязанностей в </w:t>
      </w:r>
      <w:proofErr w:type="gramStart"/>
      <w:r w:rsidRPr="004873D5">
        <w:rPr>
          <w:rFonts w:ascii="Times New Roman" w:hAnsi="Times New Roman" w:cs="Times New Roman"/>
          <w:sz w:val="28"/>
          <w:szCs w:val="24"/>
        </w:rPr>
        <w:t>своей</w:t>
      </w:r>
      <w:proofErr w:type="gramEnd"/>
      <w:r w:rsidRPr="004873D5">
        <w:rPr>
          <w:rFonts w:ascii="Times New Roman" w:hAnsi="Times New Roman" w:cs="Times New Roman"/>
          <w:sz w:val="28"/>
          <w:szCs w:val="24"/>
        </w:rPr>
        <w:t xml:space="preserve"> и других группах, ведению протоколов соревнований. Для этого им необходимо изучать разделы судейских правил по дзюдо. Основными разделами для изучения </w:t>
      </w:r>
      <w:r w:rsidR="00735D95">
        <w:rPr>
          <w:rFonts w:ascii="Times New Roman" w:hAnsi="Times New Roman" w:cs="Times New Roman"/>
          <w:sz w:val="28"/>
          <w:szCs w:val="24"/>
        </w:rPr>
        <w:t>спортсменами</w:t>
      </w:r>
      <w:r w:rsidRPr="004873D5">
        <w:rPr>
          <w:rFonts w:ascii="Times New Roman" w:hAnsi="Times New Roman" w:cs="Times New Roman"/>
          <w:sz w:val="28"/>
          <w:szCs w:val="24"/>
        </w:rPr>
        <w:t xml:space="preserve"> являются: оценка технических действий, запрещенные действия и наказания, судьи и официальные лица.</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Во время </w:t>
      </w:r>
      <w:r w:rsidR="00C10AFC">
        <w:rPr>
          <w:rFonts w:ascii="Times New Roman" w:hAnsi="Times New Roman" w:cs="Times New Roman"/>
          <w:sz w:val="28"/>
          <w:szCs w:val="24"/>
        </w:rPr>
        <w:t>подготовки</w:t>
      </w:r>
      <w:r w:rsidRPr="004873D5">
        <w:rPr>
          <w:rFonts w:ascii="Times New Roman" w:hAnsi="Times New Roman" w:cs="Times New Roman"/>
          <w:sz w:val="28"/>
          <w:szCs w:val="24"/>
        </w:rPr>
        <w:t xml:space="preserve"> тренировочном этап</w:t>
      </w:r>
      <w:proofErr w:type="gramStart"/>
      <w:r w:rsidRPr="004873D5">
        <w:rPr>
          <w:rFonts w:ascii="Times New Roman" w:hAnsi="Times New Roman" w:cs="Times New Roman"/>
          <w:sz w:val="28"/>
          <w:szCs w:val="24"/>
        </w:rPr>
        <w:t>е</w:t>
      </w:r>
      <w:r w:rsidR="00C10AFC">
        <w:rPr>
          <w:rFonts w:ascii="Times New Roman" w:hAnsi="Times New Roman" w:cs="Times New Roman"/>
          <w:sz w:val="28"/>
          <w:szCs w:val="24"/>
        </w:rPr>
        <w:t>(</w:t>
      </w:r>
      <w:proofErr w:type="gramEnd"/>
      <w:r w:rsidR="00C10AFC">
        <w:rPr>
          <w:rFonts w:ascii="Times New Roman" w:hAnsi="Times New Roman" w:cs="Times New Roman"/>
          <w:sz w:val="28"/>
          <w:szCs w:val="24"/>
        </w:rPr>
        <w:t xml:space="preserve">этапе спортивной специализации) </w:t>
      </w:r>
      <w:r w:rsidRPr="004873D5">
        <w:rPr>
          <w:rFonts w:ascii="Times New Roman" w:hAnsi="Times New Roman" w:cs="Times New Roman"/>
          <w:sz w:val="28"/>
          <w:szCs w:val="24"/>
        </w:rPr>
        <w:t xml:space="preserve">необходимо научить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530CF1" w:rsidRPr="004873D5" w:rsidRDefault="00C10AFC" w:rsidP="00530CF1">
      <w:pPr>
        <w:spacing w:after="0"/>
        <w:ind w:firstLine="709"/>
        <w:jc w:val="both"/>
        <w:rPr>
          <w:rFonts w:ascii="Times New Roman" w:hAnsi="Times New Roman" w:cs="Times New Roman"/>
          <w:sz w:val="28"/>
          <w:szCs w:val="24"/>
        </w:rPr>
      </w:pPr>
      <w:r>
        <w:rPr>
          <w:rFonts w:ascii="Times New Roman" w:hAnsi="Times New Roman" w:cs="Times New Roman"/>
          <w:sz w:val="28"/>
          <w:szCs w:val="24"/>
        </w:rPr>
        <w:t>Спортсмены</w:t>
      </w:r>
      <w:r w:rsidR="00530CF1" w:rsidRPr="004873D5">
        <w:rPr>
          <w:rFonts w:ascii="Times New Roman" w:hAnsi="Times New Roman" w:cs="Times New Roman"/>
          <w:sz w:val="28"/>
          <w:szCs w:val="24"/>
        </w:rPr>
        <w:t xml:space="preserve"> этапа совершенствования</w:t>
      </w:r>
      <w:r>
        <w:rPr>
          <w:rFonts w:ascii="Times New Roman" w:hAnsi="Times New Roman" w:cs="Times New Roman"/>
          <w:sz w:val="28"/>
          <w:szCs w:val="24"/>
        </w:rPr>
        <w:t xml:space="preserve"> спортивного мастерства</w:t>
      </w:r>
      <w:r w:rsidR="00530CF1" w:rsidRPr="004873D5">
        <w:rPr>
          <w:rFonts w:ascii="Times New Roman" w:hAnsi="Times New Roman" w:cs="Times New Roman"/>
          <w:sz w:val="28"/>
          <w:szCs w:val="24"/>
        </w:rPr>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w:t>
      </w:r>
      <w:r>
        <w:rPr>
          <w:rFonts w:ascii="Times New Roman" w:hAnsi="Times New Roman" w:cs="Times New Roman"/>
          <w:sz w:val="28"/>
          <w:szCs w:val="24"/>
        </w:rPr>
        <w:t>полнении упражнений другими спортсменами</w:t>
      </w:r>
      <w:r w:rsidR="00530CF1" w:rsidRPr="004873D5">
        <w:rPr>
          <w:rFonts w:ascii="Times New Roman" w:hAnsi="Times New Roman" w:cs="Times New Roman"/>
          <w:sz w:val="28"/>
          <w:szCs w:val="24"/>
        </w:rPr>
        <w:t xml:space="preserve">, помогать </w:t>
      </w:r>
      <w:r w:rsidR="00735D95">
        <w:rPr>
          <w:rFonts w:ascii="Times New Roman" w:hAnsi="Times New Roman" w:cs="Times New Roman"/>
          <w:sz w:val="28"/>
          <w:szCs w:val="24"/>
        </w:rPr>
        <w:t>спортсменам</w:t>
      </w:r>
      <w:r w:rsidR="00530CF1" w:rsidRPr="004873D5">
        <w:rPr>
          <w:rFonts w:ascii="Times New Roman" w:hAnsi="Times New Roman" w:cs="Times New Roman"/>
          <w:sz w:val="28"/>
          <w:szCs w:val="24"/>
        </w:rPr>
        <w:t xml:space="preserve"> младших возрастных групп в разучивании отдельных упражнений и приемов.</w:t>
      </w:r>
    </w:p>
    <w:p w:rsidR="00530CF1" w:rsidRPr="004873D5" w:rsidRDefault="00C10AFC" w:rsidP="00530CF1">
      <w:pPr>
        <w:spacing w:after="0"/>
        <w:ind w:firstLine="709"/>
        <w:jc w:val="both"/>
        <w:rPr>
          <w:rFonts w:ascii="Times New Roman" w:hAnsi="Times New Roman" w:cs="Times New Roman"/>
          <w:sz w:val="28"/>
          <w:szCs w:val="24"/>
        </w:rPr>
      </w:pPr>
      <w:r>
        <w:rPr>
          <w:rFonts w:ascii="Times New Roman" w:hAnsi="Times New Roman" w:cs="Times New Roman"/>
          <w:sz w:val="28"/>
          <w:szCs w:val="24"/>
        </w:rPr>
        <w:t>Спортсмены</w:t>
      </w:r>
      <w:r w:rsidR="00530CF1" w:rsidRPr="004873D5">
        <w:rPr>
          <w:rFonts w:ascii="Times New Roman" w:hAnsi="Times New Roman" w:cs="Times New Roman"/>
          <w:sz w:val="28"/>
          <w:szCs w:val="24"/>
        </w:rPr>
        <w:t xml:space="preserve"> этапа совершенствования</w:t>
      </w:r>
      <w:r>
        <w:rPr>
          <w:rFonts w:ascii="Times New Roman" w:hAnsi="Times New Roman" w:cs="Times New Roman"/>
          <w:sz w:val="28"/>
          <w:szCs w:val="24"/>
        </w:rPr>
        <w:t xml:space="preserve"> спортивного мастерства</w:t>
      </w:r>
      <w:r w:rsidR="00530CF1" w:rsidRPr="004873D5">
        <w:rPr>
          <w:rFonts w:ascii="Times New Roman" w:hAnsi="Times New Roman" w:cs="Times New Roman"/>
          <w:sz w:val="28"/>
          <w:szCs w:val="24"/>
        </w:rPr>
        <w:t xml:space="preserve"> должны самостоятельно составлять конспект занятия и комплексы тренировочных занятий для различных частей </w:t>
      </w:r>
      <w:r>
        <w:rPr>
          <w:rFonts w:ascii="Times New Roman" w:hAnsi="Times New Roman" w:cs="Times New Roman"/>
          <w:sz w:val="28"/>
          <w:szCs w:val="24"/>
        </w:rPr>
        <w:t>тренировки</w:t>
      </w:r>
      <w:r w:rsidR="00530CF1" w:rsidRPr="004873D5">
        <w:rPr>
          <w:rFonts w:ascii="Times New Roman" w:hAnsi="Times New Roman" w:cs="Times New Roman"/>
          <w:sz w:val="28"/>
          <w:szCs w:val="24"/>
        </w:rPr>
        <w:t xml:space="preserve">: разминки, основной и заключительной частей. Проводить тренировочные занятия в группах </w:t>
      </w:r>
      <w:r>
        <w:rPr>
          <w:rFonts w:ascii="Times New Roman" w:hAnsi="Times New Roman" w:cs="Times New Roman"/>
          <w:sz w:val="28"/>
          <w:szCs w:val="24"/>
        </w:rPr>
        <w:t xml:space="preserve">этапа </w:t>
      </w:r>
      <w:r w:rsidR="00530CF1" w:rsidRPr="004873D5">
        <w:rPr>
          <w:rFonts w:ascii="Times New Roman" w:hAnsi="Times New Roman" w:cs="Times New Roman"/>
          <w:sz w:val="28"/>
          <w:szCs w:val="24"/>
        </w:rPr>
        <w:t xml:space="preserve">начальной подготовки. Принимать участие в судействе </w:t>
      </w:r>
      <w:r>
        <w:rPr>
          <w:rFonts w:ascii="Times New Roman" w:hAnsi="Times New Roman" w:cs="Times New Roman"/>
          <w:sz w:val="28"/>
          <w:szCs w:val="24"/>
        </w:rPr>
        <w:t>соревнований</w:t>
      </w:r>
      <w:r w:rsidR="00530CF1" w:rsidRPr="004873D5">
        <w:rPr>
          <w:rFonts w:ascii="Times New Roman" w:hAnsi="Times New Roman" w:cs="Times New Roman"/>
          <w:sz w:val="28"/>
          <w:szCs w:val="24"/>
        </w:rPr>
        <w:t xml:space="preserve"> в роли судьи, секретаря.</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Для спортсменов этапа совершенствования </w:t>
      </w:r>
      <w:r w:rsidR="00C10AFC">
        <w:rPr>
          <w:rFonts w:ascii="Times New Roman" w:hAnsi="Times New Roman" w:cs="Times New Roman"/>
          <w:sz w:val="28"/>
          <w:szCs w:val="24"/>
        </w:rPr>
        <w:t xml:space="preserve">спортивного мастерства </w:t>
      </w:r>
      <w:r w:rsidRPr="004873D5">
        <w:rPr>
          <w:rFonts w:ascii="Times New Roman" w:hAnsi="Times New Roman" w:cs="Times New Roman"/>
          <w:sz w:val="28"/>
          <w:szCs w:val="24"/>
        </w:rPr>
        <w:t xml:space="preserve">итоговым результатом является выполнение требований на присвоение звания </w:t>
      </w:r>
      <w:proofErr w:type="gramStart"/>
      <w:r w:rsidRPr="004873D5">
        <w:rPr>
          <w:rFonts w:ascii="Times New Roman" w:hAnsi="Times New Roman" w:cs="Times New Roman"/>
          <w:sz w:val="28"/>
          <w:szCs w:val="24"/>
        </w:rPr>
        <w:t>инструктора</w:t>
      </w:r>
      <w:proofErr w:type="gramEnd"/>
      <w:r w:rsidRPr="004873D5">
        <w:rPr>
          <w:rFonts w:ascii="Times New Roman" w:hAnsi="Times New Roman" w:cs="Times New Roman"/>
          <w:sz w:val="28"/>
          <w:szCs w:val="24"/>
        </w:rPr>
        <w:t xml:space="preserve"> но спорту и судейского звания судьи по спорту.</w:t>
      </w:r>
    </w:p>
    <w:p w:rsidR="00C10AFC"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состав инструкторской и судейской практики также входит профессиональная </w:t>
      </w:r>
      <w:proofErr w:type="spellStart"/>
      <w:r w:rsidRPr="004873D5">
        <w:rPr>
          <w:rFonts w:ascii="Times New Roman" w:hAnsi="Times New Roman" w:cs="Times New Roman"/>
          <w:sz w:val="28"/>
          <w:szCs w:val="24"/>
        </w:rPr>
        <w:t>ориентация</w:t>
      </w:r>
      <w:proofErr w:type="gramStart"/>
      <w:r w:rsidRPr="004873D5">
        <w:rPr>
          <w:rFonts w:ascii="Times New Roman" w:hAnsi="Times New Roman" w:cs="Times New Roman"/>
          <w:sz w:val="28"/>
          <w:szCs w:val="24"/>
        </w:rPr>
        <w:t>,о</w:t>
      </w:r>
      <w:proofErr w:type="gramEnd"/>
      <w:r w:rsidRPr="004873D5">
        <w:rPr>
          <w:rFonts w:ascii="Times New Roman" w:hAnsi="Times New Roman" w:cs="Times New Roman"/>
          <w:sz w:val="28"/>
          <w:szCs w:val="24"/>
        </w:rPr>
        <w:t>беспечивающая</w:t>
      </w:r>
      <w:proofErr w:type="spellEnd"/>
      <w:r w:rsidRPr="004873D5">
        <w:rPr>
          <w:rFonts w:ascii="Times New Roman" w:hAnsi="Times New Roman" w:cs="Times New Roman"/>
          <w:sz w:val="28"/>
          <w:szCs w:val="24"/>
        </w:rPr>
        <w:t xml:space="preserve"> формирование у них основ профессиональных знаний и умений, необходимых в профессии тренера. </w:t>
      </w:r>
    </w:p>
    <w:p w:rsidR="008E3A07" w:rsidRDefault="008E3A07" w:rsidP="00530CF1">
      <w:pPr>
        <w:spacing w:after="0"/>
        <w:ind w:firstLine="709"/>
        <w:jc w:val="both"/>
        <w:rPr>
          <w:rFonts w:ascii="Times New Roman" w:hAnsi="Times New Roman" w:cs="Times New Roman"/>
          <w:sz w:val="28"/>
          <w:szCs w:val="24"/>
        </w:rPr>
      </w:pPr>
    </w:p>
    <w:p w:rsidR="008E3A07" w:rsidRDefault="008E3A07" w:rsidP="00530CF1">
      <w:pPr>
        <w:spacing w:after="0"/>
        <w:ind w:firstLine="709"/>
        <w:jc w:val="both"/>
        <w:rPr>
          <w:rFonts w:ascii="Times New Roman" w:hAnsi="Times New Roman" w:cs="Times New Roman"/>
          <w:sz w:val="28"/>
          <w:szCs w:val="24"/>
        </w:rPr>
      </w:pPr>
    </w:p>
    <w:p w:rsidR="00D44A92" w:rsidRPr="00454E3B" w:rsidRDefault="00D44A92" w:rsidP="00D44A92">
      <w:pPr>
        <w:pStyle w:val="ae"/>
        <w:jc w:val="center"/>
        <w:rPr>
          <w:rFonts w:ascii="Times New Roman" w:hAnsi="Times New Roman" w:cs="Times New Roman"/>
          <w:sz w:val="28"/>
          <w:szCs w:val="28"/>
        </w:rPr>
      </w:pPr>
      <w:r w:rsidRPr="00454E3B">
        <w:rPr>
          <w:rFonts w:ascii="Times New Roman" w:hAnsi="Times New Roman" w:cs="Times New Roman"/>
          <w:sz w:val="28"/>
        </w:rPr>
        <w:lastRenderedPageBreak/>
        <w:t>4</w:t>
      </w:r>
      <w:r w:rsidRPr="00454E3B">
        <w:rPr>
          <w:rFonts w:ascii="Times New Roman" w:hAnsi="Times New Roman" w:cs="Times New Roman"/>
          <w:sz w:val="36"/>
          <w:szCs w:val="28"/>
        </w:rPr>
        <w:t>.</w:t>
      </w:r>
      <w:r w:rsidRPr="00454E3B">
        <w:rPr>
          <w:rFonts w:ascii="Times New Roman" w:hAnsi="Times New Roman" w:cs="Times New Roman"/>
          <w:sz w:val="28"/>
          <w:szCs w:val="28"/>
        </w:rPr>
        <w:t xml:space="preserve"> СИСТЕМА КОНТРОЛЯ И ЗАЧЕТНЫЕ ТРЕБОВАНИЯ</w:t>
      </w:r>
    </w:p>
    <w:p w:rsidR="00D44A92" w:rsidRPr="00454E3B" w:rsidRDefault="00D44A92" w:rsidP="00D44A92">
      <w:pPr>
        <w:pStyle w:val="ae"/>
        <w:jc w:val="both"/>
        <w:rPr>
          <w:rFonts w:ascii="Times New Roman" w:hAnsi="Times New Roman" w:cs="Times New Roman"/>
          <w:sz w:val="28"/>
          <w:szCs w:val="28"/>
        </w:rPr>
      </w:pPr>
    </w:p>
    <w:p w:rsidR="00D44A92" w:rsidRPr="006647C6" w:rsidRDefault="006647C6" w:rsidP="006647C6">
      <w:pPr>
        <w:pStyle w:val="ae"/>
        <w:spacing w:line="276" w:lineRule="auto"/>
        <w:ind w:firstLine="709"/>
        <w:jc w:val="center"/>
        <w:rPr>
          <w:rFonts w:ascii="Times New Roman" w:hAnsi="Times New Roman" w:cs="Times New Roman"/>
          <w:b/>
          <w:sz w:val="28"/>
          <w:szCs w:val="28"/>
        </w:rPr>
      </w:pPr>
      <w:r w:rsidRPr="00454E3B">
        <w:rPr>
          <w:rFonts w:ascii="Times New Roman" w:hAnsi="Times New Roman" w:cs="Times New Roman"/>
          <w:sz w:val="28"/>
          <w:szCs w:val="28"/>
        </w:rPr>
        <w:t xml:space="preserve">4.1. </w:t>
      </w:r>
      <w:r w:rsidR="002575D6">
        <w:rPr>
          <w:rFonts w:ascii="Times New Roman" w:hAnsi="Times New Roman" w:cs="Times New Roman"/>
          <w:sz w:val="28"/>
          <w:szCs w:val="28"/>
        </w:rPr>
        <w:t>Конкретизация к</w:t>
      </w:r>
      <w:r w:rsidR="00D44A92" w:rsidRPr="00454E3B">
        <w:rPr>
          <w:rFonts w:ascii="Times New Roman" w:hAnsi="Times New Roman" w:cs="Times New Roman"/>
          <w:sz w:val="28"/>
          <w:szCs w:val="28"/>
        </w:rPr>
        <w:t>ритери</w:t>
      </w:r>
      <w:r w:rsidR="002575D6">
        <w:rPr>
          <w:rFonts w:ascii="Times New Roman" w:hAnsi="Times New Roman" w:cs="Times New Roman"/>
          <w:sz w:val="28"/>
          <w:szCs w:val="28"/>
        </w:rPr>
        <w:t>ев</w:t>
      </w:r>
      <w:r w:rsidR="00D44A92" w:rsidRPr="00454E3B">
        <w:rPr>
          <w:rFonts w:ascii="Times New Roman" w:hAnsi="Times New Roman" w:cs="Times New Roman"/>
          <w:sz w:val="28"/>
          <w:szCs w:val="28"/>
        </w:rPr>
        <w:t xml:space="preserve"> подготовки лиц, проходящих спортивную подготовку, на каждом этапе спортивной подготовки</w:t>
      </w:r>
      <w:r w:rsidR="002575D6">
        <w:rPr>
          <w:rFonts w:ascii="Times New Roman" w:hAnsi="Times New Roman" w:cs="Times New Roman"/>
          <w:sz w:val="28"/>
          <w:szCs w:val="28"/>
        </w:rPr>
        <w:t>,</w:t>
      </w:r>
      <w:r w:rsidR="00D44A92" w:rsidRPr="00454E3B">
        <w:rPr>
          <w:rFonts w:ascii="Times New Roman" w:hAnsi="Times New Roman" w:cs="Times New Roman"/>
          <w:sz w:val="28"/>
          <w:szCs w:val="28"/>
        </w:rPr>
        <w:t xml:space="preserve"> с учетом возраста и влияния физических качеств и телосложения на результативность</w:t>
      </w:r>
    </w:p>
    <w:p w:rsidR="00D44A92" w:rsidRPr="00D44A92" w:rsidRDefault="00D44A92" w:rsidP="006647C6">
      <w:pPr>
        <w:pStyle w:val="ae"/>
        <w:spacing w:line="276" w:lineRule="auto"/>
        <w:jc w:val="both"/>
        <w:rPr>
          <w:rFonts w:ascii="Times New Roman" w:hAnsi="Times New Roman" w:cs="Times New Roman"/>
          <w:sz w:val="28"/>
          <w:szCs w:val="28"/>
        </w:rPr>
      </w:pPr>
    </w:p>
    <w:p w:rsidR="00D16A4E" w:rsidRDefault="00D16A4E" w:rsidP="00D16A4E">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 признаки, основания, правило принятия решения по оценке чего-либо на соответствие предъявленным требованиям.</w:t>
      </w:r>
    </w:p>
    <w:p w:rsidR="00D16A4E" w:rsidRPr="00B73D80" w:rsidRDefault="00D16A4E" w:rsidP="00D16A4E">
      <w:pPr>
        <w:pStyle w:val="a4"/>
        <w:spacing w:after="0"/>
        <w:ind w:left="0" w:firstLine="709"/>
        <w:jc w:val="both"/>
        <w:rPr>
          <w:rFonts w:ascii="Times New Roman" w:hAnsi="Times New Roman" w:cs="Times New Roman"/>
          <w:b/>
          <w:sz w:val="28"/>
          <w:szCs w:val="24"/>
        </w:rPr>
      </w:pPr>
      <w:r w:rsidRPr="00B73D80">
        <w:rPr>
          <w:rFonts w:ascii="Times New Roman" w:hAnsi="Times New Roman" w:cs="Times New Roman"/>
          <w:sz w:val="28"/>
          <w:szCs w:val="24"/>
        </w:rPr>
        <w:t xml:space="preserve">Влияние физических качеств и телосложения на результативность по </w:t>
      </w:r>
      <w:r>
        <w:rPr>
          <w:rFonts w:ascii="Times New Roman" w:hAnsi="Times New Roman" w:cs="Times New Roman"/>
          <w:sz w:val="28"/>
          <w:szCs w:val="24"/>
        </w:rPr>
        <w:t>боксу представлены в таблице № 22.</w:t>
      </w:r>
    </w:p>
    <w:p w:rsidR="00D16A4E" w:rsidRPr="00BF6AE1" w:rsidRDefault="00D16A4E" w:rsidP="00D16A4E">
      <w:pPr>
        <w:pStyle w:val="a4"/>
        <w:spacing w:after="0" w:line="240" w:lineRule="auto"/>
        <w:ind w:left="0"/>
        <w:jc w:val="right"/>
        <w:rPr>
          <w:rFonts w:ascii="Times New Roman" w:hAnsi="Times New Roman" w:cs="Times New Roman"/>
          <w:sz w:val="28"/>
          <w:szCs w:val="28"/>
        </w:rPr>
      </w:pPr>
      <w:r w:rsidRPr="00BF6AE1">
        <w:rPr>
          <w:rFonts w:ascii="Times New Roman" w:hAnsi="Times New Roman" w:cs="Times New Roman"/>
          <w:sz w:val="28"/>
          <w:szCs w:val="28"/>
        </w:rPr>
        <w:t xml:space="preserve">Таблица № </w:t>
      </w:r>
      <w:r>
        <w:rPr>
          <w:rFonts w:ascii="Times New Roman" w:hAnsi="Times New Roman" w:cs="Times New Roman"/>
          <w:sz w:val="28"/>
          <w:szCs w:val="28"/>
        </w:rPr>
        <w:t>22</w:t>
      </w:r>
    </w:p>
    <w:p w:rsidR="00D16A4E" w:rsidRPr="00BF6AE1" w:rsidRDefault="00D16A4E" w:rsidP="00D16A4E">
      <w:pPr>
        <w:pStyle w:val="a4"/>
        <w:spacing w:after="0" w:line="240" w:lineRule="auto"/>
        <w:ind w:left="0"/>
        <w:jc w:val="right"/>
        <w:rPr>
          <w:rFonts w:ascii="Times New Roman" w:hAnsi="Times New Roman" w:cs="Times New Roman"/>
          <w:sz w:val="28"/>
          <w:szCs w:val="28"/>
        </w:rPr>
      </w:pPr>
    </w:p>
    <w:p w:rsidR="00D16A4E" w:rsidRPr="00BF6AE1" w:rsidRDefault="00D16A4E" w:rsidP="00D16A4E">
      <w:pPr>
        <w:pStyle w:val="a4"/>
        <w:spacing w:after="0" w:line="240" w:lineRule="auto"/>
        <w:ind w:left="0"/>
        <w:jc w:val="center"/>
        <w:rPr>
          <w:rFonts w:ascii="Times New Roman" w:hAnsi="Times New Roman" w:cs="Times New Roman"/>
          <w:sz w:val="28"/>
          <w:szCs w:val="24"/>
        </w:rPr>
      </w:pPr>
      <w:r w:rsidRPr="00BF6AE1">
        <w:rPr>
          <w:rFonts w:ascii="Times New Roman" w:hAnsi="Times New Roman" w:cs="Times New Roman"/>
          <w:sz w:val="28"/>
          <w:szCs w:val="24"/>
        </w:rPr>
        <w:t xml:space="preserve">Влияние физических качеств и телосложения на результативность по </w:t>
      </w:r>
      <w:r>
        <w:rPr>
          <w:rFonts w:ascii="Times New Roman" w:hAnsi="Times New Roman" w:cs="Times New Roman"/>
          <w:sz w:val="28"/>
          <w:szCs w:val="24"/>
        </w:rPr>
        <w:t>боксу</w:t>
      </w:r>
    </w:p>
    <w:p w:rsidR="00D16A4E" w:rsidRPr="008278AB" w:rsidRDefault="00D16A4E" w:rsidP="00D16A4E">
      <w:pPr>
        <w:pStyle w:val="a4"/>
        <w:spacing w:after="0" w:line="240" w:lineRule="auto"/>
        <w:ind w:left="0"/>
        <w:jc w:val="center"/>
        <w:rPr>
          <w:rFonts w:ascii="Times New Roman" w:hAnsi="Times New Roman" w:cs="Times New Roman"/>
          <w:b/>
          <w:sz w:val="24"/>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6084"/>
        <w:gridCol w:w="3271"/>
      </w:tblGrid>
      <w:tr w:rsidR="00D16A4E" w:rsidTr="008346C5">
        <w:trPr>
          <w:tblCellSpacing w:w="5" w:type="nil"/>
        </w:trPr>
        <w:tc>
          <w:tcPr>
            <w:tcW w:w="6084" w:type="dxa"/>
            <w:tcBorders>
              <w:top w:val="single" w:sz="8" w:space="0" w:color="auto"/>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Физические качества и телосложение</w:t>
            </w:r>
          </w:p>
        </w:tc>
        <w:tc>
          <w:tcPr>
            <w:tcW w:w="3271" w:type="dxa"/>
            <w:tcBorders>
              <w:top w:val="single" w:sz="8" w:space="0" w:color="auto"/>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Уровень влияния</w:t>
            </w:r>
          </w:p>
        </w:tc>
      </w:tr>
      <w:tr w:rsidR="00D16A4E" w:rsidTr="008346C5">
        <w:trPr>
          <w:tblCellSpacing w:w="5" w:type="nil"/>
        </w:trPr>
        <w:tc>
          <w:tcPr>
            <w:tcW w:w="6084"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Скоростные способности</w:t>
            </w:r>
          </w:p>
        </w:tc>
        <w:tc>
          <w:tcPr>
            <w:tcW w:w="3271"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6A4E" w:rsidTr="008346C5">
        <w:trPr>
          <w:tblCellSpacing w:w="5" w:type="nil"/>
        </w:trPr>
        <w:tc>
          <w:tcPr>
            <w:tcW w:w="6084"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Мышечная сила</w:t>
            </w:r>
          </w:p>
        </w:tc>
        <w:tc>
          <w:tcPr>
            <w:tcW w:w="3271"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6A4E" w:rsidTr="008346C5">
        <w:trPr>
          <w:tblCellSpacing w:w="5" w:type="nil"/>
        </w:trPr>
        <w:tc>
          <w:tcPr>
            <w:tcW w:w="6084"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Вестибулярная устойчивость</w:t>
            </w:r>
          </w:p>
        </w:tc>
        <w:tc>
          <w:tcPr>
            <w:tcW w:w="3271" w:type="dxa"/>
            <w:tcBorders>
              <w:left w:val="single" w:sz="8" w:space="0" w:color="auto"/>
              <w:bottom w:val="single" w:sz="8" w:space="0" w:color="auto"/>
              <w:right w:val="single" w:sz="8" w:space="0" w:color="auto"/>
            </w:tcBorders>
          </w:tcPr>
          <w:p w:rsidR="00D16A4E" w:rsidRPr="00E47AC0" w:rsidRDefault="00B711A3" w:rsidP="008346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16A4E" w:rsidTr="008346C5">
        <w:trPr>
          <w:tblCellSpacing w:w="5" w:type="nil"/>
        </w:trPr>
        <w:tc>
          <w:tcPr>
            <w:tcW w:w="6084"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Выносливость</w:t>
            </w:r>
          </w:p>
        </w:tc>
        <w:tc>
          <w:tcPr>
            <w:tcW w:w="3271"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6A4E" w:rsidTr="008346C5">
        <w:trPr>
          <w:tblCellSpacing w:w="5" w:type="nil"/>
        </w:trPr>
        <w:tc>
          <w:tcPr>
            <w:tcW w:w="6084"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Гибкость</w:t>
            </w:r>
          </w:p>
        </w:tc>
        <w:tc>
          <w:tcPr>
            <w:tcW w:w="3271"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16A4E" w:rsidTr="008346C5">
        <w:trPr>
          <w:tblCellSpacing w:w="5" w:type="nil"/>
        </w:trPr>
        <w:tc>
          <w:tcPr>
            <w:tcW w:w="6084"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Координационные способности</w:t>
            </w:r>
          </w:p>
        </w:tc>
        <w:tc>
          <w:tcPr>
            <w:tcW w:w="3271" w:type="dxa"/>
            <w:tcBorders>
              <w:left w:val="single" w:sz="8" w:space="0" w:color="auto"/>
              <w:bottom w:val="single" w:sz="8" w:space="0" w:color="auto"/>
              <w:right w:val="single" w:sz="8" w:space="0" w:color="auto"/>
            </w:tcBorders>
          </w:tcPr>
          <w:p w:rsidR="00D16A4E" w:rsidRPr="00E47AC0" w:rsidRDefault="00B711A3" w:rsidP="008346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6A4E" w:rsidTr="008346C5">
        <w:trPr>
          <w:tblCellSpacing w:w="5" w:type="nil"/>
        </w:trPr>
        <w:tc>
          <w:tcPr>
            <w:tcW w:w="6084"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Телосложение</w:t>
            </w:r>
          </w:p>
        </w:tc>
        <w:tc>
          <w:tcPr>
            <w:tcW w:w="3271"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D16A4E" w:rsidRPr="007A79B1" w:rsidRDefault="00D16A4E" w:rsidP="00D16A4E">
      <w:pPr>
        <w:pStyle w:val="ConsPlusNormal"/>
        <w:ind w:firstLine="540"/>
        <w:jc w:val="both"/>
        <w:rPr>
          <w:rFonts w:ascii="Times New Roman" w:hAnsi="Times New Roman" w:cs="Times New Roman"/>
          <w:sz w:val="28"/>
          <w:szCs w:val="28"/>
        </w:rPr>
      </w:pPr>
      <w:r w:rsidRPr="007A79B1">
        <w:rPr>
          <w:rFonts w:ascii="Times New Roman" w:hAnsi="Times New Roman" w:cs="Times New Roman"/>
          <w:sz w:val="28"/>
          <w:szCs w:val="28"/>
        </w:rPr>
        <w:t>Условные обозначения:</w:t>
      </w:r>
    </w:p>
    <w:p w:rsidR="00D16A4E" w:rsidRPr="007A79B1" w:rsidRDefault="00D16A4E" w:rsidP="00D16A4E">
      <w:pPr>
        <w:pStyle w:val="ConsPlusNormal"/>
        <w:ind w:firstLine="540"/>
        <w:jc w:val="both"/>
        <w:rPr>
          <w:rFonts w:ascii="Times New Roman" w:hAnsi="Times New Roman" w:cs="Times New Roman"/>
          <w:sz w:val="28"/>
          <w:szCs w:val="28"/>
        </w:rPr>
      </w:pPr>
      <w:bookmarkStart w:id="6" w:name="Par355"/>
      <w:bookmarkEnd w:id="6"/>
      <w:r w:rsidRPr="007A79B1">
        <w:rPr>
          <w:rFonts w:ascii="Times New Roman" w:hAnsi="Times New Roman" w:cs="Times New Roman"/>
          <w:sz w:val="28"/>
          <w:szCs w:val="28"/>
        </w:rPr>
        <w:t>3 - значительное влияние;</w:t>
      </w:r>
    </w:p>
    <w:p w:rsidR="00D16A4E" w:rsidRPr="007A79B1" w:rsidRDefault="00D16A4E" w:rsidP="00D16A4E">
      <w:pPr>
        <w:pStyle w:val="ConsPlusNormal"/>
        <w:ind w:firstLine="540"/>
        <w:jc w:val="both"/>
        <w:rPr>
          <w:rFonts w:ascii="Times New Roman" w:hAnsi="Times New Roman" w:cs="Times New Roman"/>
          <w:sz w:val="28"/>
          <w:szCs w:val="28"/>
        </w:rPr>
      </w:pPr>
      <w:bookmarkStart w:id="7" w:name="Par356"/>
      <w:bookmarkEnd w:id="7"/>
      <w:r w:rsidRPr="007A79B1">
        <w:rPr>
          <w:rFonts w:ascii="Times New Roman" w:hAnsi="Times New Roman" w:cs="Times New Roman"/>
          <w:sz w:val="28"/>
          <w:szCs w:val="28"/>
        </w:rPr>
        <w:t>2 - среднее влияние;</w:t>
      </w:r>
    </w:p>
    <w:p w:rsidR="00D16A4E" w:rsidRPr="007A79B1" w:rsidRDefault="00D16A4E" w:rsidP="00D16A4E">
      <w:pPr>
        <w:pStyle w:val="ConsPlusNormal"/>
        <w:ind w:firstLine="540"/>
        <w:jc w:val="both"/>
        <w:rPr>
          <w:rFonts w:ascii="Times New Roman" w:hAnsi="Times New Roman" w:cs="Times New Roman"/>
          <w:sz w:val="28"/>
          <w:szCs w:val="28"/>
        </w:rPr>
      </w:pPr>
      <w:bookmarkStart w:id="8" w:name="Par357"/>
      <w:bookmarkEnd w:id="8"/>
      <w:r w:rsidRPr="007A79B1">
        <w:rPr>
          <w:rFonts w:ascii="Times New Roman" w:hAnsi="Times New Roman" w:cs="Times New Roman"/>
          <w:sz w:val="28"/>
          <w:szCs w:val="28"/>
        </w:rPr>
        <w:t>1 - незначительное влияние.</w:t>
      </w:r>
    </w:p>
    <w:p w:rsidR="00D16A4E" w:rsidRDefault="00D16A4E" w:rsidP="00D16A4E">
      <w:pPr>
        <w:pStyle w:val="a4"/>
        <w:spacing w:after="0" w:line="240" w:lineRule="auto"/>
        <w:ind w:left="0"/>
        <w:jc w:val="center"/>
        <w:rPr>
          <w:rFonts w:ascii="Times New Roman" w:hAnsi="Times New Roman" w:cs="Times New Roman"/>
          <w:sz w:val="24"/>
          <w:szCs w:val="24"/>
        </w:rPr>
      </w:pPr>
    </w:p>
    <w:p w:rsidR="00D16A4E" w:rsidRDefault="00D16A4E" w:rsidP="00D16A4E">
      <w:pPr>
        <w:pStyle w:val="a4"/>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Скоростные способности.</w:t>
      </w:r>
    </w:p>
    <w:p w:rsidR="00D16A4E" w:rsidRDefault="00D16A4E" w:rsidP="00D16A4E">
      <w:pPr>
        <w:pStyle w:val="a4"/>
        <w:spacing w:after="0"/>
        <w:ind w:left="0" w:firstLine="709"/>
        <w:jc w:val="both"/>
        <w:rPr>
          <w:rFonts w:ascii="Times New Roman" w:hAnsi="Times New Roman" w:cs="Times New Roman"/>
          <w:sz w:val="28"/>
          <w:szCs w:val="24"/>
        </w:rPr>
      </w:pPr>
      <w:r>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D16A4E" w:rsidRDefault="00D16A4E" w:rsidP="00D16A4E">
      <w:pPr>
        <w:pStyle w:val="a4"/>
        <w:spacing w:after="0"/>
        <w:ind w:left="0" w:firstLine="709"/>
        <w:jc w:val="both"/>
        <w:rPr>
          <w:rFonts w:ascii="Times New Roman" w:hAnsi="Times New Roman" w:cs="Times New Roman"/>
          <w:sz w:val="28"/>
          <w:szCs w:val="24"/>
        </w:rPr>
      </w:pPr>
      <w:r>
        <w:rPr>
          <w:rFonts w:ascii="Times New Roman" w:hAnsi="Times New Roman" w:cs="Times New Roman"/>
          <w:sz w:val="28"/>
          <w:szCs w:val="24"/>
        </w:rPr>
        <w:t>Различают элементарные и комплексные формы проявления скоростных способностей.</w:t>
      </w:r>
    </w:p>
    <w:p w:rsidR="00D16A4E" w:rsidRDefault="00D16A4E" w:rsidP="00D16A4E">
      <w:pPr>
        <w:pStyle w:val="a4"/>
        <w:spacing w:after="0"/>
        <w:ind w:left="0" w:firstLine="709"/>
        <w:jc w:val="both"/>
        <w:rPr>
          <w:rFonts w:ascii="Times New Roman" w:hAnsi="Times New Roman" w:cs="Times New Roman"/>
          <w:sz w:val="28"/>
          <w:szCs w:val="24"/>
        </w:rPr>
      </w:pPr>
      <w:r>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D16A4E" w:rsidRDefault="00D16A4E" w:rsidP="00D16A4E">
      <w:pPr>
        <w:pStyle w:val="a4"/>
        <w:spacing w:after="0"/>
        <w:ind w:left="0" w:firstLine="709"/>
        <w:jc w:val="both"/>
        <w:rPr>
          <w:rFonts w:ascii="Times New Roman" w:hAnsi="Times New Roman" w:cs="Times New Roman"/>
          <w:sz w:val="28"/>
          <w:szCs w:val="24"/>
        </w:rPr>
      </w:pPr>
    </w:p>
    <w:p w:rsidR="007E4C89" w:rsidRDefault="007E4C89" w:rsidP="00D16A4E">
      <w:pPr>
        <w:pStyle w:val="a4"/>
        <w:spacing w:after="0"/>
        <w:ind w:left="0" w:firstLine="709"/>
        <w:jc w:val="both"/>
        <w:rPr>
          <w:rFonts w:ascii="Times New Roman" w:hAnsi="Times New Roman" w:cs="Times New Roman"/>
          <w:i/>
          <w:sz w:val="28"/>
          <w:szCs w:val="24"/>
        </w:rPr>
      </w:pPr>
    </w:p>
    <w:p w:rsidR="007E4C89" w:rsidRDefault="007E4C89" w:rsidP="00D16A4E">
      <w:pPr>
        <w:pStyle w:val="a4"/>
        <w:spacing w:after="0"/>
        <w:ind w:left="0" w:firstLine="709"/>
        <w:jc w:val="both"/>
        <w:rPr>
          <w:rFonts w:ascii="Times New Roman" w:hAnsi="Times New Roman" w:cs="Times New Roman"/>
          <w:i/>
          <w:sz w:val="28"/>
          <w:szCs w:val="24"/>
        </w:rPr>
      </w:pPr>
    </w:p>
    <w:p w:rsidR="00D16A4E" w:rsidRDefault="00D16A4E" w:rsidP="00D16A4E">
      <w:pPr>
        <w:pStyle w:val="a4"/>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lastRenderedPageBreak/>
        <w:t>Мышечная сила.</w:t>
      </w:r>
    </w:p>
    <w:p w:rsidR="00D16A4E" w:rsidRDefault="00D16A4E" w:rsidP="00D16A4E">
      <w:pPr>
        <w:spacing w:after="0"/>
        <w:ind w:firstLine="709"/>
        <w:jc w:val="both"/>
        <w:rPr>
          <w:rFonts w:ascii="Times New Roman" w:eastAsia="Times New Roman" w:hAnsi="Times New Roman" w:cs="Times New Roman"/>
          <w:sz w:val="28"/>
          <w:szCs w:val="24"/>
        </w:rPr>
      </w:pPr>
      <w:r w:rsidRPr="00D70E3F">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D16A4E" w:rsidRPr="00D70E3F" w:rsidRDefault="00D16A4E" w:rsidP="00D16A4E">
      <w:pPr>
        <w:spacing w:after="0"/>
        <w:ind w:firstLine="709"/>
        <w:jc w:val="both"/>
        <w:rPr>
          <w:rFonts w:ascii="Times New Roman" w:eastAsia="Times New Roman" w:hAnsi="Times New Roman" w:cs="Times New Roman"/>
          <w:color w:val="FF0000"/>
          <w:sz w:val="28"/>
          <w:szCs w:val="24"/>
        </w:rPr>
      </w:pPr>
      <w:r w:rsidRPr="00D70E3F">
        <w:rPr>
          <w:rFonts w:ascii="Times New Roman" w:eastAsia="Times New Roman" w:hAnsi="Times New Roman" w:cs="Times New Roman"/>
          <w:sz w:val="28"/>
          <w:szCs w:val="24"/>
        </w:rPr>
        <w:t xml:space="preserve">Сила и выносливость </w:t>
      </w:r>
      <w:proofErr w:type="gramStart"/>
      <w:r w:rsidRPr="00D70E3F">
        <w:rPr>
          <w:rFonts w:ascii="Times New Roman" w:eastAsia="Times New Roman" w:hAnsi="Times New Roman" w:cs="Times New Roman"/>
          <w:sz w:val="28"/>
          <w:szCs w:val="24"/>
        </w:rPr>
        <w:t>взаимосвязаны</w:t>
      </w:r>
      <w:proofErr w:type="gramEnd"/>
      <w:r w:rsidRPr="00D70E3F">
        <w:rPr>
          <w:rFonts w:ascii="Times New Roman" w:eastAsia="Times New Roman" w:hAnsi="Times New Roman" w:cs="Times New Roman"/>
          <w:sz w:val="28"/>
          <w:szCs w:val="24"/>
        </w:rPr>
        <w:t xml:space="preserve">, увеличение одной, как правило, приводит к определенному увеличению другой. </w:t>
      </w:r>
    </w:p>
    <w:p w:rsidR="00D16A4E" w:rsidRPr="00D70E3F" w:rsidRDefault="00D16A4E" w:rsidP="00D16A4E">
      <w:pPr>
        <w:pStyle w:val="a4"/>
        <w:spacing w:after="0"/>
        <w:ind w:left="0" w:firstLine="709"/>
        <w:jc w:val="both"/>
        <w:rPr>
          <w:rFonts w:ascii="Times New Roman" w:hAnsi="Times New Roman" w:cs="Times New Roman"/>
          <w:i/>
          <w:sz w:val="32"/>
          <w:szCs w:val="24"/>
        </w:rPr>
      </w:pPr>
    </w:p>
    <w:p w:rsidR="00D16A4E" w:rsidRDefault="00D16A4E" w:rsidP="00D16A4E">
      <w:pPr>
        <w:pStyle w:val="a4"/>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Вестибулярная устойчивость.</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bCs/>
          <w:iCs/>
          <w:sz w:val="28"/>
        </w:rPr>
        <w:t>Вестибулярная устойчивость</w:t>
      </w:r>
      <w:r w:rsidRPr="007A6393">
        <w:rPr>
          <w:rFonts w:ascii="Times New Roman" w:hAnsi="Times New Roman" w:cs="Times New Roman"/>
          <w:i/>
          <w:iCs/>
          <w:sz w:val="28"/>
        </w:rPr>
        <w:t xml:space="preserve"> - </w:t>
      </w:r>
      <w:r w:rsidRPr="007A6393">
        <w:rPr>
          <w:rFonts w:ascii="Times New Roman" w:hAnsi="Times New Roman" w:cs="Times New Roman"/>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7A6393">
        <w:rPr>
          <w:rFonts w:ascii="Times New Roman" w:hAnsi="Times New Roman" w:cs="Times New Roman"/>
          <w:sz w:val="28"/>
        </w:rPr>
        <w:softHyphen/>
        <w:t>ложении тела в пространстве.</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D16A4E" w:rsidRPr="00D70E3F" w:rsidRDefault="00D16A4E" w:rsidP="00D16A4E">
      <w:pPr>
        <w:pStyle w:val="a4"/>
        <w:spacing w:after="0"/>
        <w:ind w:left="0" w:firstLine="709"/>
        <w:jc w:val="both"/>
        <w:rPr>
          <w:rFonts w:ascii="Times New Roman" w:hAnsi="Times New Roman" w:cs="Times New Roman"/>
          <w:i/>
          <w:sz w:val="28"/>
          <w:szCs w:val="24"/>
        </w:rPr>
      </w:pPr>
    </w:p>
    <w:p w:rsidR="00D16A4E" w:rsidRPr="007A6393" w:rsidRDefault="00D16A4E" w:rsidP="00D16A4E">
      <w:pPr>
        <w:pStyle w:val="a4"/>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Выносливость.</w:t>
      </w:r>
    </w:p>
    <w:p w:rsidR="00D16A4E" w:rsidRPr="007A6393" w:rsidRDefault="00D16A4E" w:rsidP="00D16A4E">
      <w:pPr>
        <w:pStyle w:val="ae"/>
        <w:spacing w:line="276" w:lineRule="auto"/>
        <w:ind w:firstLine="709"/>
        <w:jc w:val="both"/>
        <w:rPr>
          <w:rFonts w:ascii="Times New Roman" w:hAnsi="Times New Roman" w:cs="Times New Roman"/>
          <w:color w:val="000000" w:themeColor="text1"/>
          <w:sz w:val="28"/>
        </w:rPr>
      </w:pPr>
      <w:r w:rsidRPr="00CB746E">
        <w:rPr>
          <w:rStyle w:val="af2"/>
          <w:rFonts w:ascii="Times New Roman" w:hAnsi="Times New Roman" w:cs="Times New Roman"/>
          <w:b w:val="0"/>
          <w:color w:val="000000" w:themeColor="text1"/>
          <w:sz w:val="28"/>
          <w:szCs w:val="28"/>
        </w:rPr>
        <w:t>Выносливост</w:t>
      </w:r>
      <w:proofErr w:type="gramStart"/>
      <w:r w:rsidRPr="00CB746E">
        <w:rPr>
          <w:rStyle w:val="af2"/>
          <w:rFonts w:ascii="Times New Roman" w:hAnsi="Times New Roman" w:cs="Times New Roman"/>
          <w:b w:val="0"/>
          <w:color w:val="000000" w:themeColor="text1"/>
          <w:sz w:val="28"/>
          <w:szCs w:val="28"/>
        </w:rPr>
        <w:t>ь</w:t>
      </w:r>
      <w:r w:rsidRPr="00CB746E">
        <w:rPr>
          <w:rFonts w:ascii="Times New Roman" w:hAnsi="Times New Roman" w:cs="Times New Roman"/>
          <w:b/>
          <w:color w:val="000000" w:themeColor="text1"/>
          <w:sz w:val="28"/>
        </w:rPr>
        <w:t>-</w:t>
      </w:r>
      <w:proofErr w:type="gramEnd"/>
      <w:r w:rsidRPr="007A6393">
        <w:rPr>
          <w:rFonts w:ascii="Times New Roman" w:hAnsi="Times New Roman" w:cs="Times New Roman"/>
          <w:color w:val="000000" w:themeColor="text1"/>
          <w:sz w:val="28"/>
        </w:rPr>
        <w:t xml:space="preserve"> это спо</w:t>
      </w:r>
      <w:r>
        <w:rPr>
          <w:rFonts w:ascii="Times New Roman" w:hAnsi="Times New Roman" w:cs="Times New Roman"/>
          <w:color w:val="000000" w:themeColor="text1"/>
          <w:sz w:val="28"/>
        </w:rPr>
        <w:t>собность организма выполнять ра</w:t>
      </w:r>
      <w:r w:rsidRPr="007A6393">
        <w:rPr>
          <w:rFonts w:ascii="Times New Roman" w:hAnsi="Times New Roman" w:cs="Times New Roman"/>
          <w:color w:val="000000" w:themeColor="text1"/>
          <w:sz w:val="28"/>
        </w:rPr>
        <w:t>боту заданной мощности в течение относительно длительного времени без снижения ее эффективности.</w:t>
      </w:r>
    </w:p>
    <w:p w:rsidR="00D16A4E" w:rsidRPr="007A6393" w:rsidRDefault="00D16A4E" w:rsidP="00D16A4E">
      <w:pPr>
        <w:pStyle w:val="ae"/>
        <w:spacing w:line="276" w:lineRule="auto"/>
        <w:ind w:firstLine="709"/>
        <w:jc w:val="both"/>
        <w:rPr>
          <w:rFonts w:ascii="Times New Roman" w:hAnsi="Times New Roman" w:cs="Times New Roman"/>
          <w:color w:val="000000" w:themeColor="text1"/>
          <w:sz w:val="28"/>
        </w:rPr>
      </w:pPr>
      <w:r w:rsidRPr="007A6393">
        <w:rPr>
          <w:rFonts w:ascii="Times New Roman" w:hAnsi="Times New Roman" w:cs="Times New Roman"/>
          <w:color w:val="000000" w:themeColor="text1"/>
          <w:sz w:val="28"/>
        </w:rPr>
        <w:t>Основные показатели выносливости – мощность физической работы и ее продолжительность.</w:t>
      </w:r>
    </w:p>
    <w:p w:rsidR="00D16A4E" w:rsidRDefault="00D16A4E" w:rsidP="00D16A4E">
      <w:pPr>
        <w:pStyle w:val="ae"/>
        <w:spacing w:line="276" w:lineRule="auto"/>
        <w:ind w:firstLine="709"/>
        <w:jc w:val="both"/>
        <w:rPr>
          <w:rFonts w:ascii="Times New Roman" w:hAnsi="Times New Roman" w:cs="Times New Roman"/>
          <w:color w:val="000000" w:themeColor="text1"/>
          <w:sz w:val="28"/>
        </w:rPr>
      </w:pPr>
      <w:r w:rsidRPr="007A6393">
        <w:rPr>
          <w:rFonts w:ascii="Times New Roman" w:hAnsi="Times New Roman" w:cs="Times New Roman"/>
          <w:color w:val="000000" w:themeColor="text1"/>
          <w:sz w:val="28"/>
        </w:rPr>
        <w:t xml:space="preserve">Основные упражнения для воспитания выносливости – упражнения циклического характера – </w:t>
      </w:r>
      <w:r>
        <w:rPr>
          <w:rFonts w:ascii="Times New Roman" w:hAnsi="Times New Roman" w:cs="Times New Roman"/>
          <w:color w:val="000000" w:themeColor="text1"/>
          <w:sz w:val="28"/>
        </w:rPr>
        <w:t>ходьба, бег, плавание,  и ациклического характера – игры.</w:t>
      </w:r>
    </w:p>
    <w:p w:rsidR="00D16A4E" w:rsidRPr="007A6393" w:rsidRDefault="00D16A4E" w:rsidP="00D16A4E">
      <w:pPr>
        <w:pStyle w:val="ae"/>
        <w:spacing w:line="276" w:lineRule="auto"/>
        <w:ind w:firstLine="709"/>
        <w:jc w:val="both"/>
        <w:rPr>
          <w:rFonts w:ascii="Times New Roman" w:hAnsi="Times New Roman" w:cs="Times New Roman"/>
          <w:color w:val="000000" w:themeColor="text1"/>
          <w:sz w:val="28"/>
        </w:rPr>
      </w:pPr>
      <w:r w:rsidRPr="007A6393">
        <w:rPr>
          <w:rFonts w:ascii="Times New Roman" w:hAnsi="Times New Roman" w:cs="Times New Roman"/>
          <w:color w:val="000000" w:themeColor="text1"/>
          <w:sz w:val="28"/>
        </w:rPr>
        <w:t>Наибольший прирост выносливости происходит примерно в 8-10 и 15-17 лет.</w:t>
      </w:r>
    </w:p>
    <w:p w:rsidR="00D16A4E" w:rsidRDefault="00D16A4E" w:rsidP="00D16A4E">
      <w:pPr>
        <w:pStyle w:val="a4"/>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Гибкость.</w:t>
      </w:r>
    </w:p>
    <w:p w:rsidR="00D16A4E" w:rsidRPr="007A6393" w:rsidRDefault="00D16A4E" w:rsidP="00D16A4E">
      <w:pPr>
        <w:pStyle w:val="ae"/>
        <w:spacing w:line="276" w:lineRule="auto"/>
        <w:ind w:firstLine="709"/>
        <w:jc w:val="both"/>
        <w:rPr>
          <w:rFonts w:ascii="Times New Roman" w:hAnsi="Times New Roman" w:cs="Times New Roman"/>
          <w:sz w:val="28"/>
        </w:rPr>
      </w:pPr>
      <w:r w:rsidRPr="00CB746E">
        <w:rPr>
          <w:rStyle w:val="af2"/>
          <w:rFonts w:ascii="Times New Roman" w:hAnsi="Times New Roman" w:cs="Times New Roman"/>
          <w:b w:val="0"/>
          <w:color w:val="000000" w:themeColor="text1"/>
          <w:sz w:val="28"/>
          <w:szCs w:val="28"/>
        </w:rPr>
        <w:t>Гибкость</w:t>
      </w:r>
      <w:r w:rsidRPr="007A6393">
        <w:rPr>
          <w:rFonts w:ascii="Times New Roman" w:hAnsi="Times New Roman" w:cs="Times New Roman"/>
          <w:b/>
          <w:sz w:val="28"/>
        </w:rPr>
        <w:t>-</w:t>
      </w:r>
      <w:r>
        <w:rPr>
          <w:rFonts w:ascii="Times New Roman" w:hAnsi="Times New Roman" w:cs="Times New Roman"/>
          <w:sz w:val="28"/>
        </w:rPr>
        <w:t xml:space="preserve">это </w:t>
      </w:r>
      <w:r w:rsidRPr="007A6393">
        <w:rPr>
          <w:rFonts w:ascii="Times New Roman" w:hAnsi="Times New Roman" w:cs="Times New Roman"/>
          <w:sz w:val="28"/>
        </w:rPr>
        <w:t>способность выполнять движения с максимально возможной амплитудой. Гибкость зависит от следующих факторов:</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 анатомических особенностей суставов;</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 эластичности связочного аппарата, мышечных сухожилий и мышц;</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 способности сочетать расслабление и сокращение (напряжение) мышц-антагонистов в суставах.</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lastRenderedPageBreak/>
        <w:t>Наибольший прирост гибкости происходит примерно в 6-8 лет.</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D16A4E" w:rsidRPr="007A6393" w:rsidRDefault="00D16A4E" w:rsidP="00D16A4E">
      <w:pPr>
        <w:pStyle w:val="a4"/>
        <w:spacing w:after="0"/>
        <w:ind w:left="0" w:firstLine="709"/>
        <w:jc w:val="both"/>
        <w:rPr>
          <w:rFonts w:ascii="Times New Roman" w:hAnsi="Times New Roman" w:cs="Times New Roman"/>
          <w:i/>
          <w:sz w:val="28"/>
          <w:szCs w:val="24"/>
        </w:rPr>
      </w:pPr>
    </w:p>
    <w:p w:rsidR="00D16A4E" w:rsidRDefault="00D16A4E" w:rsidP="00D16A4E">
      <w:pPr>
        <w:pStyle w:val="a4"/>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Координационные способности.</w:t>
      </w:r>
    </w:p>
    <w:p w:rsidR="00D16A4E" w:rsidRPr="00CB746E" w:rsidRDefault="00D16A4E" w:rsidP="00D16A4E">
      <w:pPr>
        <w:pStyle w:val="ae"/>
        <w:spacing w:line="276" w:lineRule="auto"/>
        <w:ind w:firstLine="709"/>
        <w:jc w:val="both"/>
        <w:rPr>
          <w:rFonts w:ascii="Times New Roman" w:hAnsi="Times New Roman" w:cs="Times New Roman"/>
          <w:color w:val="000000" w:themeColor="text1"/>
          <w:sz w:val="28"/>
          <w:szCs w:val="28"/>
        </w:rPr>
      </w:pPr>
      <w:r w:rsidRPr="00CB746E">
        <w:rPr>
          <w:rStyle w:val="af2"/>
          <w:rFonts w:ascii="Times New Roman" w:hAnsi="Times New Roman" w:cs="Times New Roman"/>
          <w:b w:val="0"/>
          <w:color w:val="000000" w:themeColor="text1"/>
          <w:sz w:val="28"/>
          <w:szCs w:val="28"/>
        </w:rPr>
        <w:t>Ловкость</w:t>
      </w:r>
      <w:r w:rsidRPr="00CB746E">
        <w:rPr>
          <w:rFonts w:ascii="Times New Roman" w:hAnsi="Times New Roman" w:cs="Times New Roman"/>
          <w:color w:val="000000" w:themeColor="text1"/>
          <w:sz w:val="28"/>
          <w:szCs w:val="28"/>
        </w:rPr>
        <w:t xml:space="preserve">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D16A4E" w:rsidRPr="007A6393" w:rsidRDefault="00D16A4E" w:rsidP="00D16A4E">
      <w:pPr>
        <w:pStyle w:val="ae"/>
        <w:spacing w:line="276" w:lineRule="auto"/>
        <w:ind w:firstLine="709"/>
        <w:jc w:val="both"/>
        <w:rPr>
          <w:rFonts w:ascii="Times New Roman" w:hAnsi="Times New Roman" w:cs="Times New Roman"/>
          <w:color w:val="000000" w:themeColor="text1"/>
          <w:sz w:val="28"/>
          <w:szCs w:val="28"/>
        </w:rPr>
      </w:pPr>
      <w:r w:rsidRPr="00CB746E">
        <w:rPr>
          <w:rFonts w:ascii="Times New Roman" w:hAnsi="Times New Roman" w:cs="Times New Roman"/>
          <w:color w:val="000000" w:themeColor="text1"/>
          <w:sz w:val="28"/>
          <w:szCs w:val="28"/>
        </w:rPr>
        <w:t xml:space="preserve">Под </w:t>
      </w:r>
      <w:r w:rsidRPr="00CB746E">
        <w:rPr>
          <w:rStyle w:val="af2"/>
          <w:rFonts w:ascii="Times New Roman" w:hAnsi="Times New Roman" w:cs="Times New Roman"/>
          <w:b w:val="0"/>
          <w:color w:val="000000" w:themeColor="text1"/>
          <w:sz w:val="28"/>
          <w:szCs w:val="28"/>
        </w:rPr>
        <w:t>двигательно-координационными способностями</w:t>
      </w:r>
      <w:r w:rsidRPr="007A6393">
        <w:rPr>
          <w:rFonts w:ascii="Times New Roman" w:hAnsi="Times New Roman" w:cs="Times New Roman"/>
          <w:color w:val="000000" w:themeColor="text1"/>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D16A4E" w:rsidRDefault="00D16A4E" w:rsidP="00D16A4E">
      <w:pPr>
        <w:pStyle w:val="ae"/>
        <w:spacing w:line="276" w:lineRule="auto"/>
        <w:ind w:firstLine="709"/>
        <w:jc w:val="both"/>
        <w:rPr>
          <w:rFonts w:ascii="Times New Roman" w:hAnsi="Times New Roman" w:cs="Times New Roman"/>
          <w:sz w:val="28"/>
        </w:rPr>
      </w:pPr>
      <w:proofErr w:type="gramStart"/>
      <w:r w:rsidRPr="007A6393">
        <w:rPr>
          <w:rFonts w:ascii="Times New Roman" w:hAnsi="Times New Roman" w:cs="Times New Roman"/>
          <w:sz w:val="28"/>
        </w:rPr>
        <w:t xml:space="preserve">Координационные способности, которые характеризуются точностью управления силовыми, пространственными и временными параметрами и обеспечиваются сложным взаимодействием центральных и периферических звеньев моторики на основе обратной </w:t>
      </w:r>
      <w:proofErr w:type="spellStart"/>
      <w:r w:rsidRPr="007A6393">
        <w:rPr>
          <w:rFonts w:ascii="Times New Roman" w:hAnsi="Times New Roman" w:cs="Times New Roman"/>
          <w:sz w:val="28"/>
        </w:rPr>
        <w:t>афферентации</w:t>
      </w:r>
      <w:proofErr w:type="spellEnd"/>
      <w:r w:rsidRPr="007A6393">
        <w:rPr>
          <w:rFonts w:ascii="Times New Roman" w:hAnsi="Times New Roman" w:cs="Times New Roman"/>
          <w:sz w:val="28"/>
        </w:rPr>
        <w:t xml:space="preserve"> (передача импульсов от рабочих центров к нервным), имеют выраженные возрастные особенности.</w:t>
      </w:r>
      <w:proofErr w:type="gramEnd"/>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В возрасте 7</w:t>
      </w:r>
      <w:r>
        <w:rPr>
          <w:rFonts w:ascii="Times New Roman" w:hAnsi="Times New Roman" w:cs="Times New Roman"/>
          <w:sz w:val="28"/>
        </w:rPr>
        <w:t>-</w:t>
      </w:r>
      <w:r w:rsidRPr="007A6393">
        <w:rPr>
          <w:rFonts w:ascii="Times New Roman" w:hAnsi="Times New Roman" w:cs="Times New Roman"/>
          <w:sz w:val="28"/>
        </w:rPr>
        <w:t>8 лет двигательные координации характеризуются неустойчивостью скоростных параметров и ритмичности. В период от 11 до</w:t>
      </w:r>
      <w:r>
        <w:rPr>
          <w:rFonts w:ascii="Times New Roman" w:hAnsi="Times New Roman" w:cs="Times New Roman"/>
          <w:sz w:val="28"/>
        </w:rPr>
        <w:t xml:space="preserve"> </w:t>
      </w:r>
      <w:r w:rsidRPr="007A6393">
        <w:rPr>
          <w:rFonts w:ascii="Times New Roman" w:hAnsi="Times New Roman" w:cs="Times New Roman"/>
          <w:sz w:val="28"/>
        </w:rPr>
        <w:t xml:space="preserve"> 13</w:t>
      </w:r>
      <w:r>
        <w:rPr>
          <w:rFonts w:ascii="Times New Roman" w:hAnsi="Times New Roman" w:cs="Times New Roman"/>
          <w:sz w:val="28"/>
        </w:rPr>
        <w:t>-</w:t>
      </w:r>
      <w:r w:rsidRPr="007A6393">
        <w:rPr>
          <w:rFonts w:ascii="Times New Roman" w:hAnsi="Times New Roman" w:cs="Times New Roman"/>
          <w:sz w:val="28"/>
        </w:rPr>
        <w:t>14 лет увеличивается точность дифференцировки мышечных усилий, улучшается способность к воспроизведению заданного темпа движений. Подростки 13</w:t>
      </w:r>
      <w:r>
        <w:rPr>
          <w:rFonts w:ascii="Times New Roman" w:hAnsi="Times New Roman" w:cs="Times New Roman"/>
          <w:sz w:val="28"/>
        </w:rPr>
        <w:t>-</w:t>
      </w:r>
      <w:r w:rsidRPr="007A6393">
        <w:rPr>
          <w:rFonts w:ascii="Times New Roman" w:hAnsi="Times New Roman" w:cs="Times New Roman"/>
          <w:sz w:val="28"/>
        </w:rPr>
        <w:t>14 лет отличаются высокой способностью к усвоению сложных двигательных координаций, что обусловлено завершением формирования функциональной сенсомоторной системы, достижением максимального уровня во взаимодействии всех анализаторных систем и завершением формирования основных механизмов произвольных движений.</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В возрасте 14</w:t>
      </w:r>
      <w:r>
        <w:rPr>
          <w:rFonts w:ascii="Times New Roman" w:hAnsi="Times New Roman" w:cs="Times New Roman"/>
          <w:sz w:val="28"/>
        </w:rPr>
        <w:t>-</w:t>
      </w:r>
      <w:r w:rsidRPr="007A6393">
        <w:rPr>
          <w:rFonts w:ascii="Times New Roman" w:hAnsi="Times New Roman" w:cs="Times New Roman"/>
          <w:sz w:val="28"/>
        </w:rPr>
        <w:t>15 лет наблюдается некоторое снижение пространственного анализа и координации движений. В период 16</w:t>
      </w:r>
      <w:r>
        <w:rPr>
          <w:rFonts w:ascii="Times New Roman" w:hAnsi="Times New Roman" w:cs="Times New Roman"/>
          <w:sz w:val="28"/>
        </w:rPr>
        <w:t>-</w:t>
      </w:r>
      <w:r w:rsidRPr="007A6393">
        <w:rPr>
          <w:rFonts w:ascii="Times New Roman" w:hAnsi="Times New Roman" w:cs="Times New Roman"/>
          <w:sz w:val="28"/>
        </w:rPr>
        <w:t>17 лет продолжается совершенствование двигательных координаций до уровня взрослых, а дифференцировка мышечных усилий достигает оптимального уровня.</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 xml:space="preserve">В онтогенетическом развитии двигательных координации способность </w:t>
      </w:r>
      <w:r>
        <w:rPr>
          <w:rFonts w:ascii="Times New Roman" w:hAnsi="Times New Roman" w:cs="Times New Roman"/>
          <w:sz w:val="28"/>
        </w:rPr>
        <w:t>спортсмена</w:t>
      </w:r>
      <w:r w:rsidRPr="007A6393">
        <w:rPr>
          <w:rFonts w:ascii="Times New Roman" w:hAnsi="Times New Roman" w:cs="Times New Roman"/>
          <w:sz w:val="28"/>
        </w:rPr>
        <w:t xml:space="preserve"> к выработке новых двигательных программ достигает своего </w:t>
      </w:r>
      <w:r w:rsidRPr="007A6393">
        <w:rPr>
          <w:rFonts w:ascii="Times New Roman" w:hAnsi="Times New Roman" w:cs="Times New Roman"/>
          <w:sz w:val="28"/>
        </w:rPr>
        <w:lastRenderedPageBreak/>
        <w:t>максимума в 11</w:t>
      </w:r>
      <w:r>
        <w:rPr>
          <w:rFonts w:ascii="Times New Roman" w:hAnsi="Times New Roman" w:cs="Times New Roman"/>
          <w:sz w:val="28"/>
        </w:rPr>
        <w:t>-</w:t>
      </w:r>
      <w:r w:rsidRPr="007A6393">
        <w:rPr>
          <w:rFonts w:ascii="Times New Roman" w:hAnsi="Times New Roman" w:cs="Times New Roman"/>
          <w:sz w:val="28"/>
        </w:rPr>
        <w:t>12 лет. Этот возрастной период определяется многими авторами как особенно поддающийся целенаправленной спортивной тренировке. Замечено, что у мальчиков уровень развития координационных способностей с возрастом выше, чем у девочек</w:t>
      </w:r>
      <w:r>
        <w:rPr>
          <w:rFonts w:ascii="Times New Roman" w:hAnsi="Times New Roman" w:cs="Times New Roman"/>
          <w:sz w:val="28"/>
        </w:rPr>
        <w:t>.</w:t>
      </w:r>
    </w:p>
    <w:p w:rsidR="00D16A4E" w:rsidRPr="007A6393" w:rsidRDefault="00D16A4E" w:rsidP="00D16A4E">
      <w:pPr>
        <w:pStyle w:val="a4"/>
        <w:spacing w:after="0"/>
        <w:ind w:left="0" w:firstLine="709"/>
        <w:jc w:val="both"/>
        <w:rPr>
          <w:rFonts w:ascii="Times New Roman" w:hAnsi="Times New Roman" w:cs="Times New Roman"/>
          <w:i/>
          <w:sz w:val="28"/>
          <w:szCs w:val="24"/>
        </w:rPr>
      </w:pPr>
    </w:p>
    <w:p w:rsidR="00D16A4E" w:rsidRDefault="00D16A4E" w:rsidP="00D16A4E">
      <w:pPr>
        <w:pStyle w:val="a4"/>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Телосложение.</w:t>
      </w:r>
    </w:p>
    <w:p w:rsidR="00D16A4E" w:rsidRPr="00FF645D" w:rsidRDefault="00D16A4E" w:rsidP="00D16A4E">
      <w:pPr>
        <w:pStyle w:val="ae"/>
        <w:tabs>
          <w:tab w:val="left" w:pos="851"/>
        </w:tabs>
        <w:spacing w:line="276" w:lineRule="auto"/>
        <w:ind w:firstLine="709"/>
        <w:jc w:val="both"/>
        <w:rPr>
          <w:rFonts w:ascii="Times New Roman" w:hAnsi="Times New Roman" w:cs="Times New Roman"/>
          <w:sz w:val="28"/>
        </w:rPr>
      </w:pPr>
      <w:r w:rsidRPr="00FF645D">
        <w:rPr>
          <w:rFonts w:ascii="Times New Roman" w:hAnsi="Times New Roman" w:cs="Times New Roman"/>
          <w:sz w:val="28"/>
        </w:rPr>
        <w:t>Измерение уровня телосложения проводится в соответствии с антропометрическими требованиями</w:t>
      </w:r>
      <w:r>
        <w:rPr>
          <w:rFonts w:ascii="Times New Roman" w:hAnsi="Times New Roman" w:cs="Times New Roman"/>
          <w:sz w:val="28"/>
        </w:rPr>
        <w:t>. И</w:t>
      </w:r>
      <w:r w:rsidRPr="00FF645D">
        <w:rPr>
          <w:rFonts w:ascii="Times New Roman" w:hAnsi="Times New Roman" w:cs="Times New Roman"/>
          <w:sz w:val="28"/>
        </w:rPr>
        <w:t>нформативными для волейбола являются показатели длины и массы тела, длины рук, частных объемов мышечной, костной и жировой массы.</w:t>
      </w:r>
    </w:p>
    <w:p w:rsidR="00D16A4E" w:rsidRPr="00FF645D" w:rsidRDefault="00D16A4E" w:rsidP="00D16A4E">
      <w:pPr>
        <w:pStyle w:val="ae"/>
        <w:tabs>
          <w:tab w:val="left" w:pos="851"/>
        </w:tabs>
        <w:spacing w:line="276" w:lineRule="auto"/>
        <w:ind w:firstLine="709"/>
        <w:jc w:val="both"/>
        <w:rPr>
          <w:rFonts w:ascii="Times New Roman" w:hAnsi="Times New Roman" w:cs="Times New Roman"/>
          <w:sz w:val="28"/>
        </w:rPr>
      </w:pPr>
      <w:r w:rsidRPr="00FF645D">
        <w:rPr>
          <w:rFonts w:ascii="Times New Roman" w:hAnsi="Times New Roman" w:cs="Times New Roman"/>
          <w:sz w:val="28"/>
        </w:rPr>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rsidRPr="00FF645D">
        <w:rPr>
          <w:rFonts w:ascii="Times New Roman" w:hAnsi="Times New Roman" w:cs="Times New Roman"/>
          <w:sz w:val="28"/>
        </w:rPr>
        <w:t>соматотипа</w:t>
      </w:r>
      <w:proofErr w:type="spellEnd"/>
      <w:r w:rsidRPr="00FF645D">
        <w:rPr>
          <w:rFonts w:ascii="Times New Roman" w:hAnsi="Times New Roman" w:cs="Times New Roman"/>
          <w:sz w:val="28"/>
        </w:rPr>
        <w:t>. Двигательные способности, лежащие в основе развития необходимых спец</w:t>
      </w:r>
      <w:r>
        <w:rPr>
          <w:rFonts w:ascii="Times New Roman" w:hAnsi="Times New Roman" w:cs="Times New Roman"/>
          <w:sz w:val="28"/>
        </w:rPr>
        <w:t>иальных</w:t>
      </w:r>
      <w:r w:rsidRPr="00FF645D">
        <w:rPr>
          <w:rFonts w:ascii="Times New Roman" w:hAnsi="Times New Roman" w:cs="Times New Roman"/>
          <w:sz w:val="28"/>
        </w:rPr>
        <w:t xml:space="preserve"> физических качеств, их основные показатели</w:t>
      </w:r>
      <w:r>
        <w:rPr>
          <w:rFonts w:ascii="Times New Roman" w:hAnsi="Times New Roman" w:cs="Times New Roman"/>
          <w:sz w:val="28"/>
        </w:rPr>
        <w:t>.</w:t>
      </w:r>
    </w:p>
    <w:p w:rsidR="00D16A4E" w:rsidRDefault="00D16A4E" w:rsidP="009050D2">
      <w:pPr>
        <w:pStyle w:val="ae"/>
        <w:spacing w:line="276" w:lineRule="auto"/>
        <w:jc w:val="center"/>
        <w:rPr>
          <w:rFonts w:ascii="Times New Roman" w:hAnsi="Times New Roman" w:cs="Times New Roman"/>
          <w:sz w:val="28"/>
          <w:szCs w:val="28"/>
        </w:rPr>
      </w:pPr>
    </w:p>
    <w:p w:rsidR="009050D2" w:rsidRPr="00454E3B" w:rsidRDefault="009050D2" w:rsidP="009050D2">
      <w:pPr>
        <w:pStyle w:val="ae"/>
        <w:spacing w:line="276" w:lineRule="auto"/>
        <w:jc w:val="center"/>
        <w:rPr>
          <w:rFonts w:ascii="Times New Roman" w:hAnsi="Times New Roman" w:cs="Times New Roman"/>
          <w:sz w:val="28"/>
          <w:szCs w:val="28"/>
        </w:rPr>
      </w:pPr>
      <w:r w:rsidRPr="00454E3B">
        <w:rPr>
          <w:rFonts w:ascii="Times New Roman" w:hAnsi="Times New Roman" w:cs="Times New Roman"/>
          <w:sz w:val="28"/>
          <w:szCs w:val="28"/>
        </w:rPr>
        <w:t>4.</w:t>
      </w:r>
      <w:r w:rsidR="00EE2222">
        <w:rPr>
          <w:rFonts w:ascii="Times New Roman" w:hAnsi="Times New Roman" w:cs="Times New Roman"/>
          <w:sz w:val="28"/>
          <w:szCs w:val="28"/>
        </w:rPr>
        <w:t>2</w:t>
      </w:r>
      <w:r w:rsidRPr="00454E3B">
        <w:rPr>
          <w:rFonts w:ascii="Times New Roman" w:hAnsi="Times New Roman" w:cs="Times New Roman"/>
          <w:sz w:val="28"/>
          <w:szCs w:val="28"/>
        </w:rPr>
        <w:t xml:space="preserve">. Виды контроля общей </w:t>
      </w:r>
      <w:r w:rsidR="002575D6">
        <w:rPr>
          <w:rFonts w:ascii="Times New Roman" w:hAnsi="Times New Roman" w:cs="Times New Roman"/>
          <w:sz w:val="28"/>
          <w:szCs w:val="28"/>
        </w:rPr>
        <w:t xml:space="preserve">физической </w:t>
      </w:r>
      <w:r w:rsidRPr="00454E3B">
        <w:rPr>
          <w:rFonts w:ascii="Times New Roman" w:hAnsi="Times New Roman" w:cs="Times New Roman"/>
          <w:sz w:val="28"/>
          <w:szCs w:val="28"/>
        </w:rPr>
        <w:t>и специальной физической, технической и тактической подготовки</w:t>
      </w:r>
      <w:r w:rsidR="002575D6">
        <w:rPr>
          <w:rFonts w:ascii="Times New Roman" w:hAnsi="Times New Roman" w:cs="Times New Roman"/>
          <w:sz w:val="28"/>
          <w:szCs w:val="28"/>
        </w:rPr>
        <w:t>.</w:t>
      </w:r>
    </w:p>
    <w:p w:rsidR="009050D2" w:rsidRPr="009050D2" w:rsidRDefault="009050D2" w:rsidP="009050D2">
      <w:pPr>
        <w:pStyle w:val="ae"/>
        <w:spacing w:line="276" w:lineRule="auto"/>
        <w:jc w:val="both"/>
        <w:rPr>
          <w:rFonts w:ascii="Times New Roman" w:hAnsi="Times New Roman" w:cs="Times New Roman"/>
          <w:sz w:val="28"/>
          <w:szCs w:val="28"/>
        </w:rPr>
      </w:pPr>
    </w:p>
    <w:p w:rsidR="009050D2" w:rsidRDefault="009050D2" w:rsidP="009050D2">
      <w:pPr>
        <w:pStyle w:val="ae"/>
        <w:spacing w:line="276" w:lineRule="auto"/>
        <w:ind w:firstLine="709"/>
        <w:jc w:val="both"/>
        <w:rPr>
          <w:rFonts w:ascii="Times New Roman" w:hAnsi="Times New Roman" w:cs="Times New Roman"/>
          <w:color w:val="000000"/>
          <w:sz w:val="28"/>
          <w:szCs w:val="28"/>
        </w:rPr>
      </w:pPr>
      <w:r w:rsidRPr="009050D2">
        <w:rPr>
          <w:rFonts w:ascii="Times New Roman" w:hAnsi="Times New Roman" w:cs="Times New Roman"/>
          <w:color w:val="000000"/>
          <w:sz w:val="28"/>
          <w:szCs w:val="28"/>
        </w:rPr>
        <w:t>В практике спорта принято выделять три вида контроля</w:t>
      </w:r>
      <w:r>
        <w:rPr>
          <w:rFonts w:ascii="Times New Roman" w:hAnsi="Times New Roman" w:cs="Times New Roman"/>
          <w:color w:val="000000"/>
          <w:sz w:val="28"/>
          <w:szCs w:val="28"/>
        </w:rPr>
        <w:t>:</w:t>
      </w:r>
    </w:p>
    <w:p w:rsidR="009050D2" w:rsidRDefault="009050D2" w:rsidP="009050D2">
      <w:pPr>
        <w:pStyle w:val="ae"/>
        <w:numPr>
          <w:ilvl w:val="0"/>
          <w:numId w:val="30"/>
        </w:num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Этапный контроль.</w:t>
      </w:r>
    </w:p>
    <w:p w:rsidR="009050D2" w:rsidRDefault="009050D2" w:rsidP="009050D2">
      <w:pPr>
        <w:pStyle w:val="ae"/>
        <w:numPr>
          <w:ilvl w:val="0"/>
          <w:numId w:val="30"/>
        </w:num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Текущий контроль.</w:t>
      </w:r>
    </w:p>
    <w:p w:rsidR="009050D2" w:rsidRDefault="009050D2" w:rsidP="009050D2">
      <w:pPr>
        <w:pStyle w:val="ae"/>
        <w:numPr>
          <w:ilvl w:val="0"/>
          <w:numId w:val="30"/>
        </w:num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9050D2">
        <w:rPr>
          <w:rFonts w:ascii="Times New Roman" w:hAnsi="Times New Roman" w:cs="Times New Roman"/>
          <w:color w:val="000000"/>
          <w:sz w:val="28"/>
          <w:szCs w:val="28"/>
        </w:rPr>
        <w:t>перативный</w:t>
      </w:r>
      <w:r>
        <w:rPr>
          <w:rFonts w:ascii="Times New Roman" w:hAnsi="Times New Roman" w:cs="Times New Roman"/>
          <w:color w:val="000000"/>
          <w:sz w:val="28"/>
          <w:szCs w:val="28"/>
        </w:rPr>
        <w:t xml:space="preserve"> контроль</w:t>
      </w:r>
      <w:r w:rsidRPr="009050D2">
        <w:rPr>
          <w:rFonts w:ascii="Times New Roman" w:hAnsi="Times New Roman" w:cs="Times New Roman"/>
          <w:color w:val="000000"/>
          <w:sz w:val="28"/>
          <w:szCs w:val="28"/>
        </w:rPr>
        <w:t xml:space="preserve">. </w:t>
      </w:r>
    </w:p>
    <w:p w:rsidR="009050D2" w:rsidRPr="009050D2" w:rsidRDefault="009050D2" w:rsidP="009050D2">
      <w:pPr>
        <w:pStyle w:val="ae"/>
        <w:spacing w:line="276" w:lineRule="auto"/>
        <w:ind w:firstLine="709"/>
        <w:jc w:val="both"/>
        <w:rPr>
          <w:rFonts w:ascii="Times New Roman" w:hAnsi="Times New Roman" w:cs="Times New Roman"/>
          <w:color w:val="000000"/>
          <w:sz w:val="28"/>
          <w:szCs w:val="28"/>
        </w:rPr>
      </w:pPr>
      <w:r w:rsidRPr="009050D2">
        <w:rPr>
          <w:rFonts w:ascii="Times New Roman" w:hAnsi="Times New Roman" w:cs="Times New Roman"/>
          <w:color w:val="000000"/>
          <w:sz w:val="28"/>
          <w:szCs w:val="28"/>
        </w:rPr>
        <w:t>Каждый из них увязывается с соответствующим типом физических и психических состояний спортсменов.</w:t>
      </w:r>
    </w:p>
    <w:p w:rsidR="009050D2" w:rsidRPr="009050D2" w:rsidRDefault="009050D2" w:rsidP="009050D2">
      <w:pPr>
        <w:pStyle w:val="ae"/>
        <w:spacing w:line="276" w:lineRule="auto"/>
        <w:ind w:firstLine="709"/>
        <w:jc w:val="both"/>
        <w:rPr>
          <w:rFonts w:ascii="Times New Roman" w:hAnsi="Times New Roman" w:cs="Times New Roman"/>
          <w:color w:val="000000"/>
          <w:sz w:val="28"/>
          <w:szCs w:val="28"/>
        </w:rPr>
      </w:pPr>
      <w:r w:rsidRPr="009050D2">
        <w:rPr>
          <w:rFonts w:ascii="Times New Roman" w:hAnsi="Times New Roman" w:cs="Times New Roman"/>
          <w:color w:val="000000"/>
          <w:sz w:val="28"/>
          <w:szCs w:val="28"/>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9050D2" w:rsidRPr="009050D2" w:rsidRDefault="009050D2" w:rsidP="009050D2">
      <w:pPr>
        <w:pStyle w:val="ae"/>
        <w:spacing w:line="276" w:lineRule="auto"/>
        <w:ind w:firstLine="709"/>
        <w:jc w:val="both"/>
        <w:rPr>
          <w:rFonts w:ascii="Times New Roman" w:hAnsi="Times New Roman" w:cs="Times New Roman"/>
          <w:color w:val="000000"/>
          <w:sz w:val="28"/>
          <w:szCs w:val="28"/>
        </w:rPr>
      </w:pPr>
      <w:r w:rsidRPr="009050D2">
        <w:rPr>
          <w:rFonts w:ascii="Times New Roman" w:hAnsi="Times New Roman" w:cs="Times New Roman"/>
          <w:color w:val="000000"/>
          <w:sz w:val="28"/>
          <w:szCs w:val="28"/>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9050D2" w:rsidRPr="009050D2" w:rsidRDefault="009050D2" w:rsidP="009050D2">
      <w:pPr>
        <w:pStyle w:val="ae"/>
        <w:spacing w:line="276" w:lineRule="auto"/>
        <w:ind w:firstLine="709"/>
        <w:jc w:val="both"/>
        <w:rPr>
          <w:rFonts w:ascii="Times New Roman" w:hAnsi="Times New Roman" w:cs="Times New Roman"/>
          <w:color w:val="000000"/>
          <w:sz w:val="28"/>
          <w:szCs w:val="28"/>
        </w:rPr>
      </w:pPr>
      <w:r w:rsidRPr="009050D2">
        <w:rPr>
          <w:rFonts w:ascii="Times New Roman" w:hAnsi="Times New Roman" w:cs="Times New Roman"/>
          <w:b/>
          <w:color w:val="000000"/>
          <w:sz w:val="28"/>
          <w:szCs w:val="28"/>
        </w:rPr>
        <w:t>Этапный контроль</w:t>
      </w:r>
      <w:r w:rsidRPr="009050D2">
        <w:rPr>
          <w:rFonts w:ascii="Times New Roman" w:hAnsi="Times New Roman" w:cs="Times New Roman"/>
          <w:color w:val="000000"/>
          <w:sz w:val="28"/>
          <w:szCs w:val="28"/>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9050D2" w:rsidRPr="009050D2" w:rsidRDefault="009050D2" w:rsidP="009050D2">
      <w:pPr>
        <w:pStyle w:val="ae"/>
        <w:spacing w:line="276" w:lineRule="auto"/>
        <w:ind w:firstLine="709"/>
        <w:jc w:val="both"/>
        <w:rPr>
          <w:rFonts w:ascii="Times New Roman" w:hAnsi="Times New Roman" w:cs="Times New Roman"/>
          <w:sz w:val="28"/>
          <w:szCs w:val="28"/>
        </w:rPr>
      </w:pPr>
      <w:proofErr w:type="spellStart"/>
      <w:r w:rsidRPr="009050D2">
        <w:rPr>
          <w:rFonts w:ascii="Times New Roman" w:hAnsi="Times New Roman" w:cs="Times New Roman"/>
          <w:sz w:val="28"/>
          <w:szCs w:val="28"/>
        </w:rPr>
        <w:t>Этапныйконтрольнаправлен</w:t>
      </w:r>
      <w:proofErr w:type="spellEnd"/>
      <w:r w:rsidRPr="009050D2">
        <w:rPr>
          <w:rFonts w:ascii="Times New Roman" w:hAnsi="Times New Roman" w:cs="Times New Roman"/>
          <w:sz w:val="28"/>
          <w:szCs w:val="28"/>
        </w:rPr>
        <w:t xml:space="preserve"> на систематизации знании, умении и навыков, закреплять и упорядочивать их. Периодическая проверка проводится  в виде контрольно-переводных нормативов (1 раз в год), проверки технической </w:t>
      </w:r>
      <w:r w:rsidRPr="009050D2">
        <w:rPr>
          <w:rFonts w:ascii="Times New Roman" w:hAnsi="Times New Roman" w:cs="Times New Roman"/>
          <w:sz w:val="28"/>
          <w:szCs w:val="28"/>
        </w:rPr>
        <w:lastRenderedPageBreak/>
        <w:t>подготовленности (по мере необходимости) и соревнований (</w:t>
      </w:r>
      <w:proofErr w:type="gramStart"/>
      <w:r w:rsidRPr="009050D2">
        <w:rPr>
          <w:rFonts w:ascii="Times New Roman" w:hAnsi="Times New Roman" w:cs="Times New Roman"/>
          <w:sz w:val="28"/>
          <w:szCs w:val="28"/>
        </w:rPr>
        <w:t>согласно</w:t>
      </w:r>
      <w:proofErr w:type="gramEnd"/>
      <w:r w:rsidRPr="009050D2">
        <w:rPr>
          <w:rFonts w:ascii="Times New Roman" w:hAnsi="Times New Roman" w:cs="Times New Roman"/>
          <w:sz w:val="28"/>
          <w:szCs w:val="28"/>
        </w:rPr>
        <w:t xml:space="preserve"> единого календарного плана). </w:t>
      </w:r>
    </w:p>
    <w:p w:rsidR="009050D2" w:rsidRPr="009050D2" w:rsidRDefault="009050D2" w:rsidP="009050D2">
      <w:pPr>
        <w:pStyle w:val="ae"/>
        <w:spacing w:line="276" w:lineRule="auto"/>
        <w:ind w:firstLine="709"/>
        <w:jc w:val="both"/>
        <w:rPr>
          <w:rFonts w:ascii="Times New Roman" w:hAnsi="Times New Roman" w:cs="Times New Roman"/>
          <w:color w:val="000000"/>
          <w:sz w:val="28"/>
          <w:szCs w:val="28"/>
        </w:rPr>
      </w:pPr>
      <w:r w:rsidRPr="009050D2">
        <w:rPr>
          <w:rFonts w:ascii="Times New Roman" w:hAnsi="Times New Roman" w:cs="Times New Roman"/>
          <w:b/>
          <w:color w:val="000000"/>
          <w:sz w:val="28"/>
          <w:szCs w:val="28"/>
        </w:rPr>
        <w:t>Текущий контроль</w:t>
      </w:r>
      <w:r w:rsidRPr="009050D2">
        <w:rPr>
          <w:rFonts w:ascii="Times New Roman" w:hAnsi="Times New Roman" w:cs="Times New Roman"/>
          <w:color w:val="000000"/>
          <w:sz w:val="28"/>
          <w:szCs w:val="28"/>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9050D2" w:rsidRPr="009050D2" w:rsidRDefault="009050D2" w:rsidP="009050D2">
      <w:pPr>
        <w:pStyle w:val="ae"/>
        <w:spacing w:line="276" w:lineRule="auto"/>
        <w:ind w:firstLine="709"/>
        <w:jc w:val="both"/>
        <w:rPr>
          <w:rFonts w:ascii="Times New Roman" w:hAnsi="Times New Roman" w:cs="Times New Roman"/>
          <w:sz w:val="28"/>
          <w:szCs w:val="28"/>
        </w:rPr>
      </w:pPr>
      <w:proofErr w:type="spellStart"/>
      <w:r w:rsidRPr="009050D2">
        <w:rPr>
          <w:rFonts w:ascii="Times New Roman" w:hAnsi="Times New Roman" w:cs="Times New Roman"/>
          <w:sz w:val="28"/>
          <w:szCs w:val="28"/>
        </w:rPr>
        <w:t>Текущаяпроверка</w:t>
      </w:r>
      <w:proofErr w:type="spellEnd"/>
      <w:r w:rsidRPr="009050D2">
        <w:rPr>
          <w:rFonts w:ascii="Times New Roman" w:hAnsi="Times New Roman" w:cs="Times New Roman"/>
          <w:sz w:val="28"/>
          <w:szCs w:val="28"/>
        </w:rPr>
        <w:t xml:space="preserve"> осуществляется тренерами физкультурно-спортивной организации  в процессе беседы и наблюдением за действиями дзюдоиста. Эффективность усвоения материала в процессе разучивания приемов и упражнений во многом определяются своевременным исправлением ошибок.</w:t>
      </w:r>
    </w:p>
    <w:p w:rsidR="009050D2" w:rsidRPr="009050D2" w:rsidRDefault="009050D2" w:rsidP="009050D2">
      <w:pPr>
        <w:pStyle w:val="ae"/>
        <w:spacing w:line="276" w:lineRule="auto"/>
        <w:ind w:firstLine="709"/>
        <w:jc w:val="both"/>
        <w:rPr>
          <w:rFonts w:ascii="Times New Roman" w:hAnsi="Times New Roman" w:cs="Times New Roman"/>
          <w:color w:val="000000"/>
          <w:sz w:val="28"/>
          <w:szCs w:val="28"/>
        </w:rPr>
      </w:pPr>
      <w:r w:rsidRPr="009050D2">
        <w:rPr>
          <w:rFonts w:ascii="Times New Roman" w:hAnsi="Times New Roman" w:cs="Times New Roman"/>
          <w:b/>
          <w:color w:val="000000"/>
          <w:sz w:val="28"/>
          <w:szCs w:val="28"/>
        </w:rPr>
        <w:t>Оперативный контроль</w:t>
      </w:r>
      <w:r w:rsidRPr="009050D2">
        <w:rPr>
          <w:rFonts w:ascii="Times New Roman" w:hAnsi="Times New Roman" w:cs="Times New Roman"/>
          <w:color w:val="000000"/>
          <w:sz w:val="28"/>
          <w:szCs w:val="28"/>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sz w:val="28"/>
          <w:szCs w:val="28"/>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w:t>
      </w:r>
      <w:proofErr w:type="spellStart"/>
      <w:r w:rsidRPr="009050D2">
        <w:rPr>
          <w:rFonts w:ascii="Times New Roman" w:hAnsi="Times New Roman" w:cs="Times New Roman"/>
          <w:color w:val="000000"/>
          <w:sz w:val="28"/>
          <w:szCs w:val="28"/>
        </w:rPr>
        <w:t>Оперативныйконтроль</w:t>
      </w:r>
      <w:proofErr w:type="spellEnd"/>
      <w:r w:rsidRPr="009050D2">
        <w:rPr>
          <w:rFonts w:ascii="Times New Roman" w:hAnsi="Times New Roman" w:cs="Times New Roman"/>
          <w:color w:val="000000"/>
          <w:sz w:val="28"/>
          <w:szCs w:val="28"/>
        </w:rPr>
        <w:t xml:space="preserve">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9050D2">
        <w:rPr>
          <w:rFonts w:ascii="Times New Roman" w:hAnsi="Times New Roman" w:cs="Times New Roman"/>
          <w:bCs/>
          <w:color w:val="000000"/>
          <w:sz w:val="28"/>
          <w:szCs w:val="28"/>
        </w:rPr>
        <w:t xml:space="preserve">Оперативный контроль в процессе подготовки спортсменов предполагает оценку реакций организма </w:t>
      </w:r>
      <w:r w:rsidR="00735D95">
        <w:rPr>
          <w:rFonts w:ascii="Times New Roman" w:hAnsi="Times New Roman" w:cs="Times New Roman"/>
          <w:bCs/>
          <w:color w:val="000000"/>
          <w:sz w:val="28"/>
          <w:szCs w:val="28"/>
        </w:rPr>
        <w:t xml:space="preserve">спортсмена </w:t>
      </w:r>
      <w:r w:rsidRPr="009050D2">
        <w:rPr>
          <w:rFonts w:ascii="Times New Roman" w:hAnsi="Times New Roman" w:cs="Times New Roman"/>
          <w:bCs/>
          <w:color w:val="000000"/>
          <w:sz w:val="28"/>
          <w:szCs w:val="28"/>
        </w:rPr>
        <w:t xml:space="preserve">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w:t>
      </w:r>
      <w:r w:rsidR="00735D95">
        <w:rPr>
          <w:rFonts w:ascii="Times New Roman" w:hAnsi="Times New Roman" w:cs="Times New Roman"/>
          <w:bCs/>
          <w:color w:val="000000"/>
          <w:sz w:val="28"/>
          <w:szCs w:val="28"/>
        </w:rPr>
        <w:t>спортсмена</w:t>
      </w:r>
      <w:r w:rsidRPr="009050D2">
        <w:rPr>
          <w:rFonts w:ascii="Times New Roman" w:hAnsi="Times New Roman" w:cs="Times New Roman"/>
          <w:bCs/>
          <w:color w:val="000000"/>
          <w:sz w:val="28"/>
          <w:szCs w:val="28"/>
        </w:rPr>
        <w:t>.</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iCs/>
          <w:spacing w:val="-12"/>
          <w:sz w:val="28"/>
          <w:szCs w:val="28"/>
        </w:rPr>
        <w:t xml:space="preserve">Оценка физической </w:t>
      </w:r>
      <w:proofErr w:type="spellStart"/>
      <w:r w:rsidRPr="009050D2">
        <w:rPr>
          <w:rFonts w:ascii="Times New Roman" w:hAnsi="Times New Roman" w:cs="Times New Roman"/>
          <w:iCs/>
          <w:spacing w:val="-12"/>
          <w:sz w:val="28"/>
          <w:szCs w:val="28"/>
        </w:rPr>
        <w:t>подготовленности</w:t>
      </w:r>
      <w:r w:rsidRPr="009050D2">
        <w:rPr>
          <w:rFonts w:ascii="Times New Roman" w:hAnsi="Times New Roman" w:cs="Times New Roman"/>
          <w:spacing w:val="-12"/>
          <w:sz w:val="28"/>
          <w:szCs w:val="28"/>
        </w:rPr>
        <w:t>складывается</w:t>
      </w:r>
      <w:r w:rsidRPr="009050D2">
        <w:rPr>
          <w:rFonts w:ascii="Times New Roman" w:hAnsi="Times New Roman" w:cs="Times New Roman"/>
          <w:spacing w:val="-7"/>
          <w:sz w:val="28"/>
          <w:szCs w:val="28"/>
        </w:rPr>
        <w:t>из</w:t>
      </w:r>
      <w:proofErr w:type="spellEnd"/>
      <w:r w:rsidRPr="009050D2">
        <w:rPr>
          <w:rFonts w:ascii="Times New Roman" w:hAnsi="Times New Roman" w:cs="Times New Roman"/>
          <w:spacing w:val="-7"/>
          <w:sz w:val="28"/>
          <w:szCs w:val="28"/>
        </w:rPr>
        <w:t xml:space="preserve"> отдельных оценок уровня основных физических качеств: силы, </w:t>
      </w:r>
      <w:r w:rsidRPr="009050D2">
        <w:rPr>
          <w:rFonts w:ascii="Times New Roman" w:hAnsi="Times New Roman" w:cs="Times New Roman"/>
          <w:spacing w:val="-6"/>
          <w:sz w:val="28"/>
          <w:szCs w:val="28"/>
        </w:rPr>
        <w:t>быстроты, выносливости и гибкости. При этом основное внимание уделяется ведущим для данной спортивной дисциплины фи</w:t>
      </w:r>
      <w:r w:rsidRPr="009050D2">
        <w:rPr>
          <w:rFonts w:ascii="Times New Roman" w:hAnsi="Times New Roman" w:cs="Times New Roman"/>
          <w:spacing w:val="-8"/>
          <w:sz w:val="28"/>
          <w:szCs w:val="28"/>
        </w:rPr>
        <w:t xml:space="preserve">зическим качествам или отдельным способностям, составляющим </w:t>
      </w:r>
      <w:r w:rsidRPr="009050D2">
        <w:rPr>
          <w:rFonts w:ascii="Times New Roman" w:hAnsi="Times New Roman" w:cs="Times New Roman"/>
          <w:sz w:val="28"/>
          <w:szCs w:val="28"/>
        </w:rPr>
        <w:t>эти обобщенные понятия.</w:t>
      </w:r>
    </w:p>
    <w:p w:rsidR="009050D2" w:rsidRPr="009050D2" w:rsidRDefault="009050D2" w:rsidP="009050D2">
      <w:pPr>
        <w:pStyle w:val="ae"/>
        <w:spacing w:line="276" w:lineRule="auto"/>
        <w:ind w:firstLine="709"/>
        <w:jc w:val="both"/>
        <w:rPr>
          <w:rFonts w:ascii="Times New Roman" w:hAnsi="Times New Roman" w:cs="Times New Roman"/>
          <w:spacing w:val="-5"/>
          <w:sz w:val="28"/>
          <w:szCs w:val="28"/>
        </w:rPr>
      </w:pPr>
      <w:r w:rsidRPr="009050D2">
        <w:rPr>
          <w:rFonts w:ascii="Times New Roman" w:hAnsi="Times New Roman" w:cs="Times New Roman"/>
          <w:iCs/>
          <w:spacing w:val="-10"/>
          <w:sz w:val="28"/>
          <w:szCs w:val="28"/>
        </w:rPr>
        <w:t>Оценка технической подготовленности -</w:t>
      </w:r>
      <w:r w:rsidRPr="009050D2">
        <w:rPr>
          <w:rFonts w:ascii="Times New Roman" w:hAnsi="Times New Roman" w:cs="Times New Roman"/>
          <w:spacing w:val="-6"/>
          <w:sz w:val="28"/>
          <w:szCs w:val="28"/>
        </w:rPr>
        <w:t xml:space="preserve"> количественная и </w:t>
      </w:r>
      <w:r w:rsidRPr="009050D2">
        <w:rPr>
          <w:rFonts w:ascii="Times New Roman" w:hAnsi="Times New Roman" w:cs="Times New Roman"/>
          <w:spacing w:val="-7"/>
          <w:sz w:val="28"/>
          <w:szCs w:val="28"/>
        </w:rPr>
        <w:t xml:space="preserve">качественная оценка </w:t>
      </w:r>
      <w:r w:rsidRPr="009050D2">
        <w:rPr>
          <w:rFonts w:ascii="Times New Roman" w:hAnsi="Times New Roman" w:cs="Times New Roman"/>
          <w:spacing w:val="-5"/>
          <w:sz w:val="28"/>
          <w:szCs w:val="28"/>
        </w:rPr>
        <w:t>объема, разносторонности и эффективности техники.</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iCs/>
          <w:spacing w:val="-10"/>
          <w:sz w:val="28"/>
          <w:szCs w:val="28"/>
        </w:rPr>
        <w:t xml:space="preserve">Оценка тактической подготовленности - </w:t>
      </w:r>
      <w:r w:rsidRPr="009050D2">
        <w:rPr>
          <w:rFonts w:ascii="Times New Roman" w:hAnsi="Times New Roman" w:cs="Times New Roman"/>
          <w:spacing w:val="-6"/>
          <w:sz w:val="28"/>
          <w:szCs w:val="28"/>
        </w:rPr>
        <w:t xml:space="preserve">оценке целесообразности </w:t>
      </w:r>
      <w:r w:rsidRPr="009050D2">
        <w:rPr>
          <w:rFonts w:ascii="Times New Roman" w:hAnsi="Times New Roman" w:cs="Times New Roman"/>
          <w:spacing w:val="-5"/>
          <w:sz w:val="28"/>
          <w:szCs w:val="28"/>
        </w:rPr>
        <w:t xml:space="preserve">действий спортсмена, направленных на достижение </w:t>
      </w:r>
      <w:r w:rsidRPr="009050D2">
        <w:rPr>
          <w:rFonts w:ascii="Times New Roman" w:hAnsi="Times New Roman" w:cs="Times New Roman"/>
          <w:spacing w:val="-6"/>
          <w:sz w:val="28"/>
          <w:szCs w:val="28"/>
        </w:rPr>
        <w:t>успеха в соревнованиях: тактических мышления, действий (объем такти</w:t>
      </w:r>
      <w:r w:rsidRPr="009050D2">
        <w:rPr>
          <w:rFonts w:ascii="Times New Roman" w:hAnsi="Times New Roman" w:cs="Times New Roman"/>
          <w:spacing w:val="-7"/>
          <w:sz w:val="28"/>
          <w:szCs w:val="28"/>
        </w:rPr>
        <w:t>ческих приемов, их разносторонность и эффективность использо</w:t>
      </w:r>
      <w:r w:rsidRPr="009050D2">
        <w:rPr>
          <w:rFonts w:ascii="Times New Roman" w:hAnsi="Times New Roman" w:cs="Times New Roman"/>
          <w:sz w:val="28"/>
          <w:szCs w:val="28"/>
        </w:rPr>
        <w:t>вания).</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spacing w:val="-15"/>
          <w:sz w:val="28"/>
          <w:szCs w:val="28"/>
        </w:rPr>
        <w:t>Оценка состояния подготовленности спортсмена проводится в ходе аттестационных измерительных срезов (</w:t>
      </w:r>
      <w:r w:rsidRPr="009050D2">
        <w:rPr>
          <w:rFonts w:ascii="Times New Roman" w:hAnsi="Times New Roman" w:cs="Times New Roman"/>
          <w:spacing w:val="-9"/>
          <w:sz w:val="28"/>
          <w:szCs w:val="28"/>
        </w:rPr>
        <w:t>тестирования) или в процессе соревнований и включает оценку:</w:t>
      </w:r>
      <w:r w:rsidRPr="009050D2">
        <w:rPr>
          <w:rFonts w:ascii="Times New Roman" w:hAnsi="Times New Roman" w:cs="Times New Roman"/>
          <w:spacing w:val="-5"/>
          <w:sz w:val="28"/>
          <w:szCs w:val="28"/>
        </w:rPr>
        <w:t xml:space="preserve"> физической, технической, тактической подготовленности;</w:t>
      </w:r>
      <w:r w:rsidRPr="009050D2">
        <w:rPr>
          <w:rFonts w:ascii="Times New Roman" w:hAnsi="Times New Roman" w:cs="Times New Roman"/>
          <w:sz w:val="28"/>
          <w:szCs w:val="28"/>
        </w:rPr>
        <w:t xml:space="preserve"> психического состояния и поведения на соревнованиях.</w:t>
      </w:r>
    </w:p>
    <w:p w:rsidR="009050D2" w:rsidRPr="009050D2" w:rsidRDefault="009050D2" w:rsidP="009050D2">
      <w:pPr>
        <w:pStyle w:val="ae"/>
        <w:spacing w:line="276" w:lineRule="auto"/>
        <w:ind w:firstLine="709"/>
        <w:jc w:val="both"/>
        <w:rPr>
          <w:rFonts w:ascii="Times New Roman" w:hAnsi="Times New Roman" w:cs="Times New Roman"/>
          <w:spacing w:val="-6"/>
          <w:sz w:val="28"/>
          <w:szCs w:val="28"/>
        </w:rPr>
      </w:pPr>
      <w:r w:rsidRPr="009050D2">
        <w:rPr>
          <w:rFonts w:ascii="Times New Roman" w:hAnsi="Times New Roman" w:cs="Times New Roman"/>
          <w:spacing w:val="-6"/>
          <w:sz w:val="28"/>
          <w:szCs w:val="28"/>
        </w:rPr>
        <w:lastRenderedPageBreak/>
        <w:t>Оценка состояния здоровья и основных функциональных сис</w:t>
      </w:r>
      <w:r w:rsidRPr="009050D2">
        <w:rPr>
          <w:rFonts w:ascii="Times New Roman" w:hAnsi="Times New Roman" w:cs="Times New Roman"/>
          <w:spacing w:val="-5"/>
          <w:sz w:val="28"/>
          <w:szCs w:val="28"/>
        </w:rPr>
        <w:t>тем проводится медико-</w:t>
      </w:r>
      <w:proofErr w:type="spellStart"/>
      <w:r w:rsidRPr="009050D2">
        <w:rPr>
          <w:rFonts w:ascii="Times New Roman" w:hAnsi="Times New Roman" w:cs="Times New Roman"/>
          <w:spacing w:val="-5"/>
          <w:sz w:val="28"/>
          <w:szCs w:val="28"/>
        </w:rPr>
        <w:t>биологическимиметодамиспециалистами</w:t>
      </w:r>
      <w:proofErr w:type="spellEnd"/>
      <w:r w:rsidRPr="009050D2">
        <w:rPr>
          <w:rFonts w:ascii="Times New Roman" w:hAnsi="Times New Roman" w:cs="Times New Roman"/>
          <w:spacing w:val="-5"/>
          <w:sz w:val="28"/>
          <w:szCs w:val="28"/>
        </w:rPr>
        <w:t xml:space="preserve"> в области физиологии, биохимии и спортивной </w:t>
      </w:r>
      <w:r w:rsidRPr="009050D2">
        <w:rPr>
          <w:rFonts w:ascii="Times New Roman" w:hAnsi="Times New Roman" w:cs="Times New Roman"/>
          <w:spacing w:val="-6"/>
          <w:sz w:val="28"/>
          <w:szCs w:val="28"/>
        </w:rPr>
        <w:t xml:space="preserve">медицины. </w:t>
      </w:r>
    </w:p>
    <w:p w:rsidR="009050D2" w:rsidRDefault="009050D2" w:rsidP="009050D2">
      <w:pPr>
        <w:pStyle w:val="ae"/>
        <w:spacing w:line="276" w:lineRule="auto"/>
        <w:ind w:firstLine="709"/>
        <w:jc w:val="both"/>
        <w:rPr>
          <w:rFonts w:ascii="Times New Roman" w:hAnsi="Times New Roman" w:cs="Times New Roman"/>
          <w:sz w:val="28"/>
          <w:szCs w:val="28"/>
        </w:rPr>
      </w:pPr>
    </w:p>
    <w:p w:rsidR="00EE2222" w:rsidRPr="00454E3B" w:rsidRDefault="00EE2222" w:rsidP="00EE2222">
      <w:pPr>
        <w:pStyle w:val="ae"/>
        <w:spacing w:line="276" w:lineRule="auto"/>
        <w:jc w:val="center"/>
        <w:rPr>
          <w:rFonts w:ascii="Times New Roman" w:hAnsi="Times New Roman" w:cs="Times New Roman"/>
          <w:sz w:val="28"/>
        </w:rPr>
      </w:pPr>
      <w:r w:rsidRPr="00454E3B">
        <w:rPr>
          <w:rFonts w:ascii="Times New Roman" w:hAnsi="Times New Roman" w:cs="Times New Roman"/>
          <w:sz w:val="28"/>
        </w:rPr>
        <w:t>4.</w:t>
      </w:r>
      <w:r>
        <w:rPr>
          <w:rFonts w:ascii="Times New Roman" w:hAnsi="Times New Roman" w:cs="Times New Roman"/>
          <w:sz w:val="28"/>
        </w:rPr>
        <w:t>3</w:t>
      </w:r>
      <w:r w:rsidRPr="00454E3B">
        <w:rPr>
          <w:rFonts w:ascii="Times New Roman" w:hAnsi="Times New Roman" w:cs="Times New Roman"/>
          <w:sz w:val="28"/>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EE2222" w:rsidRPr="009050D2" w:rsidRDefault="00EE2222" w:rsidP="00EE2222">
      <w:pPr>
        <w:pStyle w:val="ae"/>
        <w:spacing w:line="276" w:lineRule="auto"/>
        <w:jc w:val="center"/>
        <w:rPr>
          <w:rFonts w:ascii="Times New Roman" w:hAnsi="Times New Roman" w:cs="Times New Roman"/>
          <w:b/>
          <w:i/>
          <w:sz w:val="28"/>
          <w:szCs w:val="24"/>
        </w:rPr>
      </w:pPr>
    </w:p>
    <w:p w:rsidR="00EE2222" w:rsidRPr="009050D2" w:rsidRDefault="00EE2222" w:rsidP="00EE2222">
      <w:pPr>
        <w:pStyle w:val="ae"/>
        <w:spacing w:line="276" w:lineRule="auto"/>
        <w:ind w:firstLine="709"/>
        <w:jc w:val="both"/>
        <w:rPr>
          <w:rFonts w:ascii="Times New Roman" w:hAnsi="Times New Roman" w:cs="Times New Roman"/>
          <w:sz w:val="28"/>
        </w:rPr>
      </w:pPr>
      <w:r w:rsidRPr="009050D2">
        <w:rPr>
          <w:rFonts w:ascii="Times New Roman" w:hAnsi="Times New Roman" w:cs="Times New Roman"/>
          <w:sz w:val="28"/>
        </w:rPr>
        <w:t>Результатом реализации Программы является:</w:t>
      </w:r>
    </w:p>
    <w:p w:rsidR="00EE2222" w:rsidRPr="009050D2" w:rsidRDefault="00EE2222" w:rsidP="00EE2222">
      <w:pPr>
        <w:pStyle w:val="ae"/>
        <w:spacing w:line="276" w:lineRule="auto"/>
        <w:ind w:firstLine="709"/>
        <w:jc w:val="both"/>
        <w:rPr>
          <w:rFonts w:ascii="Times New Roman" w:hAnsi="Times New Roman" w:cs="Times New Roman"/>
          <w:i/>
          <w:sz w:val="28"/>
        </w:rPr>
      </w:pPr>
      <w:r w:rsidRPr="009050D2">
        <w:rPr>
          <w:rFonts w:ascii="Times New Roman" w:hAnsi="Times New Roman" w:cs="Times New Roman"/>
          <w:i/>
          <w:sz w:val="28"/>
        </w:rPr>
        <w:t>На этапе начальной подготовки:</w:t>
      </w:r>
    </w:p>
    <w:p w:rsidR="00EE2222" w:rsidRPr="009050D2" w:rsidRDefault="00EE2222" w:rsidP="00EE2222">
      <w:pPr>
        <w:pStyle w:val="ae"/>
        <w:spacing w:line="276" w:lineRule="auto"/>
        <w:ind w:firstLine="709"/>
        <w:jc w:val="both"/>
        <w:rPr>
          <w:rFonts w:ascii="Times New Roman" w:hAnsi="Times New Roman" w:cs="Times New Roman"/>
          <w:sz w:val="28"/>
        </w:rPr>
      </w:pPr>
      <w:r w:rsidRPr="009050D2">
        <w:rPr>
          <w:rFonts w:ascii="Times New Roman" w:hAnsi="Times New Roman" w:cs="Times New Roman"/>
          <w:sz w:val="28"/>
        </w:rPr>
        <w:t>формирование устойчивого интереса к занятиям спортом; формирование широкого круга двигательных умений и навыков; освоение основ техники по дзюдо, наличие опыта выступления на официальных спортивных соревнованиях по дзюдо; всестороннее гармоничное развитие физических качеств; укрепление здоровья; отбор перспективных юных спортсменов для дальнейших занятий борьбой дзюдо.</w:t>
      </w:r>
    </w:p>
    <w:p w:rsidR="00EE2222" w:rsidRPr="009050D2" w:rsidRDefault="00EE2222" w:rsidP="00EE2222">
      <w:pPr>
        <w:pStyle w:val="ae"/>
        <w:spacing w:line="276" w:lineRule="auto"/>
        <w:ind w:firstLine="709"/>
        <w:jc w:val="both"/>
        <w:rPr>
          <w:rFonts w:ascii="Times New Roman" w:hAnsi="Times New Roman" w:cs="Times New Roman"/>
          <w:i/>
          <w:sz w:val="28"/>
        </w:rPr>
      </w:pPr>
      <w:r w:rsidRPr="009050D2">
        <w:rPr>
          <w:rFonts w:ascii="Times New Roman" w:hAnsi="Times New Roman" w:cs="Times New Roman"/>
          <w:i/>
          <w:sz w:val="28"/>
        </w:rPr>
        <w:t>На тренировочном этапе (этапе спортивной специализации):</w:t>
      </w:r>
    </w:p>
    <w:p w:rsidR="00EE2222" w:rsidRDefault="00EE2222" w:rsidP="00EE2222">
      <w:pPr>
        <w:pStyle w:val="ae"/>
        <w:spacing w:line="276" w:lineRule="auto"/>
        <w:ind w:firstLine="709"/>
        <w:jc w:val="both"/>
        <w:rPr>
          <w:rFonts w:ascii="Times New Roman" w:hAnsi="Times New Roman" w:cs="Times New Roman"/>
          <w:sz w:val="28"/>
        </w:rPr>
      </w:pPr>
      <w:r w:rsidRPr="009050D2">
        <w:rPr>
          <w:rFonts w:ascii="Times New Roman" w:hAnsi="Times New Roman" w:cs="Times New Roman"/>
          <w:sz w:val="28"/>
        </w:rPr>
        <w:t>формирование общей и специальной физической, технико-тактической подготовленности; стабильность демонстрации спортивных результатов на официальных спортивных соревнованиях; общая и специальная психологическая подготовка; укрепление здоровья.</w:t>
      </w:r>
    </w:p>
    <w:p w:rsidR="00EE2222" w:rsidRPr="009050D2" w:rsidRDefault="00EE2222" w:rsidP="00EE2222">
      <w:pPr>
        <w:pStyle w:val="ae"/>
        <w:spacing w:line="276" w:lineRule="auto"/>
        <w:ind w:firstLine="709"/>
        <w:jc w:val="both"/>
        <w:rPr>
          <w:rFonts w:ascii="Times New Roman" w:hAnsi="Times New Roman" w:cs="Times New Roman"/>
          <w:sz w:val="28"/>
        </w:rPr>
      </w:pPr>
    </w:p>
    <w:p w:rsidR="00EE2222" w:rsidRPr="009050D2" w:rsidRDefault="00EE2222" w:rsidP="00EE2222">
      <w:pPr>
        <w:pStyle w:val="ae"/>
        <w:spacing w:line="276" w:lineRule="auto"/>
        <w:ind w:firstLine="709"/>
        <w:jc w:val="both"/>
        <w:rPr>
          <w:rFonts w:ascii="Times New Roman" w:hAnsi="Times New Roman" w:cs="Times New Roman"/>
          <w:i/>
          <w:sz w:val="28"/>
        </w:rPr>
      </w:pPr>
      <w:r w:rsidRPr="009050D2">
        <w:rPr>
          <w:rFonts w:ascii="Times New Roman" w:hAnsi="Times New Roman" w:cs="Times New Roman"/>
          <w:i/>
          <w:sz w:val="28"/>
        </w:rPr>
        <w:t>На этапе совершенствования спортивного мастерства:</w:t>
      </w:r>
    </w:p>
    <w:p w:rsidR="00EE2222" w:rsidRPr="009050D2" w:rsidRDefault="00EE2222" w:rsidP="00EE2222">
      <w:pPr>
        <w:pStyle w:val="ae"/>
        <w:spacing w:line="276" w:lineRule="auto"/>
        <w:ind w:firstLine="709"/>
        <w:jc w:val="both"/>
        <w:rPr>
          <w:rFonts w:ascii="Times New Roman" w:hAnsi="Times New Roman" w:cs="Times New Roman"/>
          <w:sz w:val="28"/>
        </w:rPr>
      </w:pPr>
      <w:r w:rsidRPr="009050D2">
        <w:rPr>
          <w:rFonts w:ascii="Times New Roman" w:hAnsi="Times New Roman" w:cs="Times New Roman"/>
          <w:sz w:val="28"/>
        </w:rPr>
        <w:t>повышение функциональных возможностей организма спортсменов; совершенствование специальных физических качеств, технико-тактической и психологической подготовленности;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w:t>
      </w:r>
    </w:p>
    <w:p w:rsidR="00EE2222" w:rsidRPr="009050D2" w:rsidRDefault="00EE2222" w:rsidP="00EE2222">
      <w:pPr>
        <w:pStyle w:val="ae"/>
        <w:spacing w:line="276" w:lineRule="auto"/>
        <w:ind w:firstLine="709"/>
        <w:jc w:val="both"/>
        <w:rPr>
          <w:rFonts w:ascii="Times New Roman" w:hAnsi="Times New Roman" w:cs="Times New Roman"/>
          <w:i/>
          <w:sz w:val="28"/>
        </w:rPr>
      </w:pPr>
      <w:r w:rsidRPr="009050D2">
        <w:rPr>
          <w:rFonts w:ascii="Times New Roman" w:hAnsi="Times New Roman" w:cs="Times New Roman"/>
          <w:i/>
          <w:sz w:val="28"/>
        </w:rPr>
        <w:t>На этапе высшего спортивного мастерства:</w:t>
      </w:r>
    </w:p>
    <w:p w:rsidR="00EE2222" w:rsidRPr="009050D2" w:rsidRDefault="00EE2222" w:rsidP="00EE2222">
      <w:pPr>
        <w:pStyle w:val="ae"/>
        <w:spacing w:line="276" w:lineRule="auto"/>
        <w:ind w:firstLine="709"/>
        <w:jc w:val="both"/>
        <w:rPr>
          <w:rFonts w:ascii="Times New Roman" w:hAnsi="Times New Roman" w:cs="Times New Roman"/>
          <w:sz w:val="28"/>
        </w:rPr>
      </w:pPr>
      <w:r w:rsidRPr="009050D2">
        <w:rPr>
          <w:rFonts w:ascii="Times New Roman" w:hAnsi="Times New Roman" w:cs="Times New Roman"/>
          <w:sz w:val="28"/>
        </w:rPr>
        <w:t>достижение результатов уровня спортивных сборных команд Российской Федерации; повышение стабильности демонстрации высоких спортивных результатов во всероссийских и международных официальных соревнованиях.</w:t>
      </w:r>
    </w:p>
    <w:p w:rsidR="00EE2222" w:rsidRDefault="00EE2222" w:rsidP="00EE2222">
      <w:pPr>
        <w:pStyle w:val="ae"/>
        <w:spacing w:line="276" w:lineRule="auto"/>
        <w:ind w:firstLine="709"/>
        <w:jc w:val="both"/>
        <w:rPr>
          <w:rFonts w:ascii="Times New Roman" w:hAnsi="Times New Roman" w:cs="Times New Roman"/>
          <w:sz w:val="28"/>
        </w:rPr>
      </w:pPr>
      <w:r w:rsidRPr="009050D2">
        <w:rPr>
          <w:rFonts w:ascii="Times New Roman" w:hAnsi="Times New Roman" w:cs="Times New Roman"/>
          <w:sz w:val="28"/>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9050D2" w:rsidRDefault="009050D2" w:rsidP="009050D2">
      <w:pPr>
        <w:pStyle w:val="ae"/>
        <w:spacing w:line="276" w:lineRule="auto"/>
        <w:ind w:firstLine="709"/>
        <w:jc w:val="both"/>
        <w:rPr>
          <w:rFonts w:ascii="Times New Roman" w:hAnsi="Times New Roman" w:cs="Times New Roman"/>
          <w:i/>
          <w:sz w:val="28"/>
          <w:szCs w:val="28"/>
        </w:rPr>
      </w:pPr>
    </w:p>
    <w:p w:rsidR="009050D2" w:rsidRDefault="009050D2" w:rsidP="009050D2">
      <w:pPr>
        <w:pStyle w:val="ae"/>
        <w:spacing w:line="276" w:lineRule="auto"/>
        <w:ind w:firstLine="709"/>
        <w:jc w:val="center"/>
        <w:rPr>
          <w:rFonts w:ascii="Times New Roman" w:hAnsi="Times New Roman" w:cs="Times New Roman"/>
          <w:sz w:val="28"/>
          <w:szCs w:val="28"/>
        </w:rPr>
      </w:pPr>
      <w:r w:rsidRPr="00454E3B">
        <w:rPr>
          <w:rFonts w:ascii="Times New Roman" w:hAnsi="Times New Roman" w:cs="Times New Roman"/>
          <w:sz w:val="28"/>
          <w:szCs w:val="28"/>
        </w:rPr>
        <w:lastRenderedPageBreak/>
        <w:t>4.4. Комплексы контрольных упражнений для оценки общей</w:t>
      </w:r>
      <w:r w:rsidR="002575D6">
        <w:rPr>
          <w:rFonts w:ascii="Times New Roman" w:hAnsi="Times New Roman" w:cs="Times New Roman"/>
          <w:sz w:val="28"/>
          <w:szCs w:val="28"/>
        </w:rPr>
        <w:t xml:space="preserve"> физической, специальной физической, технической, </w:t>
      </w:r>
      <w:r w:rsidRPr="00454E3B">
        <w:rPr>
          <w:rFonts w:ascii="Times New Roman" w:hAnsi="Times New Roman" w:cs="Times New Roman"/>
          <w:sz w:val="28"/>
          <w:szCs w:val="28"/>
        </w:rPr>
        <w:t>тактической подготовки лиц, проходящих спортивную подготовку</w:t>
      </w:r>
    </w:p>
    <w:p w:rsidR="0078421C" w:rsidRDefault="0078421C" w:rsidP="002959B5">
      <w:pPr>
        <w:pStyle w:val="ae"/>
        <w:spacing w:line="276" w:lineRule="auto"/>
        <w:jc w:val="right"/>
        <w:rPr>
          <w:rFonts w:ascii="Times New Roman" w:hAnsi="Times New Roman" w:cs="Times New Roman"/>
          <w:sz w:val="28"/>
        </w:rPr>
      </w:pPr>
    </w:p>
    <w:p w:rsidR="002959B5" w:rsidRPr="00454E3B" w:rsidRDefault="002959B5" w:rsidP="002959B5">
      <w:pPr>
        <w:pStyle w:val="ae"/>
        <w:spacing w:line="276" w:lineRule="auto"/>
        <w:jc w:val="right"/>
        <w:rPr>
          <w:rFonts w:ascii="Times New Roman" w:hAnsi="Times New Roman" w:cs="Times New Roman"/>
          <w:sz w:val="28"/>
        </w:rPr>
      </w:pPr>
      <w:r w:rsidRPr="00454E3B">
        <w:rPr>
          <w:rFonts w:ascii="Times New Roman" w:hAnsi="Times New Roman" w:cs="Times New Roman"/>
          <w:sz w:val="28"/>
        </w:rPr>
        <w:t xml:space="preserve">Таблица № </w:t>
      </w:r>
      <w:r w:rsidR="00731CC4">
        <w:rPr>
          <w:rFonts w:ascii="Times New Roman" w:hAnsi="Times New Roman" w:cs="Times New Roman"/>
          <w:sz w:val="28"/>
        </w:rPr>
        <w:t>29</w:t>
      </w:r>
    </w:p>
    <w:p w:rsidR="002959B5" w:rsidRPr="00454E3B" w:rsidRDefault="002959B5" w:rsidP="002959B5">
      <w:pPr>
        <w:pStyle w:val="ae"/>
        <w:spacing w:line="276" w:lineRule="auto"/>
        <w:jc w:val="right"/>
        <w:rPr>
          <w:rFonts w:ascii="Times New Roman" w:hAnsi="Times New Roman" w:cs="Times New Roman"/>
          <w:sz w:val="16"/>
        </w:rPr>
      </w:pPr>
    </w:p>
    <w:p w:rsidR="002959B5" w:rsidRPr="00454E3B" w:rsidRDefault="002959B5" w:rsidP="002959B5">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Нормативы общей физической и специальной физической подготовки</w:t>
      </w:r>
    </w:p>
    <w:p w:rsidR="002959B5" w:rsidRPr="00454E3B" w:rsidRDefault="002959B5" w:rsidP="002959B5">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для зачисления (перевода) в группы на этап начальной подготовки</w:t>
      </w:r>
      <w:r w:rsidR="00950128" w:rsidRPr="00454E3B">
        <w:rPr>
          <w:rFonts w:ascii="Times New Roman" w:hAnsi="Times New Roman" w:cs="Times New Roman"/>
          <w:sz w:val="28"/>
        </w:rPr>
        <w:t xml:space="preserve">    1-го года спортивной подготовки</w:t>
      </w:r>
    </w:p>
    <w:p w:rsidR="002959B5" w:rsidRPr="00454E3B" w:rsidRDefault="002959B5" w:rsidP="002959B5">
      <w:pPr>
        <w:pStyle w:val="ae"/>
        <w:spacing w:line="276" w:lineRule="auto"/>
        <w:jc w:val="both"/>
        <w:rPr>
          <w:rFonts w:ascii="Times New Roman" w:hAnsi="Times New Roman" w:cs="Times New Roman"/>
          <w:sz w:val="2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4"/>
        <w:gridCol w:w="3642"/>
      </w:tblGrid>
      <w:tr w:rsidR="00500A02" w:rsidRPr="00731CC4" w:rsidTr="00500A02">
        <w:trPr>
          <w:trHeight w:val="576"/>
        </w:trPr>
        <w:tc>
          <w:tcPr>
            <w:tcW w:w="2660" w:type="dxa"/>
            <w:vMerge w:val="restart"/>
            <w:shd w:val="clear" w:color="auto" w:fill="auto"/>
          </w:tcPr>
          <w:p w:rsidR="00500A02" w:rsidRPr="00731CC4" w:rsidRDefault="00500A02" w:rsidP="002959B5">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Развиваемое физическое</w:t>
            </w:r>
          </w:p>
          <w:p w:rsidR="00500A02" w:rsidRPr="00731CC4" w:rsidRDefault="00500A02" w:rsidP="002959B5">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качество</w:t>
            </w:r>
          </w:p>
        </w:tc>
        <w:tc>
          <w:tcPr>
            <w:tcW w:w="7186" w:type="dxa"/>
            <w:gridSpan w:val="2"/>
            <w:shd w:val="clear" w:color="auto" w:fill="auto"/>
          </w:tcPr>
          <w:p w:rsidR="00500A02" w:rsidRPr="00731CC4" w:rsidRDefault="00500A02" w:rsidP="00500A02">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Контрольные упражнения (тесты)</w:t>
            </w:r>
          </w:p>
        </w:tc>
      </w:tr>
      <w:tr w:rsidR="00500A02" w:rsidRPr="00731CC4" w:rsidTr="00500A02">
        <w:trPr>
          <w:trHeight w:val="363"/>
        </w:trPr>
        <w:tc>
          <w:tcPr>
            <w:tcW w:w="2660" w:type="dxa"/>
            <w:vMerge/>
            <w:shd w:val="clear" w:color="auto" w:fill="auto"/>
          </w:tcPr>
          <w:p w:rsidR="00500A02" w:rsidRPr="00731CC4" w:rsidRDefault="00500A02" w:rsidP="002959B5">
            <w:pPr>
              <w:pStyle w:val="ae"/>
              <w:spacing w:line="276" w:lineRule="auto"/>
              <w:jc w:val="center"/>
              <w:rPr>
                <w:rFonts w:ascii="Times New Roman" w:hAnsi="Times New Roman" w:cs="Times New Roman"/>
                <w:sz w:val="24"/>
              </w:rPr>
            </w:pPr>
          </w:p>
        </w:tc>
        <w:tc>
          <w:tcPr>
            <w:tcW w:w="3544" w:type="dxa"/>
            <w:shd w:val="clear" w:color="auto" w:fill="auto"/>
          </w:tcPr>
          <w:p w:rsidR="00500A02" w:rsidRPr="00731CC4" w:rsidRDefault="00500A02" w:rsidP="00500A02">
            <w:pPr>
              <w:pStyle w:val="ae"/>
              <w:spacing w:line="276" w:lineRule="auto"/>
              <w:jc w:val="center"/>
              <w:rPr>
                <w:rFonts w:ascii="Times New Roman" w:hAnsi="Times New Roman" w:cs="Times New Roman"/>
                <w:sz w:val="24"/>
              </w:rPr>
            </w:pPr>
            <w:r>
              <w:rPr>
                <w:rFonts w:ascii="Times New Roman" w:hAnsi="Times New Roman" w:cs="Times New Roman"/>
                <w:sz w:val="24"/>
              </w:rPr>
              <w:t>Мальчики</w:t>
            </w:r>
          </w:p>
        </w:tc>
        <w:tc>
          <w:tcPr>
            <w:tcW w:w="3642" w:type="dxa"/>
            <w:shd w:val="clear" w:color="auto" w:fill="auto"/>
          </w:tcPr>
          <w:p w:rsidR="00500A02" w:rsidRPr="00731CC4" w:rsidRDefault="00500A02" w:rsidP="00500A02">
            <w:pPr>
              <w:pStyle w:val="ae"/>
              <w:spacing w:line="276" w:lineRule="auto"/>
              <w:jc w:val="center"/>
              <w:rPr>
                <w:rFonts w:ascii="Times New Roman" w:hAnsi="Times New Roman" w:cs="Times New Roman"/>
                <w:sz w:val="24"/>
              </w:rPr>
            </w:pPr>
            <w:r>
              <w:rPr>
                <w:rFonts w:ascii="Times New Roman" w:hAnsi="Times New Roman" w:cs="Times New Roman"/>
                <w:sz w:val="24"/>
              </w:rPr>
              <w:t>Девочки</w:t>
            </w:r>
          </w:p>
        </w:tc>
      </w:tr>
      <w:tr w:rsidR="00500A02" w:rsidRPr="00731CC4" w:rsidTr="00500A02">
        <w:trPr>
          <w:trHeight w:val="302"/>
        </w:trPr>
        <w:tc>
          <w:tcPr>
            <w:tcW w:w="2660" w:type="dxa"/>
            <w:shd w:val="clear" w:color="auto" w:fill="auto"/>
          </w:tcPr>
          <w:p w:rsidR="00500A02" w:rsidRPr="00731CC4" w:rsidRDefault="00500A02" w:rsidP="002959B5">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Координация </w:t>
            </w:r>
          </w:p>
        </w:tc>
        <w:tc>
          <w:tcPr>
            <w:tcW w:w="3544" w:type="dxa"/>
            <w:shd w:val="clear" w:color="auto" w:fill="auto"/>
          </w:tcPr>
          <w:p w:rsidR="00500A02" w:rsidRPr="00731CC4" w:rsidRDefault="00500A02" w:rsidP="002B5B9C">
            <w:pPr>
              <w:pStyle w:val="ae"/>
              <w:spacing w:line="276" w:lineRule="auto"/>
              <w:jc w:val="center"/>
              <w:rPr>
                <w:rFonts w:ascii="Times New Roman" w:hAnsi="Times New Roman" w:cs="Times New Roman"/>
                <w:sz w:val="24"/>
              </w:rPr>
            </w:pPr>
            <w:r>
              <w:rPr>
                <w:rFonts w:ascii="Times New Roman" w:hAnsi="Times New Roman" w:cs="Times New Roman"/>
                <w:sz w:val="24"/>
              </w:rPr>
              <w:t>Стоя ровно, на одной ноге, руки на поясе. Фиксация положения (не менее 10 с)</w:t>
            </w:r>
          </w:p>
        </w:tc>
        <w:tc>
          <w:tcPr>
            <w:tcW w:w="3642" w:type="dxa"/>
            <w:shd w:val="clear" w:color="auto" w:fill="auto"/>
          </w:tcPr>
          <w:p w:rsidR="00500A02" w:rsidRPr="00731CC4" w:rsidRDefault="00500A02"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Стоя ровно, на одной ноге, руки на поясе. Фиксация положения (не менее </w:t>
            </w:r>
            <w:r>
              <w:rPr>
                <w:rFonts w:ascii="Times New Roman" w:hAnsi="Times New Roman" w:cs="Times New Roman"/>
                <w:sz w:val="24"/>
              </w:rPr>
              <w:t>8</w:t>
            </w:r>
            <w:r w:rsidRPr="00500A02">
              <w:rPr>
                <w:rFonts w:ascii="Times New Roman" w:hAnsi="Times New Roman" w:cs="Times New Roman"/>
                <w:sz w:val="24"/>
              </w:rPr>
              <w:t xml:space="preserve"> с)</w:t>
            </w:r>
          </w:p>
        </w:tc>
      </w:tr>
      <w:tr w:rsidR="00500A02" w:rsidRPr="00731CC4" w:rsidTr="00500A02">
        <w:trPr>
          <w:trHeight w:val="316"/>
        </w:trPr>
        <w:tc>
          <w:tcPr>
            <w:tcW w:w="2660" w:type="dxa"/>
            <w:shd w:val="clear" w:color="auto" w:fill="auto"/>
          </w:tcPr>
          <w:p w:rsidR="00500A02" w:rsidRPr="00731CC4" w:rsidRDefault="00500A02" w:rsidP="002959B5">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Сила </w:t>
            </w:r>
          </w:p>
        </w:tc>
        <w:tc>
          <w:tcPr>
            <w:tcW w:w="3544" w:type="dxa"/>
            <w:shd w:val="clear" w:color="auto" w:fill="auto"/>
          </w:tcPr>
          <w:p w:rsidR="002B5B9C" w:rsidRDefault="00500A02" w:rsidP="002B5B9C">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500A02" w:rsidRPr="00731CC4" w:rsidRDefault="00500A02" w:rsidP="002B5B9C">
            <w:pPr>
              <w:pStyle w:val="ae"/>
              <w:spacing w:line="276" w:lineRule="auto"/>
              <w:jc w:val="center"/>
              <w:rPr>
                <w:rFonts w:ascii="Times New Roman" w:hAnsi="Times New Roman" w:cs="Times New Roman"/>
                <w:sz w:val="24"/>
              </w:rPr>
            </w:pPr>
            <w:r>
              <w:rPr>
                <w:rFonts w:ascii="Times New Roman" w:hAnsi="Times New Roman" w:cs="Times New Roman"/>
                <w:sz w:val="24"/>
              </w:rPr>
              <w:t>(не менее 4 раз)</w:t>
            </w:r>
          </w:p>
        </w:tc>
        <w:tc>
          <w:tcPr>
            <w:tcW w:w="3642" w:type="dxa"/>
            <w:shd w:val="clear" w:color="auto" w:fill="auto"/>
          </w:tcPr>
          <w:p w:rsidR="002B5B9C" w:rsidRDefault="00500A02"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Сгибание и разгибание рук </w:t>
            </w:r>
            <w:r w:rsidR="000A68AC">
              <w:rPr>
                <w:rFonts w:ascii="Times New Roman" w:hAnsi="Times New Roman" w:cs="Times New Roman"/>
                <w:sz w:val="24"/>
              </w:rPr>
              <w:t>в упоре лежа на полу</w:t>
            </w:r>
          </w:p>
          <w:p w:rsidR="00500A02"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(не менее 3</w:t>
            </w:r>
            <w:r w:rsidR="00500A02" w:rsidRPr="00500A02">
              <w:rPr>
                <w:rFonts w:ascii="Times New Roman" w:hAnsi="Times New Roman" w:cs="Times New Roman"/>
                <w:sz w:val="24"/>
              </w:rPr>
              <w:t xml:space="preserve"> раз)</w:t>
            </w:r>
          </w:p>
        </w:tc>
      </w:tr>
      <w:tr w:rsidR="00500A02" w:rsidRPr="00731CC4" w:rsidTr="00500A02">
        <w:trPr>
          <w:trHeight w:val="634"/>
        </w:trPr>
        <w:tc>
          <w:tcPr>
            <w:tcW w:w="2660" w:type="dxa"/>
            <w:shd w:val="clear" w:color="auto" w:fill="auto"/>
          </w:tcPr>
          <w:p w:rsidR="00500A02" w:rsidRPr="00731CC4" w:rsidRDefault="00500A02" w:rsidP="002B5B9C">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Скоростно-силовые </w:t>
            </w:r>
          </w:p>
        </w:tc>
        <w:tc>
          <w:tcPr>
            <w:tcW w:w="3544" w:type="dxa"/>
            <w:shd w:val="clear" w:color="auto" w:fill="auto"/>
          </w:tcPr>
          <w:p w:rsidR="002B5B9C" w:rsidRDefault="00500A02"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500A02" w:rsidRPr="00731CC4" w:rsidRDefault="00500A02"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90</w:t>
            </w:r>
            <w:r w:rsidRPr="00731CC4">
              <w:rPr>
                <w:rFonts w:ascii="Times New Roman" w:hAnsi="Times New Roman" w:cs="Times New Roman"/>
                <w:sz w:val="24"/>
              </w:rPr>
              <w:t xml:space="preserve"> см)</w:t>
            </w:r>
          </w:p>
        </w:tc>
        <w:tc>
          <w:tcPr>
            <w:tcW w:w="3642" w:type="dxa"/>
            <w:shd w:val="clear" w:color="auto" w:fill="auto"/>
          </w:tcPr>
          <w:p w:rsidR="002B5B9C" w:rsidRDefault="00500A02"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Прыжок в длину с места</w:t>
            </w:r>
          </w:p>
          <w:p w:rsidR="00500A02" w:rsidRPr="00731CC4" w:rsidRDefault="00500A02"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(не менее </w:t>
            </w:r>
            <w:r w:rsidR="000A68AC">
              <w:rPr>
                <w:rFonts w:ascii="Times New Roman" w:hAnsi="Times New Roman" w:cs="Times New Roman"/>
                <w:sz w:val="24"/>
              </w:rPr>
              <w:t>70</w:t>
            </w:r>
            <w:r w:rsidRPr="00500A02">
              <w:rPr>
                <w:rFonts w:ascii="Times New Roman" w:hAnsi="Times New Roman" w:cs="Times New Roman"/>
                <w:sz w:val="24"/>
              </w:rPr>
              <w:t xml:space="preserve"> см)</w:t>
            </w:r>
          </w:p>
        </w:tc>
      </w:tr>
      <w:tr w:rsidR="00500A02" w:rsidRPr="00731CC4" w:rsidTr="00500A02">
        <w:trPr>
          <w:trHeight w:val="188"/>
        </w:trPr>
        <w:tc>
          <w:tcPr>
            <w:tcW w:w="2660" w:type="dxa"/>
            <w:shd w:val="clear" w:color="auto" w:fill="auto"/>
          </w:tcPr>
          <w:p w:rsidR="00500A02" w:rsidRPr="00731CC4" w:rsidRDefault="00500A02" w:rsidP="002959B5">
            <w:pPr>
              <w:pStyle w:val="ae"/>
              <w:spacing w:line="276" w:lineRule="auto"/>
              <w:jc w:val="both"/>
              <w:rPr>
                <w:rFonts w:ascii="Times New Roman" w:hAnsi="Times New Roman" w:cs="Times New Roman"/>
                <w:sz w:val="24"/>
              </w:rPr>
            </w:pPr>
            <w:r>
              <w:rPr>
                <w:rFonts w:ascii="Times New Roman" w:hAnsi="Times New Roman" w:cs="Times New Roman"/>
                <w:sz w:val="24"/>
              </w:rPr>
              <w:t>Гибкость</w:t>
            </w:r>
          </w:p>
        </w:tc>
        <w:tc>
          <w:tcPr>
            <w:tcW w:w="7186" w:type="dxa"/>
            <w:gridSpan w:val="2"/>
            <w:shd w:val="clear" w:color="auto" w:fill="auto"/>
          </w:tcPr>
          <w:p w:rsidR="00500A02" w:rsidRPr="00731CC4" w:rsidRDefault="00500A02" w:rsidP="002B5B9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на полу (пальцами рук коснуться пола)</w:t>
            </w:r>
          </w:p>
        </w:tc>
      </w:tr>
    </w:tbl>
    <w:p w:rsidR="002959B5" w:rsidRPr="00731CC4" w:rsidRDefault="002959B5" w:rsidP="002959B5">
      <w:pPr>
        <w:pStyle w:val="ae"/>
        <w:spacing w:line="276" w:lineRule="auto"/>
        <w:jc w:val="right"/>
        <w:rPr>
          <w:rFonts w:ascii="Times New Roman" w:hAnsi="Times New Roman" w:cs="Times New Roman"/>
          <w:b/>
          <w:sz w:val="20"/>
        </w:rPr>
      </w:pPr>
    </w:p>
    <w:p w:rsidR="002959B5" w:rsidRPr="00454E3B" w:rsidRDefault="002959B5" w:rsidP="002959B5">
      <w:pPr>
        <w:pStyle w:val="ae"/>
        <w:spacing w:line="276" w:lineRule="auto"/>
        <w:jc w:val="right"/>
        <w:rPr>
          <w:rFonts w:ascii="Times New Roman" w:hAnsi="Times New Roman" w:cs="Times New Roman"/>
          <w:sz w:val="28"/>
        </w:rPr>
      </w:pPr>
      <w:r w:rsidRPr="00454E3B">
        <w:rPr>
          <w:rFonts w:ascii="Times New Roman" w:hAnsi="Times New Roman" w:cs="Times New Roman"/>
          <w:sz w:val="28"/>
        </w:rPr>
        <w:t xml:space="preserve">Таблица № </w:t>
      </w:r>
      <w:r w:rsidR="00731CC4">
        <w:rPr>
          <w:rFonts w:ascii="Times New Roman" w:hAnsi="Times New Roman" w:cs="Times New Roman"/>
          <w:sz w:val="28"/>
        </w:rPr>
        <w:t>30</w:t>
      </w:r>
    </w:p>
    <w:p w:rsidR="002959B5" w:rsidRPr="00454E3B" w:rsidRDefault="002959B5" w:rsidP="002959B5">
      <w:pPr>
        <w:pStyle w:val="ae"/>
        <w:spacing w:line="276" w:lineRule="auto"/>
        <w:jc w:val="right"/>
        <w:rPr>
          <w:rFonts w:ascii="Times New Roman" w:hAnsi="Times New Roman" w:cs="Times New Roman"/>
          <w:sz w:val="14"/>
        </w:rPr>
      </w:pPr>
    </w:p>
    <w:p w:rsidR="002959B5" w:rsidRPr="00454E3B" w:rsidRDefault="002959B5" w:rsidP="002959B5">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Нормативы общей физической и специальной физической подготовки</w:t>
      </w:r>
    </w:p>
    <w:p w:rsidR="002959B5" w:rsidRPr="00454E3B" w:rsidRDefault="002959B5" w:rsidP="002959B5">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для зачисления (перевода) на этап начальной подготовки</w:t>
      </w:r>
      <w:r w:rsidR="008346C5">
        <w:rPr>
          <w:rFonts w:ascii="Times New Roman" w:hAnsi="Times New Roman" w:cs="Times New Roman"/>
          <w:sz w:val="28"/>
        </w:rPr>
        <w:t xml:space="preserve"> </w:t>
      </w:r>
      <w:r w:rsidR="00950128" w:rsidRPr="00454E3B">
        <w:rPr>
          <w:rFonts w:ascii="Times New Roman" w:hAnsi="Times New Roman" w:cs="Times New Roman"/>
          <w:sz w:val="28"/>
        </w:rPr>
        <w:t>2-го</w:t>
      </w:r>
      <w:r w:rsidRPr="00454E3B">
        <w:rPr>
          <w:rFonts w:ascii="Times New Roman" w:hAnsi="Times New Roman" w:cs="Times New Roman"/>
          <w:sz w:val="28"/>
        </w:rPr>
        <w:t xml:space="preserve"> года спортивной подготовки</w:t>
      </w:r>
    </w:p>
    <w:p w:rsidR="002959B5" w:rsidRPr="00454E3B" w:rsidRDefault="002959B5" w:rsidP="002959B5">
      <w:pPr>
        <w:pStyle w:val="ae"/>
        <w:spacing w:line="276" w:lineRule="auto"/>
        <w:jc w:val="both"/>
        <w:rPr>
          <w:rFonts w:ascii="Times New Roman" w:hAnsi="Times New Roman" w:cs="Times New Roman"/>
          <w:sz w:val="14"/>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4"/>
        <w:gridCol w:w="3642"/>
      </w:tblGrid>
      <w:tr w:rsidR="000A68AC" w:rsidRPr="00731CC4" w:rsidTr="00FF6876">
        <w:trPr>
          <w:trHeight w:val="576"/>
        </w:trPr>
        <w:tc>
          <w:tcPr>
            <w:tcW w:w="2660" w:type="dxa"/>
            <w:vMerge w:val="restart"/>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Развиваемое физическое</w:t>
            </w:r>
          </w:p>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качество</w:t>
            </w:r>
          </w:p>
        </w:tc>
        <w:tc>
          <w:tcPr>
            <w:tcW w:w="7186" w:type="dxa"/>
            <w:gridSpan w:val="2"/>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Контрольные упражнения (тесты)</w:t>
            </w:r>
          </w:p>
        </w:tc>
      </w:tr>
      <w:tr w:rsidR="000A68AC" w:rsidRPr="00731CC4" w:rsidTr="00FF6876">
        <w:trPr>
          <w:trHeight w:val="363"/>
        </w:trPr>
        <w:tc>
          <w:tcPr>
            <w:tcW w:w="2660" w:type="dxa"/>
            <w:vMerge/>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p>
        </w:tc>
        <w:tc>
          <w:tcPr>
            <w:tcW w:w="3544" w:type="dxa"/>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Pr>
                <w:rFonts w:ascii="Times New Roman" w:hAnsi="Times New Roman" w:cs="Times New Roman"/>
                <w:sz w:val="24"/>
              </w:rPr>
              <w:t>Мальчики</w:t>
            </w:r>
          </w:p>
        </w:tc>
        <w:tc>
          <w:tcPr>
            <w:tcW w:w="3642" w:type="dxa"/>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Pr>
                <w:rFonts w:ascii="Times New Roman" w:hAnsi="Times New Roman" w:cs="Times New Roman"/>
                <w:sz w:val="24"/>
              </w:rPr>
              <w:t>Девочки</w:t>
            </w:r>
          </w:p>
        </w:tc>
      </w:tr>
      <w:tr w:rsidR="000A68AC" w:rsidRPr="00731CC4" w:rsidTr="00FF6876">
        <w:trPr>
          <w:trHeight w:val="302"/>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Координация </w:t>
            </w:r>
          </w:p>
        </w:tc>
        <w:tc>
          <w:tcPr>
            <w:tcW w:w="3544" w:type="dxa"/>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Стоя ровно, на одной ноге, руки на поясе. Фиксация положения (не менее 11 с)</w:t>
            </w:r>
          </w:p>
        </w:tc>
        <w:tc>
          <w:tcPr>
            <w:tcW w:w="3642" w:type="dxa"/>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Стоя ровно, на одной ноге, руки на поясе. Фиксация положения (не менее </w:t>
            </w:r>
            <w:r>
              <w:rPr>
                <w:rFonts w:ascii="Times New Roman" w:hAnsi="Times New Roman" w:cs="Times New Roman"/>
                <w:sz w:val="24"/>
              </w:rPr>
              <w:t>9</w:t>
            </w:r>
            <w:r w:rsidRPr="00500A02">
              <w:rPr>
                <w:rFonts w:ascii="Times New Roman" w:hAnsi="Times New Roman" w:cs="Times New Roman"/>
                <w:sz w:val="24"/>
              </w:rPr>
              <w:t xml:space="preserve"> с)</w:t>
            </w:r>
          </w:p>
        </w:tc>
      </w:tr>
      <w:tr w:rsidR="000A68AC" w:rsidRPr="00731CC4" w:rsidTr="00FF6876">
        <w:trPr>
          <w:trHeight w:val="316"/>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Сила </w:t>
            </w:r>
          </w:p>
        </w:tc>
        <w:tc>
          <w:tcPr>
            <w:tcW w:w="3544" w:type="dxa"/>
            <w:shd w:val="clear" w:color="auto" w:fill="auto"/>
          </w:tcPr>
          <w:p w:rsidR="002B5B9C"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Сгибание и разгибание рук в упоре лежа на полу </w:t>
            </w:r>
          </w:p>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(не менее 5 раз)</w:t>
            </w:r>
          </w:p>
        </w:tc>
        <w:tc>
          <w:tcPr>
            <w:tcW w:w="3642"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Сгибание и разгибание рук </w:t>
            </w:r>
            <w:r>
              <w:rPr>
                <w:rFonts w:ascii="Times New Roman" w:hAnsi="Times New Roman" w:cs="Times New Roman"/>
                <w:sz w:val="24"/>
              </w:rPr>
              <w:t xml:space="preserve">в упоре лежа на полу </w:t>
            </w:r>
          </w:p>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(не менее 4</w:t>
            </w:r>
            <w:r w:rsidRPr="00500A02">
              <w:rPr>
                <w:rFonts w:ascii="Times New Roman" w:hAnsi="Times New Roman" w:cs="Times New Roman"/>
                <w:sz w:val="24"/>
              </w:rPr>
              <w:t xml:space="preserve"> раз)</w:t>
            </w:r>
          </w:p>
        </w:tc>
      </w:tr>
      <w:tr w:rsidR="000A68AC" w:rsidRPr="00731CC4" w:rsidTr="00FF6876">
        <w:trPr>
          <w:trHeight w:val="634"/>
        </w:trPr>
        <w:tc>
          <w:tcPr>
            <w:tcW w:w="2660" w:type="dxa"/>
            <w:shd w:val="clear" w:color="auto" w:fill="auto"/>
          </w:tcPr>
          <w:p w:rsidR="000A68AC" w:rsidRPr="00731CC4" w:rsidRDefault="000A68AC" w:rsidP="002B5B9C">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Скоростно-силовые </w:t>
            </w:r>
          </w:p>
        </w:tc>
        <w:tc>
          <w:tcPr>
            <w:tcW w:w="3544"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Прыжок в длину с места </w:t>
            </w:r>
          </w:p>
          <w:p w:rsidR="000A68AC" w:rsidRPr="00731CC4" w:rsidRDefault="000A68AC"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90,5</w:t>
            </w:r>
            <w:r w:rsidRPr="00731CC4">
              <w:rPr>
                <w:rFonts w:ascii="Times New Roman" w:hAnsi="Times New Roman" w:cs="Times New Roman"/>
                <w:sz w:val="24"/>
              </w:rPr>
              <w:t xml:space="preserve"> см)</w:t>
            </w:r>
          </w:p>
        </w:tc>
        <w:tc>
          <w:tcPr>
            <w:tcW w:w="3642"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Прыжок в длину с места </w:t>
            </w:r>
          </w:p>
          <w:p w:rsidR="000A68AC" w:rsidRPr="00731CC4"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(не менее </w:t>
            </w:r>
            <w:r>
              <w:rPr>
                <w:rFonts w:ascii="Times New Roman" w:hAnsi="Times New Roman" w:cs="Times New Roman"/>
                <w:sz w:val="24"/>
              </w:rPr>
              <w:t>70,5</w:t>
            </w:r>
            <w:r w:rsidRPr="00500A02">
              <w:rPr>
                <w:rFonts w:ascii="Times New Roman" w:hAnsi="Times New Roman" w:cs="Times New Roman"/>
                <w:sz w:val="24"/>
              </w:rPr>
              <w:t xml:space="preserve"> см)</w:t>
            </w:r>
          </w:p>
        </w:tc>
      </w:tr>
      <w:tr w:rsidR="000A68AC" w:rsidRPr="00731CC4" w:rsidTr="00FF6876">
        <w:trPr>
          <w:trHeight w:val="188"/>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Pr>
                <w:rFonts w:ascii="Times New Roman" w:hAnsi="Times New Roman" w:cs="Times New Roman"/>
                <w:sz w:val="24"/>
              </w:rPr>
              <w:t>Гибкость</w:t>
            </w:r>
          </w:p>
        </w:tc>
        <w:tc>
          <w:tcPr>
            <w:tcW w:w="7186" w:type="dxa"/>
            <w:gridSpan w:val="2"/>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на полу (пальцами рук коснуться пола)</w:t>
            </w:r>
          </w:p>
        </w:tc>
      </w:tr>
    </w:tbl>
    <w:p w:rsidR="00950128" w:rsidRDefault="00950128" w:rsidP="002959B5">
      <w:pPr>
        <w:pStyle w:val="ae"/>
        <w:spacing w:line="276" w:lineRule="auto"/>
        <w:jc w:val="right"/>
        <w:rPr>
          <w:rFonts w:ascii="Times New Roman" w:hAnsi="Times New Roman" w:cs="Times New Roman"/>
          <w:b/>
          <w:sz w:val="28"/>
        </w:rPr>
      </w:pPr>
    </w:p>
    <w:p w:rsidR="00D16A4E" w:rsidRDefault="00D16A4E" w:rsidP="002959B5">
      <w:pPr>
        <w:pStyle w:val="ae"/>
        <w:spacing w:line="276" w:lineRule="auto"/>
        <w:jc w:val="right"/>
        <w:rPr>
          <w:rFonts w:ascii="Times New Roman" w:hAnsi="Times New Roman" w:cs="Times New Roman"/>
          <w:b/>
          <w:sz w:val="28"/>
        </w:rPr>
      </w:pPr>
    </w:p>
    <w:p w:rsidR="000A68AC" w:rsidRPr="00454E3B" w:rsidRDefault="000A68AC" w:rsidP="000A68AC">
      <w:pPr>
        <w:pStyle w:val="ae"/>
        <w:spacing w:line="276" w:lineRule="auto"/>
        <w:jc w:val="right"/>
        <w:rPr>
          <w:rFonts w:ascii="Times New Roman" w:hAnsi="Times New Roman" w:cs="Times New Roman"/>
          <w:sz w:val="28"/>
        </w:rPr>
      </w:pPr>
      <w:r w:rsidRPr="00454E3B">
        <w:rPr>
          <w:rFonts w:ascii="Times New Roman" w:hAnsi="Times New Roman" w:cs="Times New Roman"/>
          <w:sz w:val="28"/>
        </w:rPr>
        <w:t xml:space="preserve">Таблица № </w:t>
      </w:r>
      <w:r>
        <w:rPr>
          <w:rFonts w:ascii="Times New Roman" w:hAnsi="Times New Roman" w:cs="Times New Roman"/>
          <w:sz w:val="28"/>
        </w:rPr>
        <w:t>31</w:t>
      </w:r>
    </w:p>
    <w:p w:rsidR="000A68AC" w:rsidRPr="00454E3B" w:rsidRDefault="000A68AC" w:rsidP="000A68AC">
      <w:pPr>
        <w:pStyle w:val="ae"/>
        <w:spacing w:line="276" w:lineRule="auto"/>
        <w:jc w:val="right"/>
        <w:rPr>
          <w:rFonts w:ascii="Times New Roman" w:hAnsi="Times New Roman" w:cs="Times New Roman"/>
          <w:sz w:val="14"/>
        </w:rPr>
      </w:pPr>
    </w:p>
    <w:p w:rsidR="000A68AC" w:rsidRPr="00454E3B" w:rsidRDefault="000A68AC" w:rsidP="000A68AC">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Нормативы общей физической и специальной физической подготовки</w:t>
      </w:r>
    </w:p>
    <w:p w:rsidR="000A68AC" w:rsidRPr="00454E3B" w:rsidRDefault="000A68AC" w:rsidP="000A68AC">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для зачисления (перевода) на этап начальной подготовки</w:t>
      </w:r>
      <w:r>
        <w:rPr>
          <w:rFonts w:ascii="Times New Roman" w:hAnsi="Times New Roman" w:cs="Times New Roman"/>
          <w:sz w:val="28"/>
        </w:rPr>
        <w:t xml:space="preserve"> 3</w:t>
      </w:r>
      <w:r w:rsidRPr="00454E3B">
        <w:rPr>
          <w:rFonts w:ascii="Times New Roman" w:hAnsi="Times New Roman" w:cs="Times New Roman"/>
          <w:sz w:val="28"/>
        </w:rPr>
        <w:t>-го года спортивной подготовки</w:t>
      </w:r>
    </w:p>
    <w:p w:rsidR="000A68AC" w:rsidRPr="00454E3B" w:rsidRDefault="000A68AC" w:rsidP="000A68AC">
      <w:pPr>
        <w:pStyle w:val="ae"/>
        <w:spacing w:line="276" w:lineRule="auto"/>
        <w:jc w:val="both"/>
        <w:rPr>
          <w:rFonts w:ascii="Times New Roman" w:hAnsi="Times New Roman" w:cs="Times New Roman"/>
          <w:sz w:val="14"/>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4"/>
        <w:gridCol w:w="3642"/>
      </w:tblGrid>
      <w:tr w:rsidR="000A68AC" w:rsidRPr="00731CC4" w:rsidTr="00FF6876">
        <w:trPr>
          <w:trHeight w:val="576"/>
        </w:trPr>
        <w:tc>
          <w:tcPr>
            <w:tcW w:w="2660" w:type="dxa"/>
            <w:vMerge w:val="restart"/>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Развиваемое физическое</w:t>
            </w:r>
          </w:p>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качество</w:t>
            </w:r>
          </w:p>
        </w:tc>
        <w:tc>
          <w:tcPr>
            <w:tcW w:w="7186" w:type="dxa"/>
            <w:gridSpan w:val="2"/>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Контрольные упражнения (тесты)</w:t>
            </w:r>
          </w:p>
        </w:tc>
      </w:tr>
      <w:tr w:rsidR="000A68AC" w:rsidRPr="00731CC4" w:rsidTr="00FF6876">
        <w:trPr>
          <w:trHeight w:val="363"/>
        </w:trPr>
        <w:tc>
          <w:tcPr>
            <w:tcW w:w="2660" w:type="dxa"/>
            <w:vMerge/>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p>
        </w:tc>
        <w:tc>
          <w:tcPr>
            <w:tcW w:w="3544" w:type="dxa"/>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Pr>
                <w:rFonts w:ascii="Times New Roman" w:hAnsi="Times New Roman" w:cs="Times New Roman"/>
                <w:sz w:val="24"/>
              </w:rPr>
              <w:t>Мальчики</w:t>
            </w:r>
          </w:p>
        </w:tc>
        <w:tc>
          <w:tcPr>
            <w:tcW w:w="3642" w:type="dxa"/>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Pr>
                <w:rFonts w:ascii="Times New Roman" w:hAnsi="Times New Roman" w:cs="Times New Roman"/>
                <w:sz w:val="24"/>
              </w:rPr>
              <w:t>Девочки</w:t>
            </w:r>
          </w:p>
        </w:tc>
      </w:tr>
      <w:tr w:rsidR="000A68AC" w:rsidRPr="00731CC4" w:rsidTr="00FF6876">
        <w:trPr>
          <w:trHeight w:val="302"/>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Координация </w:t>
            </w:r>
          </w:p>
        </w:tc>
        <w:tc>
          <w:tcPr>
            <w:tcW w:w="3544" w:type="dxa"/>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Стоя ровно, на одной ноге, руки на поясе. Фиксация положения (не менее 12 с)</w:t>
            </w:r>
          </w:p>
        </w:tc>
        <w:tc>
          <w:tcPr>
            <w:tcW w:w="3642" w:type="dxa"/>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Стоя ровно, на одной ноге, руки на поясе. Фиксация положения (не менее </w:t>
            </w:r>
            <w:r>
              <w:rPr>
                <w:rFonts w:ascii="Times New Roman" w:hAnsi="Times New Roman" w:cs="Times New Roman"/>
                <w:sz w:val="24"/>
              </w:rPr>
              <w:t>10</w:t>
            </w:r>
            <w:r w:rsidRPr="00500A02">
              <w:rPr>
                <w:rFonts w:ascii="Times New Roman" w:hAnsi="Times New Roman" w:cs="Times New Roman"/>
                <w:sz w:val="24"/>
              </w:rPr>
              <w:t xml:space="preserve"> с)</w:t>
            </w:r>
          </w:p>
        </w:tc>
      </w:tr>
      <w:tr w:rsidR="000A68AC" w:rsidRPr="00731CC4" w:rsidTr="00FF6876">
        <w:trPr>
          <w:trHeight w:val="316"/>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Сила </w:t>
            </w:r>
          </w:p>
        </w:tc>
        <w:tc>
          <w:tcPr>
            <w:tcW w:w="3544" w:type="dxa"/>
            <w:shd w:val="clear" w:color="auto" w:fill="auto"/>
          </w:tcPr>
          <w:p w:rsidR="002B5B9C"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Сгибание и разгибание рук в упоре лежа на полу </w:t>
            </w:r>
          </w:p>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(не менее 6 раз)</w:t>
            </w:r>
          </w:p>
        </w:tc>
        <w:tc>
          <w:tcPr>
            <w:tcW w:w="3642"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Сгибание и разгибание рук </w:t>
            </w:r>
            <w:r>
              <w:rPr>
                <w:rFonts w:ascii="Times New Roman" w:hAnsi="Times New Roman" w:cs="Times New Roman"/>
                <w:sz w:val="24"/>
              </w:rPr>
              <w:t xml:space="preserve">в упоре лежа на полу </w:t>
            </w:r>
          </w:p>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(не менее 5</w:t>
            </w:r>
            <w:r w:rsidRPr="00500A02">
              <w:rPr>
                <w:rFonts w:ascii="Times New Roman" w:hAnsi="Times New Roman" w:cs="Times New Roman"/>
                <w:sz w:val="24"/>
              </w:rPr>
              <w:t xml:space="preserve"> раз)</w:t>
            </w:r>
          </w:p>
        </w:tc>
      </w:tr>
      <w:tr w:rsidR="000A68AC" w:rsidRPr="00731CC4" w:rsidTr="00FF6876">
        <w:trPr>
          <w:trHeight w:val="634"/>
        </w:trPr>
        <w:tc>
          <w:tcPr>
            <w:tcW w:w="2660" w:type="dxa"/>
            <w:shd w:val="clear" w:color="auto" w:fill="auto"/>
          </w:tcPr>
          <w:p w:rsidR="000A68AC" w:rsidRPr="00731CC4" w:rsidRDefault="000A68AC" w:rsidP="002B5B9C">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Скоростно-силовые </w:t>
            </w:r>
          </w:p>
        </w:tc>
        <w:tc>
          <w:tcPr>
            <w:tcW w:w="3544"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Прыжок в длину с места </w:t>
            </w:r>
          </w:p>
          <w:p w:rsidR="000A68AC" w:rsidRPr="00731CC4" w:rsidRDefault="000A68AC"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90,7</w:t>
            </w:r>
            <w:r w:rsidRPr="00731CC4">
              <w:rPr>
                <w:rFonts w:ascii="Times New Roman" w:hAnsi="Times New Roman" w:cs="Times New Roman"/>
                <w:sz w:val="24"/>
              </w:rPr>
              <w:t xml:space="preserve"> см)</w:t>
            </w:r>
          </w:p>
        </w:tc>
        <w:tc>
          <w:tcPr>
            <w:tcW w:w="3642"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Прыжок в длину с места </w:t>
            </w:r>
          </w:p>
          <w:p w:rsidR="000A68AC" w:rsidRPr="00731CC4"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(не менее </w:t>
            </w:r>
            <w:r>
              <w:rPr>
                <w:rFonts w:ascii="Times New Roman" w:hAnsi="Times New Roman" w:cs="Times New Roman"/>
                <w:sz w:val="24"/>
              </w:rPr>
              <w:t>70,7</w:t>
            </w:r>
            <w:r w:rsidRPr="00500A02">
              <w:rPr>
                <w:rFonts w:ascii="Times New Roman" w:hAnsi="Times New Roman" w:cs="Times New Roman"/>
                <w:sz w:val="24"/>
              </w:rPr>
              <w:t xml:space="preserve"> см)</w:t>
            </w:r>
          </w:p>
        </w:tc>
      </w:tr>
      <w:tr w:rsidR="000A68AC" w:rsidRPr="00731CC4" w:rsidTr="00FF6876">
        <w:trPr>
          <w:trHeight w:val="188"/>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Pr>
                <w:rFonts w:ascii="Times New Roman" w:hAnsi="Times New Roman" w:cs="Times New Roman"/>
                <w:sz w:val="24"/>
              </w:rPr>
              <w:t>Гибкость</w:t>
            </w:r>
          </w:p>
        </w:tc>
        <w:tc>
          <w:tcPr>
            <w:tcW w:w="7186" w:type="dxa"/>
            <w:gridSpan w:val="2"/>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на полу (пальцами рук коснуться пола)</w:t>
            </w:r>
          </w:p>
        </w:tc>
      </w:tr>
    </w:tbl>
    <w:p w:rsidR="000A68AC" w:rsidRDefault="000A68AC" w:rsidP="002959B5">
      <w:pPr>
        <w:pStyle w:val="ae"/>
        <w:spacing w:line="276" w:lineRule="auto"/>
        <w:jc w:val="right"/>
        <w:rPr>
          <w:rFonts w:ascii="Times New Roman" w:hAnsi="Times New Roman" w:cs="Times New Roman"/>
          <w:sz w:val="28"/>
        </w:rPr>
      </w:pPr>
    </w:p>
    <w:p w:rsidR="000A68AC" w:rsidRPr="00454E3B" w:rsidRDefault="000A68AC" w:rsidP="000A68AC">
      <w:pPr>
        <w:pStyle w:val="ae"/>
        <w:spacing w:line="276" w:lineRule="auto"/>
        <w:jc w:val="right"/>
        <w:rPr>
          <w:rFonts w:ascii="Times New Roman" w:hAnsi="Times New Roman" w:cs="Times New Roman"/>
          <w:sz w:val="28"/>
        </w:rPr>
      </w:pPr>
      <w:r w:rsidRPr="00454E3B">
        <w:rPr>
          <w:rFonts w:ascii="Times New Roman" w:hAnsi="Times New Roman" w:cs="Times New Roman"/>
          <w:sz w:val="28"/>
        </w:rPr>
        <w:t xml:space="preserve">Таблица № </w:t>
      </w:r>
      <w:r>
        <w:rPr>
          <w:rFonts w:ascii="Times New Roman" w:hAnsi="Times New Roman" w:cs="Times New Roman"/>
          <w:sz w:val="28"/>
        </w:rPr>
        <w:t>32</w:t>
      </w:r>
    </w:p>
    <w:p w:rsidR="000A68AC" w:rsidRPr="00454E3B" w:rsidRDefault="000A68AC" w:rsidP="000A68AC">
      <w:pPr>
        <w:pStyle w:val="ae"/>
        <w:spacing w:line="276" w:lineRule="auto"/>
        <w:jc w:val="right"/>
        <w:rPr>
          <w:rFonts w:ascii="Times New Roman" w:hAnsi="Times New Roman" w:cs="Times New Roman"/>
          <w:sz w:val="14"/>
        </w:rPr>
      </w:pPr>
    </w:p>
    <w:p w:rsidR="000A68AC" w:rsidRPr="00454E3B" w:rsidRDefault="000A68AC" w:rsidP="000A68AC">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Нормативы общей физической и специальной физической подготовки</w:t>
      </w:r>
    </w:p>
    <w:p w:rsidR="000A68AC" w:rsidRPr="00454E3B" w:rsidRDefault="000A68AC" w:rsidP="000A68AC">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для зачисления (перевода) на этап начальной подготовки</w:t>
      </w:r>
      <w:r>
        <w:rPr>
          <w:rFonts w:ascii="Times New Roman" w:hAnsi="Times New Roman" w:cs="Times New Roman"/>
          <w:sz w:val="28"/>
        </w:rPr>
        <w:t xml:space="preserve"> 4</w:t>
      </w:r>
      <w:r w:rsidRPr="00454E3B">
        <w:rPr>
          <w:rFonts w:ascii="Times New Roman" w:hAnsi="Times New Roman" w:cs="Times New Roman"/>
          <w:sz w:val="28"/>
        </w:rPr>
        <w:t>-го года спортивной подготовки</w:t>
      </w:r>
    </w:p>
    <w:p w:rsidR="000A68AC" w:rsidRPr="00454E3B" w:rsidRDefault="000A68AC" w:rsidP="000A68AC">
      <w:pPr>
        <w:pStyle w:val="ae"/>
        <w:spacing w:line="276" w:lineRule="auto"/>
        <w:jc w:val="both"/>
        <w:rPr>
          <w:rFonts w:ascii="Times New Roman" w:hAnsi="Times New Roman" w:cs="Times New Roman"/>
          <w:sz w:val="14"/>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4"/>
        <w:gridCol w:w="3642"/>
      </w:tblGrid>
      <w:tr w:rsidR="000A68AC" w:rsidRPr="00731CC4" w:rsidTr="00FF6876">
        <w:trPr>
          <w:trHeight w:val="576"/>
        </w:trPr>
        <w:tc>
          <w:tcPr>
            <w:tcW w:w="2660" w:type="dxa"/>
            <w:vMerge w:val="restart"/>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Развиваемое физическое</w:t>
            </w:r>
          </w:p>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качество</w:t>
            </w:r>
          </w:p>
        </w:tc>
        <w:tc>
          <w:tcPr>
            <w:tcW w:w="7186" w:type="dxa"/>
            <w:gridSpan w:val="2"/>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Контрольные упражнения (тесты)</w:t>
            </w:r>
          </w:p>
        </w:tc>
      </w:tr>
      <w:tr w:rsidR="000A68AC" w:rsidRPr="00731CC4" w:rsidTr="00FF6876">
        <w:trPr>
          <w:trHeight w:val="363"/>
        </w:trPr>
        <w:tc>
          <w:tcPr>
            <w:tcW w:w="2660" w:type="dxa"/>
            <w:vMerge/>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p>
        </w:tc>
        <w:tc>
          <w:tcPr>
            <w:tcW w:w="3544" w:type="dxa"/>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Pr>
                <w:rFonts w:ascii="Times New Roman" w:hAnsi="Times New Roman" w:cs="Times New Roman"/>
                <w:sz w:val="24"/>
              </w:rPr>
              <w:t>Мальчики</w:t>
            </w:r>
          </w:p>
        </w:tc>
        <w:tc>
          <w:tcPr>
            <w:tcW w:w="3642" w:type="dxa"/>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Pr>
                <w:rFonts w:ascii="Times New Roman" w:hAnsi="Times New Roman" w:cs="Times New Roman"/>
                <w:sz w:val="24"/>
              </w:rPr>
              <w:t>Девочки</w:t>
            </w:r>
          </w:p>
        </w:tc>
      </w:tr>
      <w:tr w:rsidR="000A68AC" w:rsidRPr="00731CC4" w:rsidTr="00FF6876">
        <w:trPr>
          <w:trHeight w:val="302"/>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Координация </w:t>
            </w:r>
          </w:p>
        </w:tc>
        <w:tc>
          <w:tcPr>
            <w:tcW w:w="3544" w:type="dxa"/>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Стоя ровно, на одной ноге, руки на поясе. Фиксация положения (не менее 13 с)</w:t>
            </w:r>
          </w:p>
        </w:tc>
        <w:tc>
          <w:tcPr>
            <w:tcW w:w="3642" w:type="dxa"/>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Стоя ровно, на одной ноге, руки на поясе. Фиксация положения (не менее </w:t>
            </w:r>
            <w:r>
              <w:rPr>
                <w:rFonts w:ascii="Times New Roman" w:hAnsi="Times New Roman" w:cs="Times New Roman"/>
                <w:sz w:val="24"/>
              </w:rPr>
              <w:t>11</w:t>
            </w:r>
            <w:r w:rsidRPr="00500A02">
              <w:rPr>
                <w:rFonts w:ascii="Times New Roman" w:hAnsi="Times New Roman" w:cs="Times New Roman"/>
                <w:sz w:val="24"/>
              </w:rPr>
              <w:t xml:space="preserve"> с)</w:t>
            </w:r>
          </w:p>
        </w:tc>
      </w:tr>
      <w:tr w:rsidR="000A68AC" w:rsidRPr="00731CC4" w:rsidTr="00FF6876">
        <w:trPr>
          <w:trHeight w:val="316"/>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Сила </w:t>
            </w:r>
          </w:p>
        </w:tc>
        <w:tc>
          <w:tcPr>
            <w:tcW w:w="3544" w:type="dxa"/>
            <w:shd w:val="clear" w:color="auto" w:fill="auto"/>
          </w:tcPr>
          <w:p w:rsidR="002B5B9C"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Сгибание и разгибание рук в упоре лежа на полу </w:t>
            </w:r>
          </w:p>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(не менее 7 раз)</w:t>
            </w:r>
          </w:p>
        </w:tc>
        <w:tc>
          <w:tcPr>
            <w:tcW w:w="3642"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Сгибание и разгибание рук </w:t>
            </w:r>
            <w:r>
              <w:rPr>
                <w:rFonts w:ascii="Times New Roman" w:hAnsi="Times New Roman" w:cs="Times New Roman"/>
                <w:sz w:val="24"/>
              </w:rPr>
              <w:t>в упоре лежа на полу</w:t>
            </w:r>
          </w:p>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 (не менее 6</w:t>
            </w:r>
            <w:r w:rsidRPr="00500A02">
              <w:rPr>
                <w:rFonts w:ascii="Times New Roman" w:hAnsi="Times New Roman" w:cs="Times New Roman"/>
                <w:sz w:val="24"/>
              </w:rPr>
              <w:t xml:space="preserve"> раз)</w:t>
            </w:r>
          </w:p>
        </w:tc>
      </w:tr>
      <w:tr w:rsidR="000A68AC" w:rsidRPr="00731CC4" w:rsidTr="00FF6876">
        <w:trPr>
          <w:trHeight w:val="634"/>
        </w:trPr>
        <w:tc>
          <w:tcPr>
            <w:tcW w:w="2660" w:type="dxa"/>
            <w:shd w:val="clear" w:color="auto" w:fill="auto"/>
          </w:tcPr>
          <w:p w:rsidR="000A68AC" w:rsidRPr="00731CC4" w:rsidRDefault="000A68AC" w:rsidP="002B5B9C">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Скоростно-силовые </w:t>
            </w:r>
          </w:p>
        </w:tc>
        <w:tc>
          <w:tcPr>
            <w:tcW w:w="3544"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Прыжок в длину с места </w:t>
            </w:r>
          </w:p>
          <w:p w:rsidR="000A68AC" w:rsidRPr="00731CC4" w:rsidRDefault="000A68AC"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90,9</w:t>
            </w:r>
            <w:r w:rsidRPr="00731CC4">
              <w:rPr>
                <w:rFonts w:ascii="Times New Roman" w:hAnsi="Times New Roman" w:cs="Times New Roman"/>
                <w:sz w:val="24"/>
              </w:rPr>
              <w:t xml:space="preserve"> см)</w:t>
            </w:r>
          </w:p>
        </w:tc>
        <w:tc>
          <w:tcPr>
            <w:tcW w:w="3642"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Прыжок в длину с места </w:t>
            </w:r>
          </w:p>
          <w:p w:rsidR="000A68AC" w:rsidRPr="00731CC4"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(не менее </w:t>
            </w:r>
            <w:r>
              <w:rPr>
                <w:rFonts w:ascii="Times New Roman" w:hAnsi="Times New Roman" w:cs="Times New Roman"/>
                <w:sz w:val="24"/>
              </w:rPr>
              <w:t>70,9</w:t>
            </w:r>
            <w:r w:rsidRPr="00500A02">
              <w:rPr>
                <w:rFonts w:ascii="Times New Roman" w:hAnsi="Times New Roman" w:cs="Times New Roman"/>
                <w:sz w:val="24"/>
              </w:rPr>
              <w:t xml:space="preserve"> см)</w:t>
            </w:r>
          </w:p>
        </w:tc>
      </w:tr>
      <w:tr w:rsidR="000A68AC" w:rsidRPr="00731CC4" w:rsidTr="00FF6876">
        <w:trPr>
          <w:trHeight w:val="188"/>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Pr>
                <w:rFonts w:ascii="Times New Roman" w:hAnsi="Times New Roman" w:cs="Times New Roman"/>
                <w:sz w:val="24"/>
              </w:rPr>
              <w:t>Гибкость</w:t>
            </w:r>
          </w:p>
        </w:tc>
        <w:tc>
          <w:tcPr>
            <w:tcW w:w="7186" w:type="dxa"/>
            <w:gridSpan w:val="2"/>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на полу (пальцами рук коснуться пола)</w:t>
            </w:r>
          </w:p>
        </w:tc>
      </w:tr>
    </w:tbl>
    <w:p w:rsidR="000A68AC" w:rsidRDefault="000A68AC" w:rsidP="002959B5">
      <w:pPr>
        <w:pStyle w:val="ae"/>
        <w:spacing w:line="276" w:lineRule="auto"/>
        <w:jc w:val="right"/>
        <w:rPr>
          <w:rFonts w:ascii="Times New Roman" w:hAnsi="Times New Roman" w:cs="Times New Roman"/>
          <w:sz w:val="28"/>
        </w:rPr>
      </w:pPr>
    </w:p>
    <w:p w:rsidR="000A68AC" w:rsidRDefault="000A68AC" w:rsidP="002959B5">
      <w:pPr>
        <w:pStyle w:val="ae"/>
        <w:spacing w:line="276" w:lineRule="auto"/>
        <w:jc w:val="right"/>
        <w:rPr>
          <w:rFonts w:ascii="Times New Roman" w:hAnsi="Times New Roman" w:cs="Times New Roman"/>
          <w:sz w:val="28"/>
        </w:rPr>
      </w:pPr>
    </w:p>
    <w:p w:rsidR="000A68AC" w:rsidRDefault="000A68AC" w:rsidP="002959B5">
      <w:pPr>
        <w:pStyle w:val="ae"/>
        <w:spacing w:line="276" w:lineRule="auto"/>
        <w:jc w:val="right"/>
        <w:rPr>
          <w:rFonts w:ascii="Times New Roman" w:hAnsi="Times New Roman" w:cs="Times New Roman"/>
          <w:sz w:val="28"/>
        </w:rPr>
      </w:pPr>
    </w:p>
    <w:p w:rsidR="000A68AC" w:rsidRDefault="000A68AC" w:rsidP="002959B5">
      <w:pPr>
        <w:pStyle w:val="ae"/>
        <w:spacing w:line="276" w:lineRule="auto"/>
        <w:jc w:val="right"/>
        <w:rPr>
          <w:rFonts w:ascii="Times New Roman" w:hAnsi="Times New Roman" w:cs="Times New Roman"/>
          <w:sz w:val="28"/>
        </w:rPr>
      </w:pPr>
    </w:p>
    <w:p w:rsidR="002959B5" w:rsidRPr="00454E3B" w:rsidRDefault="002959B5" w:rsidP="002959B5">
      <w:pPr>
        <w:pStyle w:val="ae"/>
        <w:spacing w:line="276" w:lineRule="auto"/>
        <w:jc w:val="right"/>
        <w:rPr>
          <w:rFonts w:ascii="Times New Roman" w:hAnsi="Times New Roman" w:cs="Times New Roman"/>
          <w:sz w:val="28"/>
        </w:rPr>
      </w:pPr>
      <w:r w:rsidRPr="00454E3B">
        <w:rPr>
          <w:rFonts w:ascii="Times New Roman" w:hAnsi="Times New Roman" w:cs="Times New Roman"/>
          <w:sz w:val="28"/>
        </w:rPr>
        <w:lastRenderedPageBreak/>
        <w:t xml:space="preserve">Таблица № </w:t>
      </w:r>
      <w:r w:rsidR="000A68AC">
        <w:rPr>
          <w:rFonts w:ascii="Times New Roman" w:hAnsi="Times New Roman" w:cs="Times New Roman"/>
          <w:sz w:val="28"/>
        </w:rPr>
        <w:t>33</w:t>
      </w:r>
    </w:p>
    <w:p w:rsidR="00950128" w:rsidRPr="00454E3B" w:rsidRDefault="00950128" w:rsidP="002959B5">
      <w:pPr>
        <w:pStyle w:val="ae"/>
        <w:spacing w:line="276" w:lineRule="auto"/>
        <w:jc w:val="right"/>
        <w:rPr>
          <w:rFonts w:ascii="Times New Roman" w:hAnsi="Times New Roman" w:cs="Times New Roman"/>
          <w:sz w:val="28"/>
        </w:rPr>
      </w:pPr>
    </w:p>
    <w:p w:rsidR="002959B5" w:rsidRPr="00454E3B" w:rsidRDefault="000A68AC" w:rsidP="000A68AC">
      <w:pPr>
        <w:pStyle w:val="ae"/>
        <w:spacing w:line="276" w:lineRule="auto"/>
        <w:jc w:val="center"/>
        <w:rPr>
          <w:rFonts w:ascii="Times New Roman" w:hAnsi="Times New Roman" w:cs="Times New Roman"/>
          <w:sz w:val="28"/>
        </w:rPr>
      </w:pPr>
      <w:r>
        <w:rPr>
          <w:rFonts w:ascii="Times New Roman" w:hAnsi="Times New Roman" w:cs="Times New Roman"/>
          <w:sz w:val="28"/>
        </w:rPr>
        <w:t>Нормативы общей физической, с</w:t>
      </w:r>
      <w:r w:rsidR="002959B5" w:rsidRPr="00454E3B">
        <w:rPr>
          <w:rFonts w:ascii="Times New Roman" w:hAnsi="Times New Roman" w:cs="Times New Roman"/>
          <w:sz w:val="28"/>
        </w:rPr>
        <w:t>пециальной физической подготовки</w:t>
      </w:r>
      <w:r>
        <w:rPr>
          <w:rFonts w:ascii="Times New Roman" w:hAnsi="Times New Roman" w:cs="Times New Roman"/>
          <w:sz w:val="28"/>
        </w:rPr>
        <w:t xml:space="preserve">, иные спортивные нормативы </w:t>
      </w:r>
      <w:r w:rsidR="002959B5" w:rsidRPr="00454E3B">
        <w:rPr>
          <w:rFonts w:ascii="Times New Roman" w:hAnsi="Times New Roman" w:cs="Times New Roman"/>
          <w:sz w:val="28"/>
        </w:rPr>
        <w:t>для зачисления (перевода)  в группы на тренировочный этап (этап спортивной специализации) 1-го года спортивной подготовки</w:t>
      </w:r>
    </w:p>
    <w:p w:rsidR="00950128" w:rsidRPr="00454E3B" w:rsidRDefault="00950128" w:rsidP="002959B5">
      <w:pPr>
        <w:pStyle w:val="ae"/>
        <w:spacing w:line="276" w:lineRule="auto"/>
        <w:jc w:val="center"/>
        <w:rPr>
          <w:rFonts w:ascii="Times New Roman" w:hAnsi="Times New Roman" w:cs="Times New Roman"/>
          <w:sz w:val="28"/>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443"/>
        <w:gridCol w:w="3400"/>
      </w:tblGrid>
      <w:tr w:rsidR="002B5B9C" w:rsidRPr="00885EB7" w:rsidTr="00FF6876">
        <w:trPr>
          <w:trHeight w:val="137"/>
        </w:trPr>
        <w:tc>
          <w:tcPr>
            <w:tcW w:w="9692" w:type="dxa"/>
            <w:gridSpan w:val="3"/>
            <w:shd w:val="clear" w:color="auto" w:fill="auto"/>
          </w:tcPr>
          <w:p w:rsidR="002B5B9C" w:rsidRPr="00731CC4" w:rsidRDefault="002B5B9C" w:rsidP="006B0AC6">
            <w:pPr>
              <w:pStyle w:val="ae"/>
              <w:spacing w:line="276" w:lineRule="auto"/>
              <w:jc w:val="center"/>
              <w:rPr>
                <w:rFonts w:ascii="Times New Roman" w:hAnsi="Times New Roman" w:cs="Times New Roman"/>
                <w:sz w:val="24"/>
              </w:rPr>
            </w:pPr>
            <w:r>
              <w:rPr>
                <w:rFonts w:ascii="Times New Roman" w:hAnsi="Times New Roman" w:cs="Times New Roman"/>
                <w:sz w:val="24"/>
              </w:rPr>
              <w:t>Нормативы общей физической, специальной физической подготовки</w:t>
            </w:r>
          </w:p>
        </w:tc>
      </w:tr>
      <w:tr w:rsidR="002B5B9C" w:rsidRPr="00885EB7" w:rsidTr="000A68AC">
        <w:trPr>
          <w:trHeight w:val="175"/>
        </w:trPr>
        <w:tc>
          <w:tcPr>
            <w:tcW w:w="2849" w:type="dxa"/>
            <w:vMerge w:val="restart"/>
            <w:shd w:val="clear" w:color="auto" w:fill="auto"/>
          </w:tcPr>
          <w:p w:rsidR="002B5B9C" w:rsidRPr="00731CC4" w:rsidRDefault="002B5B9C"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w:t>
            </w:r>
            <w:r>
              <w:rPr>
                <w:rFonts w:ascii="Times New Roman" w:hAnsi="Times New Roman" w:cs="Times New Roman"/>
                <w:sz w:val="24"/>
              </w:rPr>
              <w:t>ы</w:t>
            </w:r>
            <w:r w:rsidRPr="00731CC4">
              <w:rPr>
                <w:rFonts w:ascii="Times New Roman" w:hAnsi="Times New Roman" w:cs="Times New Roman"/>
                <w:sz w:val="24"/>
              </w:rPr>
              <w:t>е физическ</w:t>
            </w:r>
            <w:r>
              <w:rPr>
                <w:rFonts w:ascii="Times New Roman" w:hAnsi="Times New Roman" w:cs="Times New Roman"/>
                <w:sz w:val="24"/>
              </w:rPr>
              <w:t>и</w:t>
            </w:r>
            <w:r w:rsidRPr="00731CC4">
              <w:rPr>
                <w:rFonts w:ascii="Times New Roman" w:hAnsi="Times New Roman" w:cs="Times New Roman"/>
                <w:sz w:val="24"/>
              </w:rPr>
              <w:t>е</w:t>
            </w:r>
          </w:p>
          <w:p w:rsidR="002B5B9C" w:rsidRPr="00731CC4" w:rsidRDefault="002B5B9C"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качества</w:t>
            </w:r>
          </w:p>
        </w:tc>
        <w:tc>
          <w:tcPr>
            <w:tcW w:w="6843" w:type="dxa"/>
            <w:gridSpan w:val="2"/>
            <w:shd w:val="clear" w:color="auto" w:fill="auto"/>
          </w:tcPr>
          <w:p w:rsidR="002B5B9C" w:rsidRPr="00885EB7" w:rsidRDefault="002B5B9C" w:rsidP="00950128">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Контрольные упражнения (тесты)</w:t>
            </w:r>
          </w:p>
        </w:tc>
      </w:tr>
      <w:tr w:rsidR="002B5B9C" w:rsidRPr="00885EB7" w:rsidTr="007D7FB0">
        <w:trPr>
          <w:trHeight w:val="128"/>
        </w:trPr>
        <w:tc>
          <w:tcPr>
            <w:tcW w:w="2849" w:type="dxa"/>
            <w:vMerge/>
            <w:shd w:val="clear" w:color="auto" w:fill="auto"/>
          </w:tcPr>
          <w:p w:rsidR="002B5B9C" w:rsidRPr="00885EB7" w:rsidRDefault="002B5B9C" w:rsidP="00950128">
            <w:pPr>
              <w:pStyle w:val="ae"/>
              <w:spacing w:line="276" w:lineRule="auto"/>
              <w:jc w:val="center"/>
              <w:rPr>
                <w:rFonts w:ascii="Times New Roman" w:hAnsi="Times New Roman" w:cs="Times New Roman"/>
                <w:sz w:val="20"/>
                <w:szCs w:val="24"/>
              </w:rPr>
            </w:pPr>
          </w:p>
        </w:tc>
        <w:tc>
          <w:tcPr>
            <w:tcW w:w="3443" w:type="dxa"/>
            <w:shd w:val="clear" w:color="auto" w:fill="auto"/>
          </w:tcPr>
          <w:p w:rsidR="002B5B9C" w:rsidRPr="00885EB7" w:rsidRDefault="002B5B9C" w:rsidP="00950128">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Юноши</w:t>
            </w:r>
          </w:p>
        </w:tc>
        <w:tc>
          <w:tcPr>
            <w:tcW w:w="3400" w:type="dxa"/>
            <w:shd w:val="clear" w:color="auto" w:fill="auto"/>
          </w:tcPr>
          <w:p w:rsidR="002B5B9C" w:rsidRPr="00885EB7" w:rsidRDefault="002B5B9C" w:rsidP="00950128">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Девушки</w:t>
            </w:r>
          </w:p>
        </w:tc>
      </w:tr>
      <w:tr w:rsidR="002B5B9C" w:rsidRPr="00885EB7" w:rsidTr="00FF6876">
        <w:trPr>
          <w:trHeight w:val="138"/>
        </w:trPr>
        <w:tc>
          <w:tcPr>
            <w:tcW w:w="2849" w:type="dxa"/>
            <w:vMerge/>
            <w:shd w:val="clear" w:color="auto" w:fill="auto"/>
          </w:tcPr>
          <w:p w:rsidR="002B5B9C" w:rsidRPr="00885EB7" w:rsidRDefault="002B5B9C" w:rsidP="00950128">
            <w:pPr>
              <w:pStyle w:val="ae"/>
              <w:spacing w:line="276" w:lineRule="auto"/>
              <w:jc w:val="center"/>
              <w:rPr>
                <w:rFonts w:ascii="Times New Roman" w:hAnsi="Times New Roman" w:cs="Times New Roman"/>
                <w:sz w:val="20"/>
                <w:szCs w:val="24"/>
              </w:rPr>
            </w:pPr>
          </w:p>
        </w:tc>
        <w:tc>
          <w:tcPr>
            <w:tcW w:w="6843" w:type="dxa"/>
            <w:gridSpan w:val="2"/>
            <w:shd w:val="clear" w:color="auto" w:fill="auto"/>
          </w:tcPr>
          <w:p w:rsidR="002B5B9C" w:rsidRDefault="002B5B9C" w:rsidP="00950128">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2B5B9C" w:rsidRPr="00885EB7" w:rsidTr="000A68AC">
        <w:trPr>
          <w:trHeight w:val="323"/>
        </w:trPr>
        <w:tc>
          <w:tcPr>
            <w:tcW w:w="2849" w:type="dxa"/>
            <w:shd w:val="clear" w:color="auto" w:fill="auto"/>
          </w:tcPr>
          <w:p w:rsidR="002B5B9C" w:rsidRPr="00731CC4" w:rsidRDefault="002B5B9C" w:rsidP="006B0AC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tc>
        <w:tc>
          <w:tcPr>
            <w:tcW w:w="3443" w:type="dxa"/>
            <w:shd w:val="clear" w:color="auto" w:fill="auto"/>
          </w:tcPr>
          <w:p w:rsidR="002B5B9C" w:rsidRDefault="002B5B9C" w:rsidP="002959B5">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26 кг,</w:t>
            </w:r>
          </w:p>
          <w:p w:rsidR="002B5B9C" w:rsidRDefault="002B5B9C" w:rsidP="002959B5">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30</w:t>
            </w:r>
            <w:r w:rsidRPr="007D7FB0">
              <w:rPr>
                <w:rFonts w:ascii="Times New Roman" w:hAnsi="Times New Roman" w:cs="Times New Roman"/>
                <w:sz w:val="20"/>
                <w:szCs w:val="24"/>
              </w:rPr>
              <w:t xml:space="preserve"> кг,</w:t>
            </w:r>
          </w:p>
          <w:p w:rsidR="002B5B9C" w:rsidRDefault="002B5B9C" w:rsidP="002959B5">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34</w:t>
            </w:r>
            <w:r w:rsidRPr="007D7FB0">
              <w:rPr>
                <w:rFonts w:ascii="Times New Roman" w:hAnsi="Times New Roman" w:cs="Times New Roman"/>
                <w:sz w:val="20"/>
                <w:szCs w:val="24"/>
              </w:rPr>
              <w:t xml:space="preserve"> кг,</w:t>
            </w:r>
          </w:p>
          <w:p w:rsidR="002B5B9C" w:rsidRDefault="002B5B9C" w:rsidP="002959B5">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38</w:t>
            </w:r>
            <w:r w:rsidRPr="007D7FB0">
              <w:rPr>
                <w:rFonts w:ascii="Times New Roman" w:hAnsi="Times New Roman" w:cs="Times New Roman"/>
                <w:sz w:val="20"/>
                <w:szCs w:val="24"/>
              </w:rPr>
              <w:t xml:space="preserve"> кг,</w:t>
            </w:r>
          </w:p>
          <w:p w:rsidR="002B5B9C" w:rsidRDefault="002B5B9C" w:rsidP="002959B5">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42</w:t>
            </w:r>
            <w:r w:rsidRPr="007D7FB0">
              <w:rPr>
                <w:rFonts w:ascii="Times New Roman" w:hAnsi="Times New Roman" w:cs="Times New Roman"/>
                <w:sz w:val="20"/>
                <w:szCs w:val="24"/>
              </w:rPr>
              <w:t xml:space="preserve"> кг,</w:t>
            </w:r>
          </w:p>
          <w:p w:rsidR="002B5B9C" w:rsidRDefault="002B5B9C" w:rsidP="002959B5">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w:t>
            </w:r>
            <w:r w:rsidRPr="007D7FB0">
              <w:rPr>
                <w:rFonts w:ascii="Times New Roman" w:hAnsi="Times New Roman" w:cs="Times New Roman"/>
                <w:sz w:val="20"/>
                <w:szCs w:val="24"/>
              </w:rPr>
              <w:t>6 кг,</w:t>
            </w:r>
          </w:p>
          <w:p w:rsidR="002B5B9C" w:rsidRPr="00885EB7" w:rsidRDefault="002B5B9C" w:rsidP="002959B5">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50 кг</w:t>
            </w:r>
          </w:p>
        </w:tc>
        <w:tc>
          <w:tcPr>
            <w:tcW w:w="3400" w:type="dxa"/>
            <w:shd w:val="clear" w:color="auto" w:fill="auto"/>
          </w:tcPr>
          <w:p w:rsidR="002B5B9C" w:rsidRDefault="002B5B9C" w:rsidP="000A68A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24</w:t>
            </w:r>
            <w:r w:rsidRPr="007D7FB0">
              <w:rPr>
                <w:rFonts w:ascii="Times New Roman" w:hAnsi="Times New Roman" w:cs="Times New Roman"/>
                <w:sz w:val="20"/>
                <w:szCs w:val="24"/>
              </w:rPr>
              <w:t xml:space="preserve"> кг,</w:t>
            </w:r>
          </w:p>
          <w:p w:rsidR="002B5B9C" w:rsidRDefault="002B5B9C" w:rsidP="000A68A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28</w:t>
            </w:r>
            <w:r w:rsidRPr="007D7FB0">
              <w:rPr>
                <w:rFonts w:ascii="Times New Roman" w:hAnsi="Times New Roman" w:cs="Times New Roman"/>
                <w:sz w:val="20"/>
                <w:szCs w:val="24"/>
              </w:rPr>
              <w:t xml:space="preserve"> кг,</w:t>
            </w:r>
          </w:p>
          <w:p w:rsidR="002B5B9C" w:rsidRDefault="002B5B9C" w:rsidP="000A68A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32</w:t>
            </w:r>
            <w:r w:rsidRPr="007D7FB0">
              <w:rPr>
                <w:rFonts w:ascii="Times New Roman" w:hAnsi="Times New Roman" w:cs="Times New Roman"/>
                <w:sz w:val="20"/>
                <w:szCs w:val="24"/>
              </w:rPr>
              <w:t xml:space="preserve"> кг,</w:t>
            </w:r>
          </w:p>
          <w:p w:rsidR="002B5B9C" w:rsidRDefault="002B5B9C" w:rsidP="000A68A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36</w:t>
            </w:r>
            <w:r w:rsidRPr="007D7FB0">
              <w:rPr>
                <w:rFonts w:ascii="Times New Roman" w:hAnsi="Times New Roman" w:cs="Times New Roman"/>
                <w:sz w:val="20"/>
                <w:szCs w:val="24"/>
              </w:rPr>
              <w:t xml:space="preserve"> кг,</w:t>
            </w:r>
          </w:p>
          <w:p w:rsidR="002B5B9C" w:rsidRPr="00885EB7" w:rsidRDefault="002B5B9C" w:rsidP="000A68A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40 кг</w:t>
            </w:r>
          </w:p>
        </w:tc>
      </w:tr>
      <w:tr w:rsidR="002B5B9C" w:rsidRPr="00885EB7" w:rsidTr="007D7FB0">
        <w:trPr>
          <w:trHeight w:val="141"/>
        </w:trPr>
        <w:tc>
          <w:tcPr>
            <w:tcW w:w="2849" w:type="dxa"/>
            <w:shd w:val="clear" w:color="auto" w:fill="auto"/>
          </w:tcPr>
          <w:p w:rsidR="002B5B9C" w:rsidRPr="00731CC4" w:rsidRDefault="002B5B9C" w:rsidP="002B5B9C">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2B5B9C" w:rsidRDefault="002B5B9C" w:rsidP="002B5B9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2B5B9C" w:rsidRPr="00885EB7"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2B5B9C" w:rsidRDefault="002B5B9C" w:rsidP="002B5B9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2B5B9C" w:rsidRPr="00885EB7" w:rsidRDefault="002B5B9C" w:rsidP="002B5B9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,5</w:t>
            </w:r>
            <w:r w:rsidRPr="007D7FB0">
              <w:rPr>
                <w:rFonts w:ascii="Times New Roman" w:hAnsi="Times New Roman" w:cs="Times New Roman"/>
                <w:sz w:val="20"/>
                <w:szCs w:val="24"/>
              </w:rPr>
              <w:t xml:space="preserve"> с)</w:t>
            </w:r>
          </w:p>
        </w:tc>
      </w:tr>
      <w:tr w:rsidR="002B5B9C" w:rsidRPr="00885EB7" w:rsidTr="006B0AC6">
        <w:trPr>
          <w:trHeight w:val="309"/>
        </w:trPr>
        <w:tc>
          <w:tcPr>
            <w:tcW w:w="2849" w:type="dxa"/>
            <w:shd w:val="clear" w:color="auto" w:fill="auto"/>
          </w:tcPr>
          <w:p w:rsidR="002B5B9C" w:rsidRPr="00731CC4" w:rsidRDefault="002B5B9C" w:rsidP="002B5B9C">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2B5B9C" w:rsidRPr="00885EB7"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2B5B9C" w:rsidRPr="00885EB7" w:rsidTr="007D7FB0">
        <w:trPr>
          <w:trHeight w:val="345"/>
        </w:trPr>
        <w:tc>
          <w:tcPr>
            <w:tcW w:w="2849" w:type="dxa"/>
            <w:vMerge w:val="restart"/>
            <w:shd w:val="clear" w:color="auto" w:fill="auto"/>
          </w:tcPr>
          <w:p w:rsidR="002B5B9C" w:rsidRPr="00731CC4" w:rsidRDefault="002B5B9C"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2B5B9C"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7 раз)</w:t>
            </w:r>
          </w:p>
        </w:tc>
        <w:tc>
          <w:tcPr>
            <w:tcW w:w="3400" w:type="dxa"/>
            <w:shd w:val="clear" w:color="auto" w:fill="auto"/>
          </w:tcPr>
          <w:p w:rsidR="002B5B9C" w:rsidRPr="007D7FB0"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11 раз)</w:t>
            </w:r>
          </w:p>
        </w:tc>
      </w:tr>
      <w:tr w:rsidR="002B5B9C" w:rsidRPr="00885EB7" w:rsidTr="007D7FB0">
        <w:trPr>
          <w:trHeight w:val="345"/>
        </w:trPr>
        <w:tc>
          <w:tcPr>
            <w:tcW w:w="2849" w:type="dxa"/>
            <w:vMerge/>
            <w:shd w:val="clear" w:color="auto" w:fill="auto"/>
          </w:tcPr>
          <w:p w:rsidR="002B5B9C" w:rsidRPr="00731CC4" w:rsidRDefault="002B5B9C" w:rsidP="002B5B9C">
            <w:pPr>
              <w:pStyle w:val="ae"/>
              <w:spacing w:line="276" w:lineRule="auto"/>
              <w:jc w:val="center"/>
              <w:rPr>
                <w:rFonts w:ascii="Times New Roman" w:hAnsi="Times New Roman" w:cs="Times New Roman"/>
                <w:sz w:val="24"/>
              </w:rPr>
            </w:pPr>
          </w:p>
        </w:tc>
        <w:tc>
          <w:tcPr>
            <w:tcW w:w="3443" w:type="dxa"/>
            <w:shd w:val="clear" w:color="auto" w:fill="auto"/>
          </w:tcPr>
          <w:p w:rsidR="002B5B9C" w:rsidRPr="00885EB7"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20 раз)</w:t>
            </w:r>
          </w:p>
        </w:tc>
        <w:tc>
          <w:tcPr>
            <w:tcW w:w="3400" w:type="dxa"/>
            <w:shd w:val="clear" w:color="auto" w:fill="auto"/>
          </w:tcPr>
          <w:p w:rsidR="002B5B9C" w:rsidRPr="00885EB7" w:rsidRDefault="002B5B9C" w:rsidP="002B5B9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15 </w:t>
            </w:r>
            <w:r w:rsidRPr="007D7FB0">
              <w:rPr>
                <w:rFonts w:ascii="Times New Roman" w:hAnsi="Times New Roman" w:cs="Times New Roman"/>
                <w:sz w:val="20"/>
                <w:szCs w:val="24"/>
              </w:rPr>
              <w:t>раз)</w:t>
            </w:r>
          </w:p>
        </w:tc>
      </w:tr>
      <w:tr w:rsidR="002B5B9C" w:rsidRPr="00885EB7" w:rsidTr="007D7FB0">
        <w:trPr>
          <w:trHeight w:val="141"/>
        </w:trPr>
        <w:tc>
          <w:tcPr>
            <w:tcW w:w="2849" w:type="dxa"/>
            <w:vMerge/>
            <w:shd w:val="clear" w:color="auto" w:fill="auto"/>
          </w:tcPr>
          <w:p w:rsidR="002B5B9C" w:rsidRPr="00885EB7" w:rsidRDefault="002B5B9C" w:rsidP="002959B5">
            <w:pPr>
              <w:pStyle w:val="ae"/>
              <w:spacing w:line="276" w:lineRule="auto"/>
              <w:jc w:val="both"/>
              <w:rPr>
                <w:rFonts w:ascii="Times New Roman" w:hAnsi="Times New Roman" w:cs="Times New Roman"/>
                <w:sz w:val="20"/>
                <w:szCs w:val="24"/>
              </w:rPr>
            </w:pPr>
          </w:p>
        </w:tc>
        <w:tc>
          <w:tcPr>
            <w:tcW w:w="3443" w:type="dxa"/>
            <w:shd w:val="clear" w:color="auto" w:fill="auto"/>
          </w:tcPr>
          <w:p w:rsidR="002B5B9C"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2B5B9C" w:rsidRPr="00885EB7"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6 раз)</w:t>
            </w:r>
          </w:p>
        </w:tc>
        <w:tc>
          <w:tcPr>
            <w:tcW w:w="3400" w:type="dxa"/>
            <w:shd w:val="clear" w:color="auto" w:fill="auto"/>
          </w:tcPr>
          <w:p w:rsidR="002B5B9C" w:rsidRDefault="002B5B9C" w:rsidP="002B5B9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2B5B9C" w:rsidRPr="00885EB7"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4</w:t>
            </w:r>
            <w:r w:rsidRPr="007D7FB0">
              <w:rPr>
                <w:rFonts w:ascii="Times New Roman" w:hAnsi="Times New Roman" w:cs="Times New Roman"/>
                <w:sz w:val="20"/>
                <w:szCs w:val="24"/>
              </w:rPr>
              <w:t xml:space="preserve"> раз)</w:t>
            </w:r>
          </w:p>
        </w:tc>
      </w:tr>
      <w:tr w:rsidR="002B5B9C" w:rsidRPr="00885EB7" w:rsidTr="007D7FB0">
        <w:trPr>
          <w:trHeight w:val="323"/>
        </w:trPr>
        <w:tc>
          <w:tcPr>
            <w:tcW w:w="2849" w:type="dxa"/>
            <w:shd w:val="clear" w:color="auto" w:fill="auto"/>
          </w:tcPr>
          <w:p w:rsidR="002B5B9C" w:rsidRPr="00731CC4" w:rsidRDefault="002B5B9C" w:rsidP="006B0AC6">
            <w:pPr>
              <w:pStyle w:val="ae"/>
              <w:spacing w:line="276" w:lineRule="auto"/>
              <w:jc w:val="both"/>
              <w:rPr>
                <w:rFonts w:ascii="Times New Roman" w:hAnsi="Times New Roman" w:cs="Times New Roman"/>
                <w:sz w:val="24"/>
              </w:rPr>
            </w:pPr>
          </w:p>
          <w:p w:rsidR="002B5B9C" w:rsidRPr="00731CC4" w:rsidRDefault="002B5B9C" w:rsidP="006B0AC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Скоростно-силовые </w:t>
            </w:r>
          </w:p>
          <w:p w:rsidR="002B5B9C" w:rsidRPr="00731CC4" w:rsidRDefault="002B5B9C"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w:t>
            </w:r>
            <w:r w:rsidRPr="00731CC4">
              <w:rPr>
                <w:rFonts w:ascii="Times New Roman" w:hAnsi="Times New Roman" w:cs="Times New Roman"/>
                <w:sz w:val="24"/>
              </w:rPr>
              <w:t xml:space="preserve"> </w:t>
            </w:r>
          </w:p>
          <w:p w:rsidR="002B5B9C" w:rsidRPr="00731CC4" w:rsidRDefault="002B5B9C" w:rsidP="006B0AC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p w:rsidR="002B5B9C" w:rsidRPr="00731CC4" w:rsidRDefault="002B5B9C" w:rsidP="006B0AC6">
            <w:pPr>
              <w:pStyle w:val="ae"/>
              <w:spacing w:line="276" w:lineRule="auto"/>
              <w:jc w:val="both"/>
              <w:rPr>
                <w:rFonts w:ascii="Times New Roman" w:hAnsi="Times New Roman" w:cs="Times New Roman"/>
                <w:sz w:val="24"/>
              </w:rPr>
            </w:pPr>
          </w:p>
        </w:tc>
        <w:tc>
          <w:tcPr>
            <w:tcW w:w="3443" w:type="dxa"/>
            <w:shd w:val="clear" w:color="auto" w:fill="auto"/>
          </w:tcPr>
          <w:p w:rsidR="002B5B9C" w:rsidRDefault="002B5B9C" w:rsidP="002B5B9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2B5B9C" w:rsidRPr="00885EB7" w:rsidRDefault="002B5B9C" w:rsidP="002B5B9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160 см)</w:t>
            </w:r>
          </w:p>
        </w:tc>
        <w:tc>
          <w:tcPr>
            <w:tcW w:w="3400" w:type="dxa"/>
            <w:shd w:val="clear" w:color="auto" w:fill="auto"/>
          </w:tcPr>
          <w:p w:rsidR="002B5B9C" w:rsidRDefault="002B5B9C" w:rsidP="002B5B9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2B5B9C" w:rsidRPr="00885EB7"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145</w:t>
            </w:r>
            <w:r w:rsidRPr="007D7FB0">
              <w:rPr>
                <w:rFonts w:ascii="Times New Roman" w:hAnsi="Times New Roman" w:cs="Times New Roman"/>
                <w:sz w:val="20"/>
                <w:szCs w:val="24"/>
              </w:rPr>
              <w:t xml:space="preserve"> см)</w:t>
            </w:r>
          </w:p>
        </w:tc>
      </w:tr>
      <w:tr w:rsidR="002B5B9C" w:rsidRPr="00885EB7" w:rsidTr="00FB1FF2">
        <w:trPr>
          <w:trHeight w:val="141"/>
        </w:trPr>
        <w:tc>
          <w:tcPr>
            <w:tcW w:w="2849" w:type="dxa"/>
            <w:shd w:val="clear" w:color="auto" w:fill="auto"/>
          </w:tcPr>
          <w:p w:rsidR="002B5B9C" w:rsidRPr="00731CC4" w:rsidRDefault="002B5B9C" w:rsidP="006B0AC6">
            <w:pPr>
              <w:pStyle w:val="ae"/>
              <w:spacing w:line="276" w:lineRule="auto"/>
              <w:jc w:val="center"/>
              <w:rPr>
                <w:rFonts w:ascii="Times New Roman" w:hAnsi="Times New Roman" w:cs="Times New Roman"/>
                <w:sz w:val="24"/>
              </w:rPr>
            </w:pPr>
          </w:p>
        </w:tc>
        <w:tc>
          <w:tcPr>
            <w:tcW w:w="6843" w:type="dxa"/>
            <w:gridSpan w:val="2"/>
            <w:shd w:val="clear" w:color="auto" w:fill="auto"/>
          </w:tcPr>
          <w:p w:rsidR="002B5B9C" w:rsidRPr="00885EB7"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2B5B9C" w:rsidRPr="00885EB7" w:rsidTr="006B0AC6">
        <w:trPr>
          <w:trHeight w:val="323"/>
        </w:trPr>
        <w:tc>
          <w:tcPr>
            <w:tcW w:w="2849" w:type="dxa"/>
            <w:shd w:val="clear" w:color="auto" w:fill="auto"/>
          </w:tcPr>
          <w:p w:rsidR="002B5B9C" w:rsidRPr="00731CC4" w:rsidRDefault="002B5B9C" w:rsidP="006B0AC6">
            <w:pPr>
              <w:pStyle w:val="ae"/>
              <w:spacing w:line="276" w:lineRule="auto"/>
              <w:jc w:val="both"/>
              <w:rPr>
                <w:rFonts w:ascii="Times New Roman" w:hAnsi="Times New Roman" w:cs="Times New Roman"/>
                <w:sz w:val="24"/>
              </w:rPr>
            </w:pPr>
          </w:p>
        </w:tc>
        <w:tc>
          <w:tcPr>
            <w:tcW w:w="3443" w:type="dxa"/>
            <w:shd w:val="clear" w:color="auto" w:fill="auto"/>
          </w:tcPr>
          <w:p w:rsidR="002B5B9C" w:rsidRDefault="002B5B9C" w:rsidP="006B0AC6">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 xml:space="preserve">Весовая категория </w:t>
            </w:r>
            <w:r w:rsidR="00B711A3">
              <w:rPr>
                <w:rFonts w:ascii="Times New Roman" w:hAnsi="Times New Roman" w:cs="Times New Roman"/>
                <w:sz w:val="20"/>
                <w:szCs w:val="24"/>
              </w:rPr>
              <w:t>55</w:t>
            </w:r>
            <w:r>
              <w:rPr>
                <w:rFonts w:ascii="Times New Roman" w:hAnsi="Times New Roman" w:cs="Times New Roman"/>
                <w:sz w:val="20"/>
                <w:szCs w:val="24"/>
              </w:rPr>
              <w:t xml:space="preserve"> кг,</w:t>
            </w:r>
          </w:p>
          <w:p w:rsidR="002B5B9C" w:rsidRDefault="002B5B9C"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 xml:space="preserve">категория </w:t>
            </w:r>
            <w:r w:rsidR="00B711A3">
              <w:rPr>
                <w:rFonts w:ascii="Times New Roman" w:hAnsi="Times New Roman" w:cs="Times New Roman"/>
                <w:sz w:val="20"/>
                <w:szCs w:val="24"/>
              </w:rPr>
              <w:t>55+</w:t>
            </w:r>
            <w:r w:rsidRPr="007D7FB0">
              <w:rPr>
                <w:rFonts w:ascii="Times New Roman" w:hAnsi="Times New Roman" w:cs="Times New Roman"/>
                <w:sz w:val="20"/>
                <w:szCs w:val="24"/>
              </w:rPr>
              <w:t xml:space="preserve"> кг,</w:t>
            </w:r>
          </w:p>
          <w:p w:rsidR="002B5B9C" w:rsidRDefault="002B5B9C"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 xml:space="preserve">категория </w:t>
            </w:r>
            <w:r w:rsidR="00B711A3">
              <w:rPr>
                <w:rFonts w:ascii="Times New Roman" w:hAnsi="Times New Roman" w:cs="Times New Roman"/>
                <w:sz w:val="20"/>
                <w:szCs w:val="24"/>
              </w:rPr>
              <w:t>60</w:t>
            </w:r>
            <w:r w:rsidRPr="007D7FB0">
              <w:rPr>
                <w:rFonts w:ascii="Times New Roman" w:hAnsi="Times New Roman" w:cs="Times New Roman"/>
                <w:sz w:val="20"/>
                <w:szCs w:val="24"/>
              </w:rPr>
              <w:t xml:space="preserve"> кг,</w:t>
            </w:r>
          </w:p>
          <w:p w:rsidR="002B5B9C" w:rsidRDefault="002B5B9C"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 xml:space="preserve">категория </w:t>
            </w:r>
            <w:r w:rsidR="00B711A3">
              <w:rPr>
                <w:rFonts w:ascii="Times New Roman" w:hAnsi="Times New Roman" w:cs="Times New Roman"/>
                <w:sz w:val="20"/>
                <w:szCs w:val="24"/>
              </w:rPr>
              <w:t>66</w:t>
            </w:r>
            <w:r w:rsidRPr="007D7FB0">
              <w:rPr>
                <w:rFonts w:ascii="Times New Roman" w:hAnsi="Times New Roman" w:cs="Times New Roman"/>
                <w:sz w:val="20"/>
                <w:szCs w:val="24"/>
              </w:rPr>
              <w:t xml:space="preserve"> кг,</w:t>
            </w:r>
          </w:p>
          <w:p w:rsidR="002B5B9C" w:rsidRPr="00885EB7" w:rsidRDefault="002B5B9C"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 xml:space="preserve">категория </w:t>
            </w:r>
            <w:r w:rsidR="00B711A3">
              <w:rPr>
                <w:rFonts w:ascii="Times New Roman" w:hAnsi="Times New Roman" w:cs="Times New Roman"/>
                <w:sz w:val="20"/>
                <w:szCs w:val="24"/>
              </w:rPr>
              <w:t>73</w:t>
            </w:r>
            <w:r w:rsidRPr="007D7FB0">
              <w:rPr>
                <w:rFonts w:ascii="Times New Roman" w:hAnsi="Times New Roman" w:cs="Times New Roman"/>
                <w:sz w:val="20"/>
                <w:szCs w:val="24"/>
              </w:rPr>
              <w:t xml:space="preserve"> кг,</w:t>
            </w:r>
          </w:p>
        </w:tc>
        <w:tc>
          <w:tcPr>
            <w:tcW w:w="3400" w:type="dxa"/>
            <w:shd w:val="clear" w:color="auto" w:fill="auto"/>
          </w:tcPr>
          <w:p w:rsidR="002B5B9C" w:rsidRDefault="002B5B9C"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sidR="00B711A3">
              <w:rPr>
                <w:rFonts w:ascii="Times New Roman" w:hAnsi="Times New Roman" w:cs="Times New Roman"/>
                <w:sz w:val="20"/>
                <w:szCs w:val="24"/>
              </w:rPr>
              <w:t>категория 4</w:t>
            </w:r>
            <w:r>
              <w:rPr>
                <w:rFonts w:ascii="Times New Roman" w:hAnsi="Times New Roman" w:cs="Times New Roman"/>
                <w:sz w:val="20"/>
                <w:szCs w:val="24"/>
              </w:rPr>
              <w:t>4</w:t>
            </w:r>
            <w:r w:rsidRPr="007D7FB0">
              <w:rPr>
                <w:rFonts w:ascii="Times New Roman" w:hAnsi="Times New Roman" w:cs="Times New Roman"/>
                <w:sz w:val="20"/>
                <w:szCs w:val="24"/>
              </w:rPr>
              <w:t xml:space="preserve"> кг,</w:t>
            </w:r>
          </w:p>
          <w:p w:rsidR="002B5B9C" w:rsidRDefault="002B5B9C"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sidR="00B711A3">
              <w:rPr>
                <w:rFonts w:ascii="Times New Roman" w:hAnsi="Times New Roman" w:cs="Times New Roman"/>
                <w:sz w:val="20"/>
                <w:szCs w:val="24"/>
              </w:rPr>
              <w:t>категория 4</w:t>
            </w:r>
            <w:r>
              <w:rPr>
                <w:rFonts w:ascii="Times New Roman" w:hAnsi="Times New Roman" w:cs="Times New Roman"/>
                <w:sz w:val="20"/>
                <w:szCs w:val="24"/>
              </w:rPr>
              <w:t>8</w:t>
            </w:r>
            <w:r w:rsidRPr="007D7FB0">
              <w:rPr>
                <w:rFonts w:ascii="Times New Roman" w:hAnsi="Times New Roman" w:cs="Times New Roman"/>
                <w:sz w:val="20"/>
                <w:szCs w:val="24"/>
              </w:rPr>
              <w:t xml:space="preserve"> кг,</w:t>
            </w:r>
          </w:p>
          <w:p w:rsidR="002B5B9C" w:rsidRDefault="002B5B9C"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sidR="00B711A3">
              <w:rPr>
                <w:rFonts w:ascii="Times New Roman" w:hAnsi="Times New Roman" w:cs="Times New Roman"/>
                <w:sz w:val="20"/>
                <w:szCs w:val="24"/>
              </w:rPr>
              <w:t>категория 5</w:t>
            </w:r>
            <w:r>
              <w:rPr>
                <w:rFonts w:ascii="Times New Roman" w:hAnsi="Times New Roman" w:cs="Times New Roman"/>
                <w:sz w:val="20"/>
                <w:szCs w:val="24"/>
              </w:rPr>
              <w:t>2</w:t>
            </w:r>
            <w:r w:rsidRPr="007D7FB0">
              <w:rPr>
                <w:rFonts w:ascii="Times New Roman" w:hAnsi="Times New Roman" w:cs="Times New Roman"/>
                <w:sz w:val="20"/>
                <w:szCs w:val="24"/>
              </w:rPr>
              <w:t xml:space="preserve"> кг,</w:t>
            </w:r>
          </w:p>
          <w:p w:rsidR="002B5B9C" w:rsidRDefault="002B5B9C"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sidR="00B711A3">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w:t>
            </w:r>
            <w:r w:rsidR="00B711A3">
              <w:rPr>
                <w:rFonts w:ascii="Times New Roman" w:hAnsi="Times New Roman" w:cs="Times New Roman"/>
                <w:sz w:val="20"/>
                <w:szCs w:val="24"/>
              </w:rPr>
              <w:t>+</w:t>
            </w:r>
            <w:r w:rsidRPr="007D7FB0">
              <w:rPr>
                <w:rFonts w:ascii="Times New Roman" w:hAnsi="Times New Roman" w:cs="Times New Roman"/>
                <w:sz w:val="20"/>
                <w:szCs w:val="24"/>
              </w:rPr>
              <w:t>кг,</w:t>
            </w:r>
          </w:p>
          <w:p w:rsidR="002B5B9C" w:rsidRPr="00885EB7" w:rsidRDefault="002B5B9C" w:rsidP="00B711A3">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 xml:space="preserve">категория </w:t>
            </w:r>
            <w:r w:rsidR="00B711A3">
              <w:rPr>
                <w:rFonts w:ascii="Times New Roman" w:hAnsi="Times New Roman" w:cs="Times New Roman"/>
                <w:sz w:val="20"/>
                <w:szCs w:val="24"/>
              </w:rPr>
              <w:t>57</w:t>
            </w:r>
            <w:r>
              <w:rPr>
                <w:rFonts w:ascii="Times New Roman" w:hAnsi="Times New Roman" w:cs="Times New Roman"/>
                <w:sz w:val="20"/>
                <w:szCs w:val="24"/>
              </w:rPr>
              <w:t xml:space="preserve"> кг</w:t>
            </w:r>
          </w:p>
        </w:tc>
      </w:tr>
      <w:tr w:rsidR="002B5B9C" w:rsidRPr="00885EB7" w:rsidTr="006B0AC6">
        <w:trPr>
          <w:trHeight w:val="141"/>
        </w:trPr>
        <w:tc>
          <w:tcPr>
            <w:tcW w:w="2849" w:type="dxa"/>
            <w:shd w:val="clear" w:color="auto" w:fill="auto"/>
          </w:tcPr>
          <w:p w:rsidR="002B5B9C" w:rsidRPr="00731CC4" w:rsidRDefault="002B5B9C"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2B5B9C" w:rsidRDefault="002B5B9C"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2B5B9C" w:rsidRPr="00885EB7" w:rsidRDefault="002B5B9C"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w:t>
            </w:r>
            <w:r w:rsidR="00B711A3">
              <w:rPr>
                <w:rFonts w:ascii="Times New Roman" w:hAnsi="Times New Roman" w:cs="Times New Roman"/>
                <w:sz w:val="20"/>
                <w:szCs w:val="24"/>
              </w:rPr>
              <w:t>,2</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2B5B9C" w:rsidRDefault="002B5B9C"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2B5B9C" w:rsidRPr="00885EB7" w:rsidRDefault="002B5B9C" w:rsidP="00B711A3">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w:t>
            </w:r>
            <w:r w:rsidR="00B711A3">
              <w:rPr>
                <w:rFonts w:ascii="Times New Roman" w:hAnsi="Times New Roman" w:cs="Times New Roman"/>
                <w:sz w:val="20"/>
                <w:szCs w:val="24"/>
              </w:rPr>
              <w:t>6</w:t>
            </w:r>
            <w:r w:rsidRPr="007D7FB0">
              <w:rPr>
                <w:rFonts w:ascii="Times New Roman" w:hAnsi="Times New Roman" w:cs="Times New Roman"/>
                <w:sz w:val="20"/>
                <w:szCs w:val="24"/>
              </w:rPr>
              <w:t xml:space="preserve"> с)</w:t>
            </w:r>
          </w:p>
        </w:tc>
      </w:tr>
      <w:tr w:rsidR="002B5B9C" w:rsidRPr="00885EB7" w:rsidTr="006B0AC6">
        <w:trPr>
          <w:trHeight w:val="309"/>
        </w:trPr>
        <w:tc>
          <w:tcPr>
            <w:tcW w:w="2849" w:type="dxa"/>
            <w:shd w:val="clear" w:color="auto" w:fill="auto"/>
          </w:tcPr>
          <w:p w:rsidR="002B5B9C" w:rsidRPr="00731CC4" w:rsidRDefault="002B5B9C" w:rsidP="006B0AC6">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2B5B9C" w:rsidRPr="00885EB7" w:rsidRDefault="002B5B9C"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2B5B9C" w:rsidRPr="007D7FB0" w:rsidTr="006B0AC6">
        <w:trPr>
          <w:trHeight w:val="345"/>
        </w:trPr>
        <w:tc>
          <w:tcPr>
            <w:tcW w:w="2849" w:type="dxa"/>
            <w:vMerge w:val="restart"/>
            <w:shd w:val="clear" w:color="auto" w:fill="auto"/>
          </w:tcPr>
          <w:p w:rsidR="002B5B9C" w:rsidRPr="00731CC4" w:rsidRDefault="002B5B9C"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2B5B9C" w:rsidRDefault="002B5B9C"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7 раз)</w:t>
            </w:r>
          </w:p>
        </w:tc>
        <w:tc>
          <w:tcPr>
            <w:tcW w:w="3400" w:type="dxa"/>
            <w:shd w:val="clear" w:color="auto" w:fill="auto"/>
          </w:tcPr>
          <w:p w:rsidR="002B5B9C" w:rsidRPr="007D7FB0" w:rsidRDefault="002B5B9C"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11 раз)</w:t>
            </w:r>
          </w:p>
        </w:tc>
      </w:tr>
      <w:tr w:rsidR="002B5B9C" w:rsidRPr="00885EB7" w:rsidTr="006B0AC6">
        <w:trPr>
          <w:trHeight w:val="345"/>
        </w:trPr>
        <w:tc>
          <w:tcPr>
            <w:tcW w:w="2849" w:type="dxa"/>
            <w:vMerge/>
            <w:shd w:val="clear" w:color="auto" w:fill="auto"/>
          </w:tcPr>
          <w:p w:rsidR="002B5B9C" w:rsidRPr="00731CC4" w:rsidRDefault="002B5B9C" w:rsidP="006B0AC6">
            <w:pPr>
              <w:pStyle w:val="ae"/>
              <w:spacing w:line="276" w:lineRule="auto"/>
              <w:jc w:val="center"/>
              <w:rPr>
                <w:rFonts w:ascii="Times New Roman" w:hAnsi="Times New Roman" w:cs="Times New Roman"/>
                <w:sz w:val="24"/>
              </w:rPr>
            </w:pPr>
          </w:p>
        </w:tc>
        <w:tc>
          <w:tcPr>
            <w:tcW w:w="3443" w:type="dxa"/>
            <w:shd w:val="clear" w:color="auto" w:fill="auto"/>
          </w:tcPr>
          <w:p w:rsidR="002B5B9C" w:rsidRPr="00885EB7" w:rsidRDefault="002B5B9C"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20 раз)</w:t>
            </w:r>
          </w:p>
        </w:tc>
        <w:tc>
          <w:tcPr>
            <w:tcW w:w="3400" w:type="dxa"/>
            <w:shd w:val="clear" w:color="auto" w:fill="auto"/>
          </w:tcPr>
          <w:p w:rsidR="002B5B9C" w:rsidRPr="00885EB7" w:rsidRDefault="002B5B9C"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15 </w:t>
            </w:r>
            <w:r w:rsidRPr="007D7FB0">
              <w:rPr>
                <w:rFonts w:ascii="Times New Roman" w:hAnsi="Times New Roman" w:cs="Times New Roman"/>
                <w:sz w:val="20"/>
                <w:szCs w:val="24"/>
              </w:rPr>
              <w:t>раз)</w:t>
            </w:r>
          </w:p>
        </w:tc>
      </w:tr>
      <w:tr w:rsidR="002B5B9C" w:rsidRPr="00885EB7" w:rsidTr="006B0AC6">
        <w:trPr>
          <w:trHeight w:val="141"/>
        </w:trPr>
        <w:tc>
          <w:tcPr>
            <w:tcW w:w="2849" w:type="dxa"/>
            <w:vMerge/>
            <w:shd w:val="clear" w:color="auto" w:fill="auto"/>
          </w:tcPr>
          <w:p w:rsidR="002B5B9C" w:rsidRPr="00885EB7" w:rsidRDefault="002B5B9C" w:rsidP="006B0AC6">
            <w:pPr>
              <w:pStyle w:val="ae"/>
              <w:spacing w:line="276" w:lineRule="auto"/>
              <w:jc w:val="both"/>
              <w:rPr>
                <w:rFonts w:ascii="Times New Roman" w:hAnsi="Times New Roman" w:cs="Times New Roman"/>
                <w:sz w:val="20"/>
                <w:szCs w:val="24"/>
              </w:rPr>
            </w:pPr>
          </w:p>
        </w:tc>
        <w:tc>
          <w:tcPr>
            <w:tcW w:w="3443" w:type="dxa"/>
            <w:shd w:val="clear" w:color="auto" w:fill="auto"/>
          </w:tcPr>
          <w:p w:rsidR="002B5B9C" w:rsidRDefault="002B5B9C"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Подъем выпрямленных ног из виса на гимнастической стенке в </w:t>
            </w:r>
            <w:r>
              <w:rPr>
                <w:rFonts w:ascii="Times New Roman" w:hAnsi="Times New Roman" w:cs="Times New Roman"/>
                <w:sz w:val="20"/>
                <w:szCs w:val="24"/>
              </w:rPr>
              <w:lastRenderedPageBreak/>
              <w:t>положение «угол»</w:t>
            </w:r>
          </w:p>
          <w:p w:rsidR="002B5B9C" w:rsidRPr="00885EB7" w:rsidRDefault="002B5B9C" w:rsidP="00B711A3">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(не менее </w:t>
            </w:r>
            <w:r w:rsidR="00B711A3">
              <w:rPr>
                <w:rFonts w:ascii="Times New Roman" w:hAnsi="Times New Roman" w:cs="Times New Roman"/>
                <w:sz w:val="20"/>
                <w:szCs w:val="24"/>
              </w:rPr>
              <w:t>14</w:t>
            </w:r>
            <w:r>
              <w:rPr>
                <w:rFonts w:ascii="Times New Roman" w:hAnsi="Times New Roman" w:cs="Times New Roman"/>
                <w:sz w:val="20"/>
                <w:szCs w:val="24"/>
              </w:rPr>
              <w:t xml:space="preserve"> раз)</w:t>
            </w:r>
          </w:p>
        </w:tc>
        <w:tc>
          <w:tcPr>
            <w:tcW w:w="3400" w:type="dxa"/>
            <w:shd w:val="clear" w:color="auto" w:fill="auto"/>
          </w:tcPr>
          <w:p w:rsidR="002B5B9C" w:rsidRDefault="002B5B9C"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lastRenderedPageBreak/>
              <w:t xml:space="preserve">Подъем выпрямленных ног из виса на гимнастической стенке в </w:t>
            </w:r>
            <w:r w:rsidRPr="007D7FB0">
              <w:rPr>
                <w:rFonts w:ascii="Times New Roman" w:hAnsi="Times New Roman" w:cs="Times New Roman"/>
                <w:sz w:val="20"/>
                <w:szCs w:val="24"/>
              </w:rPr>
              <w:lastRenderedPageBreak/>
              <w:t>положение «угол»</w:t>
            </w:r>
          </w:p>
          <w:p w:rsidR="002B5B9C" w:rsidRPr="00885EB7" w:rsidRDefault="002B5B9C" w:rsidP="00B711A3">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(не менее </w:t>
            </w:r>
            <w:r w:rsidR="00B711A3">
              <w:rPr>
                <w:rFonts w:ascii="Times New Roman" w:hAnsi="Times New Roman" w:cs="Times New Roman"/>
                <w:sz w:val="20"/>
                <w:szCs w:val="24"/>
              </w:rPr>
              <w:t>3</w:t>
            </w:r>
            <w:r w:rsidRPr="007D7FB0">
              <w:rPr>
                <w:rFonts w:ascii="Times New Roman" w:hAnsi="Times New Roman" w:cs="Times New Roman"/>
                <w:sz w:val="20"/>
                <w:szCs w:val="24"/>
              </w:rPr>
              <w:t xml:space="preserve"> раз)</w:t>
            </w:r>
          </w:p>
        </w:tc>
      </w:tr>
      <w:tr w:rsidR="002B5B9C" w:rsidRPr="00885EB7" w:rsidTr="00B711A3">
        <w:trPr>
          <w:trHeight w:val="750"/>
        </w:trPr>
        <w:tc>
          <w:tcPr>
            <w:tcW w:w="2849" w:type="dxa"/>
            <w:shd w:val="clear" w:color="auto" w:fill="auto"/>
          </w:tcPr>
          <w:p w:rsidR="002B5B9C" w:rsidRPr="00731CC4" w:rsidRDefault="002B5B9C" w:rsidP="006B0AC6">
            <w:pPr>
              <w:pStyle w:val="ae"/>
              <w:spacing w:line="276" w:lineRule="auto"/>
              <w:jc w:val="both"/>
              <w:rPr>
                <w:rFonts w:ascii="Times New Roman" w:hAnsi="Times New Roman" w:cs="Times New Roman"/>
                <w:sz w:val="24"/>
              </w:rPr>
            </w:pPr>
          </w:p>
          <w:p w:rsidR="002B5B9C" w:rsidRPr="00731CC4" w:rsidRDefault="00B711A3"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2B5B9C" w:rsidRDefault="002B5B9C"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2B5B9C" w:rsidRPr="00885EB7" w:rsidRDefault="002B5B9C"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160 см)</w:t>
            </w:r>
          </w:p>
        </w:tc>
        <w:tc>
          <w:tcPr>
            <w:tcW w:w="3400" w:type="dxa"/>
            <w:shd w:val="clear" w:color="auto" w:fill="auto"/>
          </w:tcPr>
          <w:p w:rsidR="002B5B9C" w:rsidRDefault="002B5B9C"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2B5B9C" w:rsidRPr="00885EB7" w:rsidRDefault="002B5B9C"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145</w:t>
            </w:r>
            <w:r w:rsidRPr="007D7FB0">
              <w:rPr>
                <w:rFonts w:ascii="Times New Roman" w:hAnsi="Times New Roman" w:cs="Times New Roman"/>
                <w:sz w:val="20"/>
                <w:szCs w:val="24"/>
              </w:rPr>
              <w:t xml:space="preserve"> см)</w:t>
            </w:r>
          </w:p>
        </w:tc>
      </w:tr>
      <w:tr w:rsidR="00B711A3" w:rsidRPr="00885EB7" w:rsidTr="00B711A3">
        <w:trPr>
          <w:trHeight w:val="277"/>
        </w:trPr>
        <w:tc>
          <w:tcPr>
            <w:tcW w:w="2849" w:type="dxa"/>
            <w:vMerge w:val="restart"/>
            <w:shd w:val="clear" w:color="auto" w:fill="auto"/>
          </w:tcPr>
          <w:p w:rsidR="00B711A3" w:rsidRPr="00731CC4" w:rsidRDefault="00B711A3" w:rsidP="006B0AC6">
            <w:pPr>
              <w:pStyle w:val="ae"/>
              <w:spacing w:line="276" w:lineRule="auto"/>
              <w:jc w:val="both"/>
              <w:rPr>
                <w:rFonts w:ascii="Times New Roman" w:hAnsi="Times New Roman" w:cs="Times New Roman"/>
                <w:sz w:val="24"/>
              </w:rPr>
            </w:pPr>
          </w:p>
        </w:tc>
        <w:tc>
          <w:tcPr>
            <w:tcW w:w="6843" w:type="dxa"/>
            <w:gridSpan w:val="2"/>
            <w:shd w:val="clear" w:color="auto" w:fill="auto"/>
          </w:tcPr>
          <w:p w:rsidR="00B711A3" w:rsidRPr="007D7FB0" w:rsidRDefault="00B711A3"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B711A3" w:rsidRPr="00885EB7" w:rsidTr="006B0AC6">
        <w:trPr>
          <w:trHeight w:val="323"/>
        </w:trPr>
        <w:tc>
          <w:tcPr>
            <w:tcW w:w="2849" w:type="dxa"/>
            <w:vMerge/>
            <w:shd w:val="clear" w:color="auto" w:fill="auto"/>
          </w:tcPr>
          <w:p w:rsidR="00B711A3" w:rsidRPr="00731CC4" w:rsidRDefault="00B711A3" w:rsidP="006B0AC6">
            <w:pPr>
              <w:pStyle w:val="ae"/>
              <w:spacing w:line="276" w:lineRule="auto"/>
              <w:jc w:val="both"/>
              <w:rPr>
                <w:rFonts w:ascii="Times New Roman" w:hAnsi="Times New Roman" w:cs="Times New Roman"/>
                <w:sz w:val="24"/>
              </w:rPr>
            </w:pPr>
          </w:p>
        </w:tc>
        <w:tc>
          <w:tcPr>
            <w:tcW w:w="3443" w:type="dxa"/>
            <w:shd w:val="clear" w:color="auto" w:fill="auto"/>
          </w:tcPr>
          <w:p w:rsidR="00B711A3" w:rsidRDefault="00B711A3" w:rsidP="006B0AC6">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73+ кг,</w:t>
            </w:r>
          </w:p>
          <w:p w:rsidR="00B711A3"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81</w:t>
            </w:r>
            <w:r w:rsidRPr="007D7FB0">
              <w:rPr>
                <w:rFonts w:ascii="Times New Roman" w:hAnsi="Times New Roman" w:cs="Times New Roman"/>
                <w:sz w:val="20"/>
                <w:szCs w:val="24"/>
              </w:rPr>
              <w:t xml:space="preserve"> кг,</w:t>
            </w:r>
          </w:p>
          <w:p w:rsidR="00B711A3"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B711A3"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B711A3"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p w:rsidR="00B711A3" w:rsidRPr="00885EB7"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tc>
        <w:tc>
          <w:tcPr>
            <w:tcW w:w="3400" w:type="dxa"/>
            <w:shd w:val="clear" w:color="auto" w:fill="auto"/>
          </w:tcPr>
          <w:p w:rsidR="00B711A3"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B711A3"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B711A3"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B711A3"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B711A3" w:rsidRDefault="00B711A3" w:rsidP="00B711A3">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p w:rsidR="00B711A3" w:rsidRPr="00885EB7" w:rsidRDefault="00B711A3" w:rsidP="00B711A3">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tc>
      </w:tr>
      <w:tr w:rsidR="00B711A3" w:rsidRPr="00885EB7" w:rsidTr="006B0AC6">
        <w:trPr>
          <w:trHeight w:val="141"/>
        </w:trPr>
        <w:tc>
          <w:tcPr>
            <w:tcW w:w="2849" w:type="dxa"/>
            <w:shd w:val="clear" w:color="auto" w:fill="auto"/>
          </w:tcPr>
          <w:p w:rsidR="00B711A3" w:rsidRPr="00731CC4" w:rsidRDefault="00B711A3"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B711A3" w:rsidRDefault="00B711A3"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B711A3" w:rsidRPr="00885EB7" w:rsidRDefault="00B711A3"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10,4</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B711A3" w:rsidRDefault="00B711A3"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B711A3" w:rsidRPr="00885EB7" w:rsidRDefault="00B711A3"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,8</w:t>
            </w:r>
            <w:r w:rsidRPr="007D7FB0">
              <w:rPr>
                <w:rFonts w:ascii="Times New Roman" w:hAnsi="Times New Roman" w:cs="Times New Roman"/>
                <w:sz w:val="20"/>
                <w:szCs w:val="24"/>
              </w:rPr>
              <w:t xml:space="preserve"> с)</w:t>
            </w:r>
          </w:p>
        </w:tc>
      </w:tr>
      <w:tr w:rsidR="00B711A3" w:rsidRPr="00885EB7" w:rsidTr="006B0AC6">
        <w:trPr>
          <w:trHeight w:val="309"/>
        </w:trPr>
        <w:tc>
          <w:tcPr>
            <w:tcW w:w="2849" w:type="dxa"/>
            <w:shd w:val="clear" w:color="auto" w:fill="auto"/>
          </w:tcPr>
          <w:p w:rsidR="00B711A3" w:rsidRPr="00731CC4" w:rsidRDefault="00B711A3" w:rsidP="006B0AC6">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B711A3" w:rsidRPr="00885EB7" w:rsidRDefault="00B711A3"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B711A3" w:rsidRPr="007D7FB0" w:rsidTr="006B0AC6">
        <w:trPr>
          <w:trHeight w:val="345"/>
        </w:trPr>
        <w:tc>
          <w:tcPr>
            <w:tcW w:w="2849" w:type="dxa"/>
            <w:vMerge w:val="restart"/>
            <w:shd w:val="clear" w:color="auto" w:fill="auto"/>
          </w:tcPr>
          <w:p w:rsidR="00B711A3" w:rsidRPr="00731CC4" w:rsidRDefault="00B711A3"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B711A3" w:rsidRDefault="00B711A3" w:rsidP="00B711A3">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4 раз)</w:t>
            </w:r>
          </w:p>
        </w:tc>
        <w:tc>
          <w:tcPr>
            <w:tcW w:w="3400" w:type="dxa"/>
            <w:shd w:val="clear" w:color="auto" w:fill="auto"/>
          </w:tcPr>
          <w:p w:rsidR="00B711A3" w:rsidRPr="007D7FB0" w:rsidRDefault="00B711A3"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11 раз)</w:t>
            </w:r>
          </w:p>
        </w:tc>
      </w:tr>
      <w:tr w:rsidR="00B711A3" w:rsidRPr="00885EB7" w:rsidTr="006B0AC6">
        <w:trPr>
          <w:trHeight w:val="345"/>
        </w:trPr>
        <w:tc>
          <w:tcPr>
            <w:tcW w:w="2849" w:type="dxa"/>
            <w:vMerge/>
            <w:shd w:val="clear" w:color="auto" w:fill="auto"/>
          </w:tcPr>
          <w:p w:rsidR="00B711A3" w:rsidRPr="00731CC4" w:rsidRDefault="00B711A3" w:rsidP="006B0AC6">
            <w:pPr>
              <w:pStyle w:val="ae"/>
              <w:spacing w:line="276" w:lineRule="auto"/>
              <w:jc w:val="center"/>
              <w:rPr>
                <w:rFonts w:ascii="Times New Roman" w:hAnsi="Times New Roman" w:cs="Times New Roman"/>
                <w:sz w:val="24"/>
              </w:rPr>
            </w:pPr>
          </w:p>
        </w:tc>
        <w:tc>
          <w:tcPr>
            <w:tcW w:w="3443" w:type="dxa"/>
            <w:shd w:val="clear" w:color="auto" w:fill="auto"/>
          </w:tcPr>
          <w:p w:rsidR="00B711A3" w:rsidRPr="00885EB7" w:rsidRDefault="00B711A3" w:rsidP="00B711A3">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16 раз)</w:t>
            </w:r>
          </w:p>
        </w:tc>
        <w:tc>
          <w:tcPr>
            <w:tcW w:w="3400" w:type="dxa"/>
            <w:shd w:val="clear" w:color="auto" w:fill="auto"/>
          </w:tcPr>
          <w:p w:rsidR="00B711A3" w:rsidRPr="00885EB7" w:rsidRDefault="00B711A3" w:rsidP="00B711A3">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12 </w:t>
            </w:r>
            <w:r w:rsidRPr="007D7FB0">
              <w:rPr>
                <w:rFonts w:ascii="Times New Roman" w:hAnsi="Times New Roman" w:cs="Times New Roman"/>
                <w:sz w:val="20"/>
                <w:szCs w:val="24"/>
              </w:rPr>
              <w:t>раз)</w:t>
            </w:r>
          </w:p>
        </w:tc>
      </w:tr>
      <w:tr w:rsidR="00B711A3" w:rsidRPr="00885EB7" w:rsidTr="006B0AC6">
        <w:trPr>
          <w:trHeight w:val="141"/>
        </w:trPr>
        <w:tc>
          <w:tcPr>
            <w:tcW w:w="2849" w:type="dxa"/>
            <w:vMerge/>
            <w:shd w:val="clear" w:color="auto" w:fill="auto"/>
          </w:tcPr>
          <w:p w:rsidR="00B711A3" w:rsidRPr="00885EB7" w:rsidRDefault="00B711A3" w:rsidP="006B0AC6">
            <w:pPr>
              <w:pStyle w:val="ae"/>
              <w:spacing w:line="276" w:lineRule="auto"/>
              <w:jc w:val="both"/>
              <w:rPr>
                <w:rFonts w:ascii="Times New Roman" w:hAnsi="Times New Roman" w:cs="Times New Roman"/>
                <w:sz w:val="20"/>
                <w:szCs w:val="24"/>
              </w:rPr>
            </w:pPr>
          </w:p>
        </w:tc>
        <w:tc>
          <w:tcPr>
            <w:tcW w:w="3443" w:type="dxa"/>
            <w:shd w:val="clear" w:color="auto" w:fill="auto"/>
          </w:tcPr>
          <w:p w:rsidR="00B711A3" w:rsidRDefault="00B711A3"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B711A3" w:rsidRPr="00885EB7" w:rsidRDefault="00B711A3" w:rsidP="00B711A3">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2 раз)</w:t>
            </w:r>
          </w:p>
        </w:tc>
        <w:tc>
          <w:tcPr>
            <w:tcW w:w="3400" w:type="dxa"/>
            <w:shd w:val="clear" w:color="auto" w:fill="auto"/>
          </w:tcPr>
          <w:p w:rsidR="00B711A3" w:rsidRDefault="00B711A3"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B711A3" w:rsidRPr="00885EB7" w:rsidRDefault="00B711A3" w:rsidP="00B711A3">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2</w:t>
            </w:r>
            <w:r w:rsidRPr="007D7FB0">
              <w:rPr>
                <w:rFonts w:ascii="Times New Roman" w:hAnsi="Times New Roman" w:cs="Times New Roman"/>
                <w:sz w:val="20"/>
                <w:szCs w:val="24"/>
              </w:rPr>
              <w:t xml:space="preserve"> раз)</w:t>
            </w:r>
          </w:p>
        </w:tc>
      </w:tr>
      <w:tr w:rsidR="00B711A3" w:rsidRPr="00885EB7" w:rsidTr="006B0AC6">
        <w:trPr>
          <w:trHeight w:val="323"/>
        </w:trPr>
        <w:tc>
          <w:tcPr>
            <w:tcW w:w="2849" w:type="dxa"/>
            <w:shd w:val="clear" w:color="auto" w:fill="auto"/>
          </w:tcPr>
          <w:p w:rsidR="00B711A3" w:rsidRPr="00731CC4" w:rsidRDefault="00B711A3" w:rsidP="006B0AC6">
            <w:pPr>
              <w:pStyle w:val="ae"/>
              <w:spacing w:line="276" w:lineRule="auto"/>
              <w:jc w:val="both"/>
              <w:rPr>
                <w:rFonts w:ascii="Times New Roman" w:hAnsi="Times New Roman" w:cs="Times New Roman"/>
                <w:sz w:val="24"/>
              </w:rPr>
            </w:pPr>
          </w:p>
          <w:p w:rsidR="00B711A3" w:rsidRPr="00731CC4" w:rsidRDefault="00B711A3"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B711A3" w:rsidRDefault="00B711A3"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B711A3" w:rsidRPr="00885EB7" w:rsidRDefault="00B711A3" w:rsidP="00B711A3">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w:t>
            </w:r>
            <w:r>
              <w:rPr>
                <w:rFonts w:ascii="Times New Roman" w:hAnsi="Times New Roman" w:cs="Times New Roman"/>
                <w:sz w:val="20"/>
                <w:szCs w:val="24"/>
              </w:rPr>
              <w:t>5</w:t>
            </w:r>
            <w:r w:rsidRPr="00885EB7">
              <w:rPr>
                <w:rFonts w:ascii="Times New Roman" w:hAnsi="Times New Roman" w:cs="Times New Roman"/>
                <w:sz w:val="20"/>
                <w:szCs w:val="24"/>
              </w:rPr>
              <w:t>0 см)</w:t>
            </w:r>
          </w:p>
        </w:tc>
        <w:tc>
          <w:tcPr>
            <w:tcW w:w="3400" w:type="dxa"/>
            <w:shd w:val="clear" w:color="auto" w:fill="auto"/>
          </w:tcPr>
          <w:p w:rsidR="00B711A3" w:rsidRDefault="00B711A3"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B711A3" w:rsidRPr="00885EB7" w:rsidRDefault="00B711A3" w:rsidP="00B711A3">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140</w:t>
            </w:r>
            <w:r w:rsidRPr="007D7FB0">
              <w:rPr>
                <w:rFonts w:ascii="Times New Roman" w:hAnsi="Times New Roman" w:cs="Times New Roman"/>
                <w:sz w:val="20"/>
                <w:szCs w:val="24"/>
              </w:rPr>
              <w:t xml:space="preserve"> см)</w:t>
            </w:r>
          </w:p>
        </w:tc>
      </w:tr>
      <w:tr w:rsidR="00B711A3" w:rsidRPr="00885EB7" w:rsidTr="006B0AC6">
        <w:trPr>
          <w:trHeight w:val="323"/>
        </w:trPr>
        <w:tc>
          <w:tcPr>
            <w:tcW w:w="9692" w:type="dxa"/>
            <w:gridSpan w:val="3"/>
            <w:shd w:val="clear" w:color="auto" w:fill="auto"/>
          </w:tcPr>
          <w:p w:rsidR="00B711A3" w:rsidRPr="007D7FB0" w:rsidRDefault="00B711A3"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Иные спортивные нормативы</w:t>
            </w:r>
          </w:p>
        </w:tc>
      </w:tr>
      <w:tr w:rsidR="00B711A3" w:rsidRPr="00885EB7" w:rsidTr="00B711A3">
        <w:trPr>
          <w:trHeight w:val="323"/>
        </w:trPr>
        <w:tc>
          <w:tcPr>
            <w:tcW w:w="2849" w:type="dxa"/>
            <w:shd w:val="clear" w:color="auto" w:fill="auto"/>
          </w:tcPr>
          <w:p w:rsidR="00B711A3" w:rsidRDefault="00B711A3"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Техническое мастерство</w:t>
            </w:r>
          </w:p>
        </w:tc>
        <w:tc>
          <w:tcPr>
            <w:tcW w:w="6843" w:type="dxa"/>
            <w:gridSpan w:val="2"/>
            <w:shd w:val="clear" w:color="auto" w:fill="auto"/>
          </w:tcPr>
          <w:p w:rsidR="00B711A3" w:rsidRDefault="00B711A3"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Обязательные требования к технической подготовленности</w:t>
            </w:r>
          </w:p>
        </w:tc>
      </w:tr>
    </w:tbl>
    <w:p w:rsidR="00950128" w:rsidRDefault="00950128" w:rsidP="002959B5">
      <w:pPr>
        <w:pStyle w:val="ae"/>
        <w:spacing w:line="276" w:lineRule="auto"/>
        <w:jc w:val="both"/>
        <w:rPr>
          <w:rFonts w:ascii="Times New Roman" w:hAnsi="Times New Roman" w:cs="Times New Roman"/>
        </w:rPr>
      </w:pPr>
    </w:p>
    <w:p w:rsidR="002959B5" w:rsidRPr="006B0AC6" w:rsidRDefault="002959B5" w:rsidP="00950128">
      <w:pPr>
        <w:pStyle w:val="ae"/>
        <w:spacing w:line="276" w:lineRule="auto"/>
        <w:jc w:val="right"/>
        <w:rPr>
          <w:rFonts w:ascii="Times New Roman" w:hAnsi="Times New Roman" w:cs="Times New Roman"/>
          <w:sz w:val="28"/>
        </w:rPr>
      </w:pPr>
      <w:r w:rsidRPr="006B0AC6">
        <w:rPr>
          <w:rFonts w:ascii="Times New Roman" w:hAnsi="Times New Roman" w:cs="Times New Roman"/>
          <w:sz w:val="28"/>
        </w:rPr>
        <w:t xml:space="preserve">Таблица № </w:t>
      </w:r>
      <w:r w:rsidR="00731CC4" w:rsidRPr="006B0AC6">
        <w:rPr>
          <w:rFonts w:ascii="Times New Roman" w:hAnsi="Times New Roman" w:cs="Times New Roman"/>
          <w:sz w:val="28"/>
        </w:rPr>
        <w:t>32</w:t>
      </w:r>
    </w:p>
    <w:p w:rsidR="00950128" w:rsidRPr="006B0AC6" w:rsidRDefault="00950128" w:rsidP="00950128">
      <w:pPr>
        <w:pStyle w:val="ae"/>
        <w:spacing w:line="276" w:lineRule="auto"/>
        <w:jc w:val="right"/>
        <w:rPr>
          <w:rFonts w:ascii="Times New Roman" w:hAnsi="Times New Roman" w:cs="Times New Roman"/>
          <w:sz w:val="28"/>
        </w:rPr>
      </w:pPr>
    </w:p>
    <w:p w:rsidR="00950128" w:rsidRPr="006B0AC6" w:rsidRDefault="00950128" w:rsidP="00950128">
      <w:pPr>
        <w:pStyle w:val="ae"/>
        <w:spacing w:line="276" w:lineRule="auto"/>
        <w:jc w:val="center"/>
        <w:rPr>
          <w:rFonts w:ascii="Times New Roman" w:hAnsi="Times New Roman" w:cs="Times New Roman"/>
          <w:sz w:val="28"/>
        </w:rPr>
      </w:pPr>
      <w:r w:rsidRPr="006B0AC6">
        <w:rPr>
          <w:rFonts w:ascii="Times New Roman" w:hAnsi="Times New Roman" w:cs="Times New Roman"/>
          <w:sz w:val="28"/>
        </w:rPr>
        <w:t>Нормативы общей физической и специальной физической подготовки</w:t>
      </w:r>
    </w:p>
    <w:p w:rsidR="00950128" w:rsidRPr="006B0AC6" w:rsidRDefault="00950128" w:rsidP="00950128">
      <w:pPr>
        <w:pStyle w:val="ae"/>
        <w:spacing w:line="276" w:lineRule="auto"/>
        <w:jc w:val="center"/>
        <w:rPr>
          <w:rFonts w:ascii="Times New Roman" w:hAnsi="Times New Roman" w:cs="Times New Roman"/>
          <w:sz w:val="28"/>
        </w:rPr>
      </w:pPr>
      <w:r w:rsidRPr="006B0AC6">
        <w:rPr>
          <w:rFonts w:ascii="Times New Roman" w:hAnsi="Times New Roman" w:cs="Times New Roman"/>
          <w:sz w:val="28"/>
        </w:rPr>
        <w:t>для зачисления (перевода)  в группы на тренировочный этап (этап спортивной специализации) 2-го года спортивной подготовки</w:t>
      </w:r>
    </w:p>
    <w:p w:rsidR="002959B5" w:rsidRPr="00B711A3" w:rsidRDefault="002959B5" w:rsidP="002959B5">
      <w:pPr>
        <w:pStyle w:val="ae"/>
        <w:spacing w:line="276" w:lineRule="auto"/>
        <w:jc w:val="both"/>
        <w:rPr>
          <w:rFonts w:ascii="Times New Roman" w:hAnsi="Times New Roman" w:cs="Times New Roman"/>
          <w:color w:val="FF0000"/>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443"/>
        <w:gridCol w:w="3400"/>
      </w:tblGrid>
      <w:tr w:rsidR="006B0AC6" w:rsidRPr="00885EB7" w:rsidTr="006B0AC6">
        <w:trPr>
          <w:trHeight w:val="137"/>
        </w:trPr>
        <w:tc>
          <w:tcPr>
            <w:tcW w:w="9692" w:type="dxa"/>
            <w:gridSpan w:val="3"/>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Нормативы общей физической, специальной физической подготовки</w:t>
            </w:r>
          </w:p>
        </w:tc>
      </w:tr>
      <w:tr w:rsidR="006B0AC6" w:rsidRPr="00885EB7" w:rsidTr="006B0AC6">
        <w:trPr>
          <w:trHeight w:val="175"/>
        </w:trPr>
        <w:tc>
          <w:tcPr>
            <w:tcW w:w="2849" w:type="dxa"/>
            <w:vMerge w:val="restart"/>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w:t>
            </w:r>
            <w:r>
              <w:rPr>
                <w:rFonts w:ascii="Times New Roman" w:hAnsi="Times New Roman" w:cs="Times New Roman"/>
                <w:sz w:val="24"/>
              </w:rPr>
              <w:t>ы</w:t>
            </w:r>
            <w:r w:rsidRPr="00731CC4">
              <w:rPr>
                <w:rFonts w:ascii="Times New Roman" w:hAnsi="Times New Roman" w:cs="Times New Roman"/>
                <w:sz w:val="24"/>
              </w:rPr>
              <w:t>е физическ</w:t>
            </w:r>
            <w:r>
              <w:rPr>
                <w:rFonts w:ascii="Times New Roman" w:hAnsi="Times New Roman" w:cs="Times New Roman"/>
                <w:sz w:val="24"/>
              </w:rPr>
              <w:t>и</w:t>
            </w:r>
            <w:r w:rsidRPr="00731CC4">
              <w:rPr>
                <w:rFonts w:ascii="Times New Roman" w:hAnsi="Times New Roman" w:cs="Times New Roman"/>
                <w:sz w:val="24"/>
              </w:rPr>
              <w:t>е</w:t>
            </w:r>
          </w:p>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качества</w:t>
            </w: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Контрольные упражнения (тесты)</w:t>
            </w:r>
          </w:p>
        </w:tc>
      </w:tr>
      <w:tr w:rsidR="006B0AC6" w:rsidRPr="00885EB7" w:rsidTr="006B0AC6">
        <w:trPr>
          <w:trHeight w:val="128"/>
        </w:trPr>
        <w:tc>
          <w:tcPr>
            <w:tcW w:w="2849" w:type="dxa"/>
            <w:vMerge/>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p>
        </w:tc>
        <w:tc>
          <w:tcPr>
            <w:tcW w:w="3443"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Юноши</w:t>
            </w:r>
          </w:p>
        </w:tc>
        <w:tc>
          <w:tcPr>
            <w:tcW w:w="3400"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Девушки</w:t>
            </w:r>
          </w:p>
        </w:tc>
      </w:tr>
      <w:tr w:rsidR="006B0AC6" w:rsidRPr="00885EB7" w:rsidTr="006B0AC6">
        <w:trPr>
          <w:trHeight w:val="138"/>
        </w:trPr>
        <w:tc>
          <w:tcPr>
            <w:tcW w:w="2849" w:type="dxa"/>
            <w:vMerge/>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p>
        </w:tc>
        <w:tc>
          <w:tcPr>
            <w:tcW w:w="6843" w:type="dxa"/>
            <w:gridSpan w:val="2"/>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6B0AC6" w:rsidRPr="00885EB7" w:rsidTr="006B0AC6">
        <w:trPr>
          <w:trHeight w:val="323"/>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tc>
        <w:tc>
          <w:tcPr>
            <w:tcW w:w="3443"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26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34</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38</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42</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w:t>
            </w:r>
            <w:r w:rsidRPr="007D7FB0">
              <w:rPr>
                <w:rFonts w:ascii="Times New Roman" w:hAnsi="Times New Roman" w:cs="Times New Roman"/>
                <w:sz w:val="20"/>
                <w:szCs w:val="24"/>
              </w:rPr>
              <w:t>6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50 кг</w:t>
            </w:r>
          </w:p>
        </w:tc>
        <w:tc>
          <w:tcPr>
            <w:tcW w:w="3400"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24</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28</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32</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36</w:t>
            </w:r>
            <w:r w:rsidRPr="007D7FB0">
              <w:rPr>
                <w:rFonts w:ascii="Times New Roman" w:hAnsi="Times New Roman" w:cs="Times New Roman"/>
                <w:sz w:val="20"/>
                <w:szCs w:val="24"/>
              </w:rPr>
              <w:t xml:space="preserve">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40 кг</w:t>
            </w:r>
          </w:p>
        </w:tc>
      </w:tr>
      <w:tr w:rsidR="006B0AC6" w:rsidRPr="00885EB7" w:rsidTr="006B0AC6">
        <w:trPr>
          <w:trHeight w:val="141"/>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,5</w:t>
            </w:r>
            <w:r w:rsidRPr="007D7FB0">
              <w:rPr>
                <w:rFonts w:ascii="Times New Roman" w:hAnsi="Times New Roman" w:cs="Times New Roman"/>
                <w:sz w:val="20"/>
                <w:szCs w:val="24"/>
              </w:rPr>
              <w:t xml:space="preserve"> с)</w:t>
            </w:r>
          </w:p>
        </w:tc>
      </w:tr>
      <w:tr w:rsidR="006B0AC6" w:rsidRPr="00885EB7" w:rsidTr="006B0AC6">
        <w:trPr>
          <w:trHeight w:val="309"/>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6B0AC6" w:rsidRPr="00885EB7" w:rsidTr="006B0AC6">
        <w:trPr>
          <w:trHeight w:val="345"/>
        </w:trPr>
        <w:tc>
          <w:tcPr>
            <w:tcW w:w="2849" w:type="dxa"/>
            <w:vMerge w:val="restart"/>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lastRenderedPageBreak/>
              <w:t>Сила</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9 раз)</w:t>
            </w:r>
          </w:p>
        </w:tc>
        <w:tc>
          <w:tcPr>
            <w:tcW w:w="3400" w:type="dxa"/>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13 раз)</w:t>
            </w:r>
          </w:p>
        </w:tc>
      </w:tr>
      <w:tr w:rsidR="006B0AC6" w:rsidRPr="00885EB7" w:rsidTr="006B0AC6">
        <w:trPr>
          <w:trHeight w:val="345"/>
        </w:trPr>
        <w:tc>
          <w:tcPr>
            <w:tcW w:w="2849" w:type="dxa"/>
            <w:vMerge/>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p>
        </w:tc>
        <w:tc>
          <w:tcPr>
            <w:tcW w:w="3443"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22 раз)</w:t>
            </w:r>
          </w:p>
        </w:tc>
        <w:tc>
          <w:tcPr>
            <w:tcW w:w="3400"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17 </w:t>
            </w:r>
            <w:r w:rsidRPr="007D7FB0">
              <w:rPr>
                <w:rFonts w:ascii="Times New Roman" w:hAnsi="Times New Roman" w:cs="Times New Roman"/>
                <w:sz w:val="20"/>
                <w:szCs w:val="24"/>
              </w:rPr>
              <w:t>раз)</w:t>
            </w:r>
          </w:p>
        </w:tc>
      </w:tr>
      <w:tr w:rsidR="006B0AC6" w:rsidRPr="00885EB7" w:rsidTr="006B0AC6">
        <w:trPr>
          <w:trHeight w:val="141"/>
        </w:trPr>
        <w:tc>
          <w:tcPr>
            <w:tcW w:w="2849" w:type="dxa"/>
            <w:vMerge/>
            <w:shd w:val="clear" w:color="auto" w:fill="auto"/>
          </w:tcPr>
          <w:p w:rsidR="006B0AC6" w:rsidRPr="00885EB7" w:rsidRDefault="006B0AC6" w:rsidP="006B0AC6">
            <w:pPr>
              <w:pStyle w:val="ae"/>
              <w:spacing w:line="276" w:lineRule="auto"/>
              <w:jc w:val="both"/>
              <w:rPr>
                <w:rFonts w:ascii="Times New Roman" w:hAnsi="Times New Roman" w:cs="Times New Roman"/>
                <w:sz w:val="20"/>
                <w:szCs w:val="24"/>
              </w:rPr>
            </w:pP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7 раз)</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5</w:t>
            </w:r>
            <w:r w:rsidRPr="007D7FB0">
              <w:rPr>
                <w:rFonts w:ascii="Times New Roman" w:hAnsi="Times New Roman" w:cs="Times New Roman"/>
                <w:sz w:val="20"/>
                <w:szCs w:val="24"/>
              </w:rPr>
              <w:t xml:space="preserve"> раз)</w:t>
            </w:r>
          </w:p>
        </w:tc>
      </w:tr>
      <w:tr w:rsidR="006B0AC6" w:rsidRPr="00885EB7" w:rsidTr="006B0AC6">
        <w:trPr>
          <w:trHeight w:val="714"/>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p w:rsidR="006B0AC6" w:rsidRPr="00731CC4" w:rsidRDefault="006B0AC6"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16</w:t>
            </w:r>
            <w:r>
              <w:rPr>
                <w:rFonts w:ascii="Times New Roman" w:hAnsi="Times New Roman" w:cs="Times New Roman"/>
                <w:sz w:val="20"/>
                <w:szCs w:val="24"/>
              </w:rPr>
              <w:t>5</w:t>
            </w:r>
            <w:r w:rsidRPr="00885EB7">
              <w:rPr>
                <w:rFonts w:ascii="Times New Roman" w:hAnsi="Times New Roman" w:cs="Times New Roman"/>
                <w:sz w:val="20"/>
                <w:szCs w:val="24"/>
              </w:rPr>
              <w:t xml:space="preserve"> см)</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150</w:t>
            </w:r>
            <w:r w:rsidRPr="007D7FB0">
              <w:rPr>
                <w:rFonts w:ascii="Times New Roman" w:hAnsi="Times New Roman" w:cs="Times New Roman"/>
                <w:sz w:val="20"/>
                <w:szCs w:val="24"/>
              </w:rPr>
              <w:t xml:space="preserve"> см)</w:t>
            </w:r>
          </w:p>
        </w:tc>
      </w:tr>
      <w:tr w:rsidR="006B0AC6" w:rsidRPr="00885EB7" w:rsidTr="006B0AC6">
        <w:trPr>
          <w:trHeight w:val="141"/>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6B0AC6" w:rsidRPr="00885EB7" w:rsidTr="006B0AC6">
        <w:trPr>
          <w:trHeight w:val="323"/>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tc>
        <w:tc>
          <w:tcPr>
            <w:tcW w:w="3443"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55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55+</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66</w:t>
            </w:r>
            <w:r w:rsidRPr="007D7FB0">
              <w:rPr>
                <w:rFonts w:ascii="Times New Roman" w:hAnsi="Times New Roman" w:cs="Times New Roman"/>
                <w:sz w:val="20"/>
                <w:szCs w:val="24"/>
              </w:rPr>
              <w:t xml:space="preserve">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73</w:t>
            </w:r>
            <w:r w:rsidRPr="007D7FB0">
              <w:rPr>
                <w:rFonts w:ascii="Times New Roman" w:hAnsi="Times New Roman" w:cs="Times New Roman"/>
                <w:sz w:val="20"/>
                <w:szCs w:val="24"/>
              </w:rPr>
              <w:t xml:space="preserve"> кг,</w:t>
            </w:r>
          </w:p>
        </w:tc>
        <w:tc>
          <w:tcPr>
            <w:tcW w:w="3400"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44</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48</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w:t>
            </w:r>
            <w:r>
              <w:rPr>
                <w:rFonts w:ascii="Times New Roman" w:hAnsi="Times New Roman" w:cs="Times New Roman"/>
                <w:sz w:val="20"/>
                <w:szCs w:val="24"/>
              </w:rPr>
              <w:t>+</w:t>
            </w:r>
            <w:r w:rsidRPr="007D7FB0">
              <w:rPr>
                <w:rFonts w:ascii="Times New Roman" w:hAnsi="Times New Roman" w:cs="Times New Roman"/>
                <w:sz w:val="20"/>
                <w:szCs w:val="24"/>
              </w:rPr>
              <w:t>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57 кг</w:t>
            </w:r>
          </w:p>
        </w:tc>
      </w:tr>
      <w:tr w:rsidR="006B0AC6" w:rsidRPr="00885EB7" w:rsidTr="006B0AC6">
        <w:trPr>
          <w:trHeight w:val="141"/>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10,2</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,6</w:t>
            </w:r>
            <w:r w:rsidRPr="007D7FB0">
              <w:rPr>
                <w:rFonts w:ascii="Times New Roman" w:hAnsi="Times New Roman" w:cs="Times New Roman"/>
                <w:sz w:val="20"/>
                <w:szCs w:val="24"/>
              </w:rPr>
              <w:t xml:space="preserve"> с)</w:t>
            </w:r>
          </w:p>
        </w:tc>
      </w:tr>
      <w:tr w:rsidR="006B0AC6" w:rsidRPr="00885EB7" w:rsidTr="006B0AC6">
        <w:trPr>
          <w:trHeight w:val="309"/>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6B0AC6" w:rsidRPr="007D7FB0" w:rsidTr="006B0AC6">
        <w:trPr>
          <w:trHeight w:val="345"/>
        </w:trPr>
        <w:tc>
          <w:tcPr>
            <w:tcW w:w="2849" w:type="dxa"/>
            <w:vMerge w:val="restart"/>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9 раз)</w:t>
            </w:r>
          </w:p>
        </w:tc>
        <w:tc>
          <w:tcPr>
            <w:tcW w:w="3400" w:type="dxa"/>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13 раз)</w:t>
            </w:r>
          </w:p>
        </w:tc>
      </w:tr>
      <w:tr w:rsidR="006B0AC6" w:rsidRPr="00885EB7" w:rsidTr="006B0AC6">
        <w:trPr>
          <w:trHeight w:val="345"/>
        </w:trPr>
        <w:tc>
          <w:tcPr>
            <w:tcW w:w="2849" w:type="dxa"/>
            <w:vMerge/>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p>
        </w:tc>
        <w:tc>
          <w:tcPr>
            <w:tcW w:w="3443"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22 раз)</w:t>
            </w:r>
          </w:p>
        </w:tc>
        <w:tc>
          <w:tcPr>
            <w:tcW w:w="3400"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17 </w:t>
            </w:r>
            <w:r w:rsidRPr="007D7FB0">
              <w:rPr>
                <w:rFonts w:ascii="Times New Roman" w:hAnsi="Times New Roman" w:cs="Times New Roman"/>
                <w:sz w:val="20"/>
                <w:szCs w:val="24"/>
              </w:rPr>
              <w:t>раз)</w:t>
            </w:r>
          </w:p>
        </w:tc>
      </w:tr>
      <w:tr w:rsidR="006B0AC6" w:rsidRPr="00885EB7" w:rsidTr="006B0AC6">
        <w:trPr>
          <w:trHeight w:val="141"/>
        </w:trPr>
        <w:tc>
          <w:tcPr>
            <w:tcW w:w="2849" w:type="dxa"/>
            <w:vMerge/>
            <w:shd w:val="clear" w:color="auto" w:fill="auto"/>
          </w:tcPr>
          <w:p w:rsidR="006B0AC6" w:rsidRPr="00885EB7" w:rsidRDefault="006B0AC6" w:rsidP="006B0AC6">
            <w:pPr>
              <w:pStyle w:val="ae"/>
              <w:spacing w:line="276" w:lineRule="auto"/>
              <w:jc w:val="both"/>
              <w:rPr>
                <w:rFonts w:ascii="Times New Roman" w:hAnsi="Times New Roman" w:cs="Times New Roman"/>
                <w:sz w:val="20"/>
                <w:szCs w:val="24"/>
              </w:rPr>
            </w:pP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 раз)</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4</w:t>
            </w:r>
            <w:r w:rsidRPr="007D7FB0">
              <w:rPr>
                <w:rFonts w:ascii="Times New Roman" w:hAnsi="Times New Roman" w:cs="Times New Roman"/>
                <w:sz w:val="20"/>
                <w:szCs w:val="24"/>
              </w:rPr>
              <w:t xml:space="preserve"> раз)</w:t>
            </w:r>
          </w:p>
        </w:tc>
      </w:tr>
      <w:tr w:rsidR="006B0AC6" w:rsidRPr="00885EB7" w:rsidTr="006B0AC6">
        <w:trPr>
          <w:trHeight w:val="750"/>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p w:rsidR="006B0AC6" w:rsidRPr="00731CC4" w:rsidRDefault="006B0AC6"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16</w:t>
            </w:r>
            <w:r>
              <w:rPr>
                <w:rFonts w:ascii="Times New Roman" w:hAnsi="Times New Roman" w:cs="Times New Roman"/>
                <w:sz w:val="20"/>
                <w:szCs w:val="24"/>
              </w:rPr>
              <w:t>2</w:t>
            </w:r>
            <w:r w:rsidRPr="00885EB7">
              <w:rPr>
                <w:rFonts w:ascii="Times New Roman" w:hAnsi="Times New Roman" w:cs="Times New Roman"/>
                <w:sz w:val="20"/>
                <w:szCs w:val="24"/>
              </w:rPr>
              <w:t xml:space="preserve"> см)</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147</w:t>
            </w:r>
            <w:r w:rsidRPr="007D7FB0">
              <w:rPr>
                <w:rFonts w:ascii="Times New Roman" w:hAnsi="Times New Roman" w:cs="Times New Roman"/>
                <w:sz w:val="20"/>
                <w:szCs w:val="24"/>
              </w:rPr>
              <w:t xml:space="preserve"> см)</w:t>
            </w:r>
          </w:p>
        </w:tc>
      </w:tr>
      <w:tr w:rsidR="006B0AC6" w:rsidRPr="00885EB7" w:rsidTr="006B0AC6">
        <w:trPr>
          <w:trHeight w:val="277"/>
        </w:trPr>
        <w:tc>
          <w:tcPr>
            <w:tcW w:w="2849" w:type="dxa"/>
            <w:vMerge w:val="restart"/>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tc>
        <w:tc>
          <w:tcPr>
            <w:tcW w:w="6843" w:type="dxa"/>
            <w:gridSpan w:val="2"/>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6B0AC6" w:rsidRPr="00885EB7" w:rsidTr="006B0AC6">
        <w:trPr>
          <w:trHeight w:val="323"/>
        </w:trPr>
        <w:tc>
          <w:tcPr>
            <w:tcW w:w="2849" w:type="dxa"/>
            <w:vMerge/>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tc>
        <w:tc>
          <w:tcPr>
            <w:tcW w:w="3443"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73+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81</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tc>
        <w:tc>
          <w:tcPr>
            <w:tcW w:w="3400"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tc>
      </w:tr>
      <w:tr w:rsidR="006B0AC6" w:rsidRPr="00885EB7" w:rsidTr="006B0AC6">
        <w:trPr>
          <w:trHeight w:val="141"/>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10,4</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,8</w:t>
            </w:r>
            <w:r w:rsidRPr="007D7FB0">
              <w:rPr>
                <w:rFonts w:ascii="Times New Roman" w:hAnsi="Times New Roman" w:cs="Times New Roman"/>
                <w:sz w:val="20"/>
                <w:szCs w:val="24"/>
              </w:rPr>
              <w:t xml:space="preserve"> с)</w:t>
            </w:r>
          </w:p>
        </w:tc>
      </w:tr>
      <w:tr w:rsidR="006B0AC6" w:rsidRPr="00885EB7" w:rsidTr="006B0AC6">
        <w:trPr>
          <w:trHeight w:val="309"/>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6B0AC6" w:rsidRPr="007D7FB0" w:rsidTr="006B0AC6">
        <w:trPr>
          <w:trHeight w:val="345"/>
        </w:trPr>
        <w:tc>
          <w:tcPr>
            <w:tcW w:w="2849" w:type="dxa"/>
            <w:vMerge w:val="restart"/>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6 раз)</w:t>
            </w:r>
          </w:p>
        </w:tc>
        <w:tc>
          <w:tcPr>
            <w:tcW w:w="3400" w:type="dxa"/>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13 раз)</w:t>
            </w:r>
          </w:p>
        </w:tc>
      </w:tr>
      <w:tr w:rsidR="006B0AC6" w:rsidRPr="00885EB7" w:rsidTr="006B0AC6">
        <w:trPr>
          <w:trHeight w:val="345"/>
        </w:trPr>
        <w:tc>
          <w:tcPr>
            <w:tcW w:w="2849" w:type="dxa"/>
            <w:vMerge/>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p>
        </w:tc>
        <w:tc>
          <w:tcPr>
            <w:tcW w:w="3443"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18 раз)</w:t>
            </w:r>
          </w:p>
        </w:tc>
        <w:tc>
          <w:tcPr>
            <w:tcW w:w="3400"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13 </w:t>
            </w:r>
            <w:r w:rsidRPr="007D7FB0">
              <w:rPr>
                <w:rFonts w:ascii="Times New Roman" w:hAnsi="Times New Roman" w:cs="Times New Roman"/>
                <w:sz w:val="20"/>
                <w:szCs w:val="24"/>
              </w:rPr>
              <w:t>раз)</w:t>
            </w:r>
          </w:p>
        </w:tc>
      </w:tr>
      <w:tr w:rsidR="006B0AC6" w:rsidRPr="00885EB7" w:rsidTr="006B0AC6">
        <w:trPr>
          <w:trHeight w:val="141"/>
        </w:trPr>
        <w:tc>
          <w:tcPr>
            <w:tcW w:w="2849" w:type="dxa"/>
            <w:vMerge/>
            <w:shd w:val="clear" w:color="auto" w:fill="auto"/>
          </w:tcPr>
          <w:p w:rsidR="006B0AC6" w:rsidRPr="00885EB7" w:rsidRDefault="006B0AC6" w:rsidP="006B0AC6">
            <w:pPr>
              <w:pStyle w:val="ae"/>
              <w:spacing w:line="276" w:lineRule="auto"/>
              <w:jc w:val="both"/>
              <w:rPr>
                <w:rFonts w:ascii="Times New Roman" w:hAnsi="Times New Roman" w:cs="Times New Roman"/>
                <w:sz w:val="20"/>
                <w:szCs w:val="24"/>
              </w:rPr>
            </w:pP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2 раз)</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2</w:t>
            </w:r>
            <w:r w:rsidRPr="007D7FB0">
              <w:rPr>
                <w:rFonts w:ascii="Times New Roman" w:hAnsi="Times New Roman" w:cs="Times New Roman"/>
                <w:sz w:val="20"/>
                <w:szCs w:val="24"/>
              </w:rPr>
              <w:t xml:space="preserve"> раз)</w:t>
            </w:r>
          </w:p>
        </w:tc>
      </w:tr>
      <w:tr w:rsidR="006B0AC6" w:rsidRPr="00885EB7" w:rsidTr="006B0AC6">
        <w:trPr>
          <w:trHeight w:val="323"/>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p w:rsidR="006B0AC6" w:rsidRPr="00731CC4" w:rsidRDefault="006B0AC6"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w:t>
            </w:r>
            <w:r>
              <w:rPr>
                <w:rFonts w:ascii="Times New Roman" w:hAnsi="Times New Roman" w:cs="Times New Roman"/>
                <w:sz w:val="20"/>
                <w:szCs w:val="24"/>
              </w:rPr>
              <w:t>55</w:t>
            </w:r>
            <w:r w:rsidRPr="00885EB7">
              <w:rPr>
                <w:rFonts w:ascii="Times New Roman" w:hAnsi="Times New Roman" w:cs="Times New Roman"/>
                <w:sz w:val="20"/>
                <w:szCs w:val="24"/>
              </w:rPr>
              <w:t xml:space="preserve"> см)</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145</w:t>
            </w:r>
            <w:r w:rsidRPr="007D7FB0">
              <w:rPr>
                <w:rFonts w:ascii="Times New Roman" w:hAnsi="Times New Roman" w:cs="Times New Roman"/>
                <w:sz w:val="20"/>
                <w:szCs w:val="24"/>
              </w:rPr>
              <w:t xml:space="preserve"> см)</w:t>
            </w:r>
          </w:p>
        </w:tc>
      </w:tr>
      <w:tr w:rsidR="006B0AC6" w:rsidRPr="00885EB7" w:rsidTr="006B0AC6">
        <w:trPr>
          <w:trHeight w:val="323"/>
        </w:trPr>
        <w:tc>
          <w:tcPr>
            <w:tcW w:w="9692" w:type="dxa"/>
            <w:gridSpan w:val="3"/>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lastRenderedPageBreak/>
              <w:t>Иные спортивные нормативы</w:t>
            </w:r>
          </w:p>
        </w:tc>
      </w:tr>
      <w:tr w:rsidR="006B0AC6" w:rsidRPr="00885EB7" w:rsidTr="006B0AC6">
        <w:trPr>
          <w:trHeight w:val="323"/>
        </w:trPr>
        <w:tc>
          <w:tcPr>
            <w:tcW w:w="2849"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Техническое мастерство</w:t>
            </w:r>
          </w:p>
        </w:tc>
        <w:tc>
          <w:tcPr>
            <w:tcW w:w="6843" w:type="dxa"/>
            <w:gridSpan w:val="2"/>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Обязательные требования к технической подготовленности</w:t>
            </w:r>
          </w:p>
        </w:tc>
      </w:tr>
    </w:tbl>
    <w:p w:rsidR="006B0AC6" w:rsidRDefault="006B0AC6" w:rsidP="006B0AC6">
      <w:pPr>
        <w:pStyle w:val="ae"/>
        <w:spacing w:line="276" w:lineRule="auto"/>
        <w:jc w:val="both"/>
        <w:rPr>
          <w:rFonts w:ascii="Times New Roman" w:hAnsi="Times New Roman" w:cs="Times New Roman"/>
        </w:rPr>
      </w:pPr>
    </w:p>
    <w:p w:rsidR="002959B5" w:rsidRPr="00B711A3" w:rsidRDefault="002959B5" w:rsidP="002959B5">
      <w:pPr>
        <w:pStyle w:val="ae"/>
        <w:spacing w:line="276" w:lineRule="auto"/>
        <w:jc w:val="both"/>
        <w:rPr>
          <w:rFonts w:ascii="Times New Roman" w:hAnsi="Times New Roman" w:cs="Times New Roman"/>
          <w:color w:val="FF0000"/>
          <w:sz w:val="28"/>
        </w:rPr>
      </w:pPr>
    </w:p>
    <w:p w:rsidR="002959B5" w:rsidRPr="006B0AC6" w:rsidRDefault="00731CC4" w:rsidP="00950128">
      <w:pPr>
        <w:pStyle w:val="ae"/>
        <w:spacing w:line="276" w:lineRule="auto"/>
        <w:jc w:val="right"/>
        <w:rPr>
          <w:rFonts w:ascii="Times New Roman" w:hAnsi="Times New Roman" w:cs="Times New Roman"/>
          <w:sz w:val="28"/>
        </w:rPr>
      </w:pPr>
      <w:r w:rsidRPr="006B0AC6">
        <w:rPr>
          <w:rFonts w:ascii="Times New Roman" w:hAnsi="Times New Roman" w:cs="Times New Roman"/>
          <w:sz w:val="28"/>
        </w:rPr>
        <w:t>Т</w:t>
      </w:r>
      <w:r w:rsidR="002959B5" w:rsidRPr="006B0AC6">
        <w:rPr>
          <w:rFonts w:ascii="Times New Roman" w:hAnsi="Times New Roman" w:cs="Times New Roman"/>
          <w:sz w:val="28"/>
        </w:rPr>
        <w:t xml:space="preserve">аблица № </w:t>
      </w:r>
      <w:r w:rsidRPr="006B0AC6">
        <w:rPr>
          <w:rFonts w:ascii="Times New Roman" w:hAnsi="Times New Roman" w:cs="Times New Roman"/>
          <w:sz w:val="28"/>
        </w:rPr>
        <w:t>33</w:t>
      </w:r>
    </w:p>
    <w:p w:rsidR="00CE07D2" w:rsidRPr="006B0AC6" w:rsidRDefault="00CE07D2" w:rsidP="00950128">
      <w:pPr>
        <w:pStyle w:val="ae"/>
        <w:spacing w:line="276" w:lineRule="auto"/>
        <w:jc w:val="right"/>
        <w:rPr>
          <w:rFonts w:ascii="Times New Roman" w:hAnsi="Times New Roman" w:cs="Times New Roman"/>
          <w:sz w:val="14"/>
        </w:rPr>
      </w:pPr>
    </w:p>
    <w:p w:rsidR="00950128" w:rsidRPr="006B0AC6" w:rsidRDefault="00950128" w:rsidP="00950128">
      <w:pPr>
        <w:pStyle w:val="ae"/>
        <w:spacing w:line="276" w:lineRule="auto"/>
        <w:jc w:val="center"/>
        <w:rPr>
          <w:rFonts w:ascii="Times New Roman" w:hAnsi="Times New Roman" w:cs="Times New Roman"/>
          <w:sz w:val="28"/>
        </w:rPr>
      </w:pPr>
      <w:r w:rsidRPr="006B0AC6">
        <w:rPr>
          <w:rFonts w:ascii="Times New Roman" w:hAnsi="Times New Roman" w:cs="Times New Roman"/>
          <w:sz w:val="28"/>
        </w:rPr>
        <w:t>Нормативы общей физической и специальной физической подготовки</w:t>
      </w:r>
    </w:p>
    <w:p w:rsidR="00950128" w:rsidRPr="006B0AC6" w:rsidRDefault="00950128" w:rsidP="00950128">
      <w:pPr>
        <w:pStyle w:val="ae"/>
        <w:spacing w:line="276" w:lineRule="auto"/>
        <w:jc w:val="center"/>
        <w:rPr>
          <w:rFonts w:ascii="Times New Roman" w:hAnsi="Times New Roman" w:cs="Times New Roman"/>
          <w:sz w:val="28"/>
        </w:rPr>
      </w:pPr>
      <w:r w:rsidRPr="006B0AC6">
        <w:rPr>
          <w:rFonts w:ascii="Times New Roman" w:hAnsi="Times New Roman" w:cs="Times New Roman"/>
          <w:sz w:val="28"/>
        </w:rPr>
        <w:t>для зачисления (перевода)  в группы на тренировочный этап (этап спортивной специализации) 3-го года спортивной подготовки</w:t>
      </w:r>
    </w:p>
    <w:p w:rsidR="002959B5" w:rsidRPr="006B0AC6" w:rsidRDefault="002959B5" w:rsidP="002959B5">
      <w:pPr>
        <w:pStyle w:val="ae"/>
        <w:spacing w:line="276" w:lineRule="auto"/>
        <w:jc w:val="both"/>
        <w:rPr>
          <w:rFonts w:ascii="Times New Roman" w:hAnsi="Times New Roman" w:cs="Times New Roman"/>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443"/>
        <w:gridCol w:w="3400"/>
      </w:tblGrid>
      <w:tr w:rsidR="006B0AC6" w:rsidRPr="00885EB7" w:rsidTr="006B0AC6">
        <w:trPr>
          <w:trHeight w:val="137"/>
        </w:trPr>
        <w:tc>
          <w:tcPr>
            <w:tcW w:w="9692" w:type="dxa"/>
            <w:gridSpan w:val="3"/>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Нормативы общей физической, специальной физической подготовки</w:t>
            </w:r>
          </w:p>
        </w:tc>
      </w:tr>
      <w:tr w:rsidR="006B0AC6" w:rsidRPr="00885EB7" w:rsidTr="006B0AC6">
        <w:trPr>
          <w:trHeight w:val="175"/>
        </w:trPr>
        <w:tc>
          <w:tcPr>
            <w:tcW w:w="2849" w:type="dxa"/>
            <w:vMerge w:val="restart"/>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w:t>
            </w:r>
            <w:r>
              <w:rPr>
                <w:rFonts w:ascii="Times New Roman" w:hAnsi="Times New Roman" w:cs="Times New Roman"/>
                <w:sz w:val="24"/>
              </w:rPr>
              <w:t>ы</w:t>
            </w:r>
            <w:r w:rsidRPr="00731CC4">
              <w:rPr>
                <w:rFonts w:ascii="Times New Roman" w:hAnsi="Times New Roman" w:cs="Times New Roman"/>
                <w:sz w:val="24"/>
              </w:rPr>
              <w:t>е физическ</w:t>
            </w:r>
            <w:r>
              <w:rPr>
                <w:rFonts w:ascii="Times New Roman" w:hAnsi="Times New Roman" w:cs="Times New Roman"/>
                <w:sz w:val="24"/>
              </w:rPr>
              <w:t>и</w:t>
            </w:r>
            <w:r w:rsidRPr="00731CC4">
              <w:rPr>
                <w:rFonts w:ascii="Times New Roman" w:hAnsi="Times New Roman" w:cs="Times New Roman"/>
                <w:sz w:val="24"/>
              </w:rPr>
              <w:t>е</w:t>
            </w:r>
          </w:p>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качества</w:t>
            </w: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Контрольные упражнения (тесты)</w:t>
            </w:r>
          </w:p>
        </w:tc>
      </w:tr>
      <w:tr w:rsidR="006B0AC6" w:rsidRPr="00885EB7" w:rsidTr="006B0AC6">
        <w:trPr>
          <w:trHeight w:val="128"/>
        </w:trPr>
        <w:tc>
          <w:tcPr>
            <w:tcW w:w="2849" w:type="dxa"/>
            <w:vMerge/>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p>
        </w:tc>
        <w:tc>
          <w:tcPr>
            <w:tcW w:w="3443"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Юноши</w:t>
            </w:r>
          </w:p>
        </w:tc>
        <w:tc>
          <w:tcPr>
            <w:tcW w:w="3400"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Девушки</w:t>
            </w:r>
          </w:p>
        </w:tc>
      </w:tr>
      <w:tr w:rsidR="006B0AC6" w:rsidRPr="00885EB7" w:rsidTr="006B0AC6">
        <w:trPr>
          <w:trHeight w:val="138"/>
        </w:trPr>
        <w:tc>
          <w:tcPr>
            <w:tcW w:w="2849" w:type="dxa"/>
            <w:vMerge/>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p>
        </w:tc>
        <w:tc>
          <w:tcPr>
            <w:tcW w:w="6843" w:type="dxa"/>
            <w:gridSpan w:val="2"/>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6B0AC6" w:rsidRPr="00885EB7" w:rsidTr="006B0AC6">
        <w:trPr>
          <w:trHeight w:val="323"/>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tc>
        <w:tc>
          <w:tcPr>
            <w:tcW w:w="3443"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26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34</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38</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42</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w:t>
            </w:r>
            <w:r w:rsidRPr="007D7FB0">
              <w:rPr>
                <w:rFonts w:ascii="Times New Roman" w:hAnsi="Times New Roman" w:cs="Times New Roman"/>
                <w:sz w:val="20"/>
                <w:szCs w:val="24"/>
              </w:rPr>
              <w:t>6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50 кг</w:t>
            </w:r>
          </w:p>
        </w:tc>
        <w:tc>
          <w:tcPr>
            <w:tcW w:w="3400"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24</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28</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32</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36</w:t>
            </w:r>
            <w:r w:rsidRPr="007D7FB0">
              <w:rPr>
                <w:rFonts w:ascii="Times New Roman" w:hAnsi="Times New Roman" w:cs="Times New Roman"/>
                <w:sz w:val="20"/>
                <w:szCs w:val="24"/>
              </w:rPr>
              <w:t xml:space="preserve">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40 кг</w:t>
            </w:r>
          </w:p>
        </w:tc>
      </w:tr>
      <w:tr w:rsidR="006B0AC6" w:rsidRPr="00885EB7" w:rsidTr="006B0AC6">
        <w:trPr>
          <w:trHeight w:val="141"/>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,5</w:t>
            </w:r>
            <w:r w:rsidRPr="007D7FB0">
              <w:rPr>
                <w:rFonts w:ascii="Times New Roman" w:hAnsi="Times New Roman" w:cs="Times New Roman"/>
                <w:sz w:val="20"/>
                <w:szCs w:val="24"/>
              </w:rPr>
              <w:t xml:space="preserve"> с)</w:t>
            </w:r>
          </w:p>
        </w:tc>
      </w:tr>
      <w:tr w:rsidR="006B0AC6" w:rsidRPr="00885EB7" w:rsidTr="006B0AC6">
        <w:trPr>
          <w:trHeight w:val="309"/>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6B0AC6" w:rsidRPr="00885EB7" w:rsidTr="006B0AC6">
        <w:trPr>
          <w:trHeight w:val="345"/>
        </w:trPr>
        <w:tc>
          <w:tcPr>
            <w:tcW w:w="2849" w:type="dxa"/>
            <w:vMerge w:val="restart"/>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12 раз)</w:t>
            </w:r>
          </w:p>
        </w:tc>
        <w:tc>
          <w:tcPr>
            <w:tcW w:w="3400" w:type="dxa"/>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15 раз)</w:t>
            </w:r>
          </w:p>
        </w:tc>
      </w:tr>
      <w:tr w:rsidR="006B0AC6" w:rsidRPr="00885EB7" w:rsidTr="006B0AC6">
        <w:trPr>
          <w:trHeight w:val="345"/>
        </w:trPr>
        <w:tc>
          <w:tcPr>
            <w:tcW w:w="2849" w:type="dxa"/>
            <w:vMerge/>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p>
        </w:tc>
        <w:tc>
          <w:tcPr>
            <w:tcW w:w="3443"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24 раз)</w:t>
            </w:r>
          </w:p>
        </w:tc>
        <w:tc>
          <w:tcPr>
            <w:tcW w:w="3400"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19 </w:t>
            </w:r>
            <w:r w:rsidRPr="007D7FB0">
              <w:rPr>
                <w:rFonts w:ascii="Times New Roman" w:hAnsi="Times New Roman" w:cs="Times New Roman"/>
                <w:sz w:val="20"/>
                <w:szCs w:val="24"/>
              </w:rPr>
              <w:t>раз)</w:t>
            </w:r>
          </w:p>
        </w:tc>
      </w:tr>
      <w:tr w:rsidR="006B0AC6" w:rsidRPr="00885EB7" w:rsidTr="006B0AC6">
        <w:trPr>
          <w:trHeight w:val="141"/>
        </w:trPr>
        <w:tc>
          <w:tcPr>
            <w:tcW w:w="2849" w:type="dxa"/>
            <w:vMerge/>
            <w:shd w:val="clear" w:color="auto" w:fill="auto"/>
          </w:tcPr>
          <w:p w:rsidR="006B0AC6" w:rsidRPr="00885EB7" w:rsidRDefault="006B0AC6" w:rsidP="006B0AC6">
            <w:pPr>
              <w:pStyle w:val="ae"/>
              <w:spacing w:line="276" w:lineRule="auto"/>
              <w:jc w:val="both"/>
              <w:rPr>
                <w:rFonts w:ascii="Times New Roman" w:hAnsi="Times New Roman" w:cs="Times New Roman"/>
                <w:sz w:val="20"/>
                <w:szCs w:val="24"/>
              </w:rPr>
            </w:pP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8 раз)</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5</w:t>
            </w:r>
            <w:r w:rsidRPr="007D7FB0">
              <w:rPr>
                <w:rFonts w:ascii="Times New Roman" w:hAnsi="Times New Roman" w:cs="Times New Roman"/>
                <w:sz w:val="20"/>
                <w:szCs w:val="24"/>
              </w:rPr>
              <w:t xml:space="preserve"> раз)</w:t>
            </w:r>
          </w:p>
        </w:tc>
      </w:tr>
      <w:tr w:rsidR="006B0AC6" w:rsidRPr="00885EB7" w:rsidTr="006B0AC6">
        <w:trPr>
          <w:trHeight w:val="714"/>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p w:rsidR="006B0AC6" w:rsidRPr="00731CC4" w:rsidRDefault="006B0AC6"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w:t>
            </w:r>
            <w:r>
              <w:rPr>
                <w:rFonts w:ascii="Times New Roman" w:hAnsi="Times New Roman" w:cs="Times New Roman"/>
                <w:sz w:val="20"/>
                <w:szCs w:val="24"/>
              </w:rPr>
              <w:t>70</w:t>
            </w:r>
            <w:r w:rsidRPr="00885EB7">
              <w:rPr>
                <w:rFonts w:ascii="Times New Roman" w:hAnsi="Times New Roman" w:cs="Times New Roman"/>
                <w:sz w:val="20"/>
                <w:szCs w:val="24"/>
              </w:rPr>
              <w:t xml:space="preserve"> см)</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155</w:t>
            </w:r>
            <w:r w:rsidRPr="007D7FB0">
              <w:rPr>
                <w:rFonts w:ascii="Times New Roman" w:hAnsi="Times New Roman" w:cs="Times New Roman"/>
                <w:sz w:val="20"/>
                <w:szCs w:val="24"/>
              </w:rPr>
              <w:t xml:space="preserve"> см)</w:t>
            </w:r>
          </w:p>
        </w:tc>
      </w:tr>
      <w:tr w:rsidR="006B0AC6" w:rsidRPr="00885EB7" w:rsidTr="006B0AC6">
        <w:trPr>
          <w:trHeight w:val="141"/>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6B0AC6" w:rsidRPr="00885EB7" w:rsidTr="006B0AC6">
        <w:trPr>
          <w:trHeight w:val="323"/>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tc>
        <w:tc>
          <w:tcPr>
            <w:tcW w:w="3443"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55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55+</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66</w:t>
            </w:r>
            <w:r w:rsidRPr="007D7FB0">
              <w:rPr>
                <w:rFonts w:ascii="Times New Roman" w:hAnsi="Times New Roman" w:cs="Times New Roman"/>
                <w:sz w:val="20"/>
                <w:szCs w:val="24"/>
              </w:rPr>
              <w:t xml:space="preserve">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73</w:t>
            </w:r>
            <w:r w:rsidRPr="007D7FB0">
              <w:rPr>
                <w:rFonts w:ascii="Times New Roman" w:hAnsi="Times New Roman" w:cs="Times New Roman"/>
                <w:sz w:val="20"/>
                <w:szCs w:val="24"/>
              </w:rPr>
              <w:t xml:space="preserve"> кг,</w:t>
            </w:r>
          </w:p>
        </w:tc>
        <w:tc>
          <w:tcPr>
            <w:tcW w:w="3400"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44</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48</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w:t>
            </w:r>
            <w:r>
              <w:rPr>
                <w:rFonts w:ascii="Times New Roman" w:hAnsi="Times New Roman" w:cs="Times New Roman"/>
                <w:sz w:val="20"/>
                <w:szCs w:val="24"/>
              </w:rPr>
              <w:t>+</w:t>
            </w:r>
            <w:r w:rsidRPr="007D7FB0">
              <w:rPr>
                <w:rFonts w:ascii="Times New Roman" w:hAnsi="Times New Roman" w:cs="Times New Roman"/>
                <w:sz w:val="20"/>
                <w:szCs w:val="24"/>
              </w:rPr>
              <w:t>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57 кг</w:t>
            </w:r>
          </w:p>
        </w:tc>
      </w:tr>
      <w:tr w:rsidR="006B0AC6" w:rsidRPr="00885EB7" w:rsidTr="006B0AC6">
        <w:trPr>
          <w:trHeight w:val="141"/>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10,2</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,6</w:t>
            </w:r>
            <w:r w:rsidRPr="007D7FB0">
              <w:rPr>
                <w:rFonts w:ascii="Times New Roman" w:hAnsi="Times New Roman" w:cs="Times New Roman"/>
                <w:sz w:val="20"/>
                <w:szCs w:val="24"/>
              </w:rPr>
              <w:t xml:space="preserve"> с)</w:t>
            </w:r>
          </w:p>
        </w:tc>
      </w:tr>
      <w:tr w:rsidR="006B0AC6" w:rsidRPr="00885EB7" w:rsidTr="006B0AC6">
        <w:trPr>
          <w:trHeight w:val="309"/>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6B0AC6" w:rsidRPr="007D7FB0" w:rsidTr="006B0AC6">
        <w:trPr>
          <w:trHeight w:val="345"/>
        </w:trPr>
        <w:tc>
          <w:tcPr>
            <w:tcW w:w="2849" w:type="dxa"/>
            <w:vMerge w:val="restart"/>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11 раз)</w:t>
            </w:r>
          </w:p>
        </w:tc>
        <w:tc>
          <w:tcPr>
            <w:tcW w:w="3400" w:type="dxa"/>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15 раз)</w:t>
            </w:r>
          </w:p>
        </w:tc>
      </w:tr>
      <w:tr w:rsidR="006B0AC6" w:rsidRPr="00885EB7" w:rsidTr="006B0AC6">
        <w:trPr>
          <w:trHeight w:val="345"/>
        </w:trPr>
        <w:tc>
          <w:tcPr>
            <w:tcW w:w="2849" w:type="dxa"/>
            <w:vMerge/>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p>
        </w:tc>
        <w:tc>
          <w:tcPr>
            <w:tcW w:w="3443"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24 раз)</w:t>
            </w:r>
          </w:p>
        </w:tc>
        <w:tc>
          <w:tcPr>
            <w:tcW w:w="3400"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19 </w:t>
            </w:r>
            <w:r w:rsidRPr="007D7FB0">
              <w:rPr>
                <w:rFonts w:ascii="Times New Roman" w:hAnsi="Times New Roman" w:cs="Times New Roman"/>
                <w:sz w:val="20"/>
                <w:szCs w:val="24"/>
              </w:rPr>
              <w:t>раз)</w:t>
            </w:r>
          </w:p>
        </w:tc>
      </w:tr>
      <w:tr w:rsidR="006B0AC6" w:rsidRPr="00885EB7" w:rsidTr="006B0AC6">
        <w:trPr>
          <w:trHeight w:val="141"/>
        </w:trPr>
        <w:tc>
          <w:tcPr>
            <w:tcW w:w="2849" w:type="dxa"/>
            <w:vMerge/>
            <w:shd w:val="clear" w:color="auto" w:fill="auto"/>
          </w:tcPr>
          <w:p w:rsidR="006B0AC6" w:rsidRPr="00885EB7" w:rsidRDefault="006B0AC6" w:rsidP="006B0AC6">
            <w:pPr>
              <w:pStyle w:val="ae"/>
              <w:spacing w:line="276" w:lineRule="auto"/>
              <w:jc w:val="both"/>
              <w:rPr>
                <w:rFonts w:ascii="Times New Roman" w:hAnsi="Times New Roman" w:cs="Times New Roman"/>
                <w:sz w:val="20"/>
                <w:szCs w:val="24"/>
              </w:rPr>
            </w:pP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Подъем выпрямленных ног из виса </w:t>
            </w:r>
            <w:r>
              <w:rPr>
                <w:rFonts w:ascii="Times New Roman" w:hAnsi="Times New Roman" w:cs="Times New Roman"/>
                <w:sz w:val="20"/>
                <w:szCs w:val="24"/>
              </w:rPr>
              <w:lastRenderedPageBreak/>
              <w:t>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w:t>
            </w:r>
            <w:r w:rsidR="00552C12">
              <w:rPr>
                <w:rFonts w:ascii="Times New Roman" w:hAnsi="Times New Roman" w:cs="Times New Roman"/>
                <w:sz w:val="20"/>
                <w:szCs w:val="24"/>
              </w:rPr>
              <w:t>4</w:t>
            </w:r>
            <w:r>
              <w:rPr>
                <w:rFonts w:ascii="Times New Roman" w:hAnsi="Times New Roman" w:cs="Times New Roman"/>
                <w:sz w:val="20"/>
                <w:szCs w:val="24"/>
              </w:rPr>
              <w:t xml:space="preserve"> раз)</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lastRenderedPageBreak/>
              <w:t xml:space="preserve">Подъем выпрямленных ног из виса </w:t>
            </w:r>
            <w:r w:rsidRPr="007D7FB0">
              <w:rPr>
                <w:rFonts w:ascii="Times New Roman" w:hAnsi="Times New Roman" w:cs="Times New Roman"/>
                <w:sz w:val="20"/>
                <w:szCs w:val="24"/>
              </w:rPr>
              <w:lastRenderedPageBreak/>
              <w:t>на гимнастической стенке в положение «угол»</w:t>
            </w:r>
          </w:p>
          <w:p w:rsidR="006B0AC6" w:rsidRPr="00885EB7" w:rsidRDefault="006B0AC6"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(не менее </w:t>
            </w:r>
            <w:r w:rsidR="00552C12">
              <w:rPr>
                <w:rFonts w:ascii="Times New Roman" w:hAnsi="Times New Roman" w:cs="Times New Roman"/>
                <w:sz w:val="20"/>
                <w:szCs w:val="24"/>
              </w:rPr>
              <w:t>3</w:t>
            </w:r>
            <w:r w:rsidRPr="007D7FB0">
              <w:rPr>
                <w:rFonts w:ascii="Times New Roman" w:hAnsi="Times New Roman" w:cs="Times New Roman"/>
                <w:sz w:val="20"/>
                <w:szCs w:val="24"/>
              </w:rPr>
              <w:t xml:space="preserve"> раз)</w:t>
            </w:r>
          </w:p>
        </w:tc>
      </w:tr>
      <w:tr w:rsidR="006B0AC6" w:rsidRPr="00885EB7" w:rsidTr="006B0AC6">
        <w:trPr>
          <w:trHeight w:val="750"/>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p w:rsidR="006B0AC6" w:rsidRPr="00731CC4" w:rsidRDefault="006B0AC6"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16</w:t>
            </w:r>
            <w:r>
              <w:rPr>
                <w:rFonts w:ascii="Times New Roman" w:hAnsi="Times New Roman" w:cs="Times New Roman"/>
                <w:sz w:val="20"/>
                <w:szCs w:val="24"/>
              </w:rPr>
              <w:t>2</w:t>
            </w:r>
            <w:r w:rsidRPr="00885EB7">
              <w:rPr>
                <w:rFonts w:ascii="Times New Roman" w:hAnsi="Times New Roman" w:cs="Times New Roman"/>
                <w:sz w:val="20"/>
                <w:szCs w:val="24"/>
              </w:rPr>
              <w:t xml:space="preserve"> см)</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147</w:t>
            </w:r>
            <w:r w:rsidRPr="007D7FB0">
              <w:rPr>
                <w:rFonts w:ascii="Times New Roman" w:hAnsi="Times New Roman" w:cs="Times New Roman"/>
                <w:sz w:val="20"/>
                <w:szCs w:val="24"/>
              </w:rPr>
              <w:t xml:space="preserve"> см)</w:t>
            </w:r>
          </w:p>
        </w:tc>
      </w:tr>
      <w:tr w:rsidR="006B0AC6" w:rsidRPr="00885EB7" w:rsidTr="006B0AC6">
        <w:trPr>
          <w:trHeight w:val="277"/>
        </w:trPr>
        <w:tc>
          <w:tcPr>
            <w:tcW w:w="2849" w:type="dxa"/>
            <w:vMerge w:val="restart"/>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tc>
        <w:tc>
          <w:tcPr>
            <w:tcW w:w="6843" w:type="dxa"/>
            <w:gridSpan w:val="2"/>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6B0AC6" w:rsidRPr="00885EB7" w:rsidTr="006B0AC6">
        <w:trPr>
          <w:trHeight w:val="323"/>
        </w:trPr>
        <w:tc>
          <w:tcPr>
            <w:tcW w:w="2849" w:type="dxa"/>
            <w:vMerge/>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tc>
        <w:tc>
          <w:tcPr>
            <w:tcW w:w="3443"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73+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81</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tc>
        <w:tc>
          <w:tcPr>
            <w:tcW w:w="3400"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tc>
      </w:tr>
      <w:tr w:rsidR="006B0AC6" w:rsidRPr="00885EB7" w:rsidTr="006B0AC6">
        <w:trPr>
          <w:trHeight w:val="141"/>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10,4</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,8</w:t>
            </w:r>
            <w:r w:rsidRPr="007D7FB0">
              <w:rPr>
                <w:rFonts w:ascii="Times New Roman" w:hAnsi="Times New Roman" w:cs="Times New Roman"/>
                <w:sz w:val="20"/>
                <w:szCs w:val="24"/>
              </w:rPr>
              <w:t xml:space="preserve"> с)</w:t>
            </w:r>
          </w:p>
        </w:tc>
      </w:tr>
      <w:tr w:rsidR="006B0AC6" w:rsidRPr="00885EB7" w:rsidTr="006B0AC6">
        <w:trPr>
          <w:trHeight w:val="309"/>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6B0AC6" w:rsidRPr="007D7FB0" w:rsidTr="006B0AC6">
        <w:trPr>
          <w:trHeight w:val="345"/>
        </w:trPr>
        <w:tc>
          <w:tcPr>
            <w:tcW w:w="2849" w:type="dxa"/>
            <w:vMerge w:val="restart"/>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6 раз)</w:t>
            </w:r>
          </w:p>
        </w:tc>
        <w:tc>
          <w:tcPr>
            <w:tcW w:w="3400" w:type="dxa"/>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13 раз)</w:t>
            </w:r>
          </w:p>
        </w:tc>
      </w:tr>
      <w:tr w:rsidR="006B0AC6" w:rsidRPr="00885EB7" w:rsidTr="006B0AC6">
        <w:trPr>
          <w:trHeight w:val="345"/>
        </w:trPr>
        <w:tc>
          <w:tcPr>
            <w:tcW w:w="2849" w:type="dxa"/>
            <w:vMerge/>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p>
        </w:tc>
        <w:tc>
          <w:tcPr>
            <w:tcW w:w="3443"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18 раз)</w:t>
            </w:r>
          </w:p>
        </w:tc>
        <w:tc>
          <w:tcPr>
            <w:tcW w:w="3400"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13 </w:t>
            </w:r>
            <w:r w:rsidRPr="007D7FB0">
              <w:rPr>
                <w:rFonts w:ascii="Times New Roman" w:hAnsi="Times New Roman" w:cs="Times New Roman"/>
                <w:sz w:val="20"/>
                <w:szCs w:val="24"/>
              </w:rPr>
              <w:t>раз)</w:t>
            </w:r>
          </w:p>
        </w:tc>
      </w:tr>
      <w:tr w:rsidR="006B0AC6" w:rsidRPr="00885EB7" w:rsidTr="006B0AC6">
        <w:trPr>
          <w:trHeight w:val="141"/>
        </w:trPr>
        <w:tc>
          <w:tcPr>
            <w:tcW w:w="2849" w:type="dxa"/>
            <w:vMerge/>
            <w:shd w:val="clear" w:color="auto" w:fill="auto"/>
          </w:tcPr>
          <w:p w:rsidR="006B0AC6" w:rsidRPr="00885EB7" w:rsidRDefault="006B0AC6" w:rsidP="006B0AC6">
            <w:pPr>
              <w:pStyle w:val="ae"/>
              <w:spacing w:line="276" w:lineRule="auto"/>
              <w:jc w:val="both"/>
              <w:rPr>
                <w:rFonts w:ascii="Times New Roman" w:hAnsi="Times New Roman" w:cs="Times New Roman"/>
                <w:sz w:val="20"/>
                <w:szCs w:val="24"/>
              </w:rPr>
            </w:pP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4 раз)</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4</w:t>
            </w:r>
            <w:r w:rsidRPr="007D7FB0">
              <w:rPr>
                <w:rFonts w:ascii="Times New Roman" w:hAnsi="Times New Roman" w:cs="Times New Roman"/>
                <w:sz w:val="20"/>
                <w:szCs w:val="24"/>
              </w:rPr>
              <w:t xml:space="preserve"> раз)</w:t>
            </w:r>
          </w:p>
        </w:tc>
      </w:tr>
      <w:tr w:rsidR="006B0AC6" w:rsidRPr="00885EB7" w:rsidTr="006B0AC6">
        <w:trPr>
          <w:trHeight w:val="323"/>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p w:rsidR="006B0AC6" w:rsidRPr="00731CC4" w:rsidRDefault="006B0AC6"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w:t>
            </w:r>
            <w:r>
              <w:rPr>
                <w:rFonts w:ascii="Times New Roman" w:hAnsi="Times New Roman" w:cs="Times New Roman"/>
                <w:sz w:val="20"/>
                <w:szCs w:val="24"/>
              </w:rPr>
              <w:t>55</w:t>
            </w:r>
            <w:r w:rsidRPr="00885EB7">
              <w:rPr>
                <w:rFonts w:ascii="Times New Roman" w:hAnsi="Times New Roman" w:cs="Times New Roman"/>
                <w:sz w:val="20"/>
                <w:szCs w:val="24"/>
              </w:rPr>
              <w:t xml:space="preserve"> см)</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145</w:t>
            </w:r>
            <w:r w:rsidRPr="007D7FB0">
              <w:rPr>
                <w:rFonts w:ascii="Times New Roman" w:hAnsi="Times New Roman" w:cs="Times New Roman"/>
                <w:sz w:val="20"/>
                <w:szCs w:val="24"/>
              </w:rPr>
              <w:t xml:space="preserve"> см)</w:t>
            </w:r>
          </w:p>
        </w:tc>
      </w:tr>
      <w:tr w:rsidR="006B0AC6" w:rsidRPr="00885EB7" w:rsidTr="006B0AC6">
        <w:trPr>
          <w:trHeight w:val="323"/>
        </w:trPr>
        <w:tc>
          <w:tcPr>
            <w:tcW w:w="9692" w:type="dxa"/>
            <w:gridSpan w:val="3"/>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Иные спортивные нормативы</w:t>
            </w:r>
          </w:p>
        </w:tc>
      </w:tr>
      <w:tr w:rsidR="006B0AC6" w:rsidRPr="00885EB7" w:rsidTr="006B0AC6">
        <w:trPr>
          <w:trHeight w:val="323"/>
        </w:trPr>
        <w:tc>
          <w:tcPr>
            <w:tcW w:w="2849"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Техническое мастерство</w:t>
            </w:r>
          </w:p>
        </w:tc>
        <w:tc>
          <w:tcPr>
            <w:tcW w:w="6843" w:type="dxa"/>
            <w:gridSpan w:val="2"/>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Обязательные требования к технической подготовленности</w:t>
            </w:r>
          </w:p>
        </w:tc>
      </w:tr>
    </w:tbl>
    <w:p w:rsidR="002959B5" w:rsidRPr="00B711A3" w:rsidRDefault="002959B5" w:rsidP="002959B5">
      <w:pPr>
        <w:pStyle w:val="ae"/>
        <w:spacing w:line="276" w:lineRule="auto"/>
        <w:jc w:val="both"/>
        <w:rPr>
          <w:rFonts w:ascii="Times New Roman" w:hAnsi="Times New Roman" w:cs="Times New Roman"/>
          <w:color w:val="FF0000"/>
        </w:rPr>
      </w:pPr>
    </w:p>
    <w:p w:rsidR="0078421C" w:rsidRPr="00B711A3" w:rsidRDefault="0078421C" w:rsidP="00950128">
      <w:pPr>
        <w:pStyle w:val="ae"/>
        <w:spacing w:line="276" w:lineRule="auto"/>
        <w:jc w:val="right"/>
        <w:rPr>
          <w:rFonts w:ascii="Times New Roman" w:hAnsi="Times New Roman" w:cs="Times New Roman"/>
          <w:color w:val="FF0000"/>
          <w:sz w:val="28"/>
        </w:rPr>
      </w:pPr>
    </w:p>
    <w:p w:rsidR="002959B5" w:rsidRPr="00552C12" w:rsidRDefault="00731CC4" w:rsidP="00950128">
      <w:pPr>
        <w:pStyle w:val="ae"/>
        <w:spacing w:line="276" w:lineRule="auto"/>
        <w:jc w:val="right"/>
        <w:rPr>
          <w:rFonts w:ascii="Times New Roman" w:hAnsi="Times New Roman" w:cs="Times New Roman"/>
          <w:sz w:val="28"/>
        </w:rPr>
      </w:pPr>
      <w:r w:rsidRPr="00552C12">
        <w:rPr>
          <w:rFonts w:ascii="Times New Roman" w:hAnsi="Times New Roman" w:cs="Times New Roman"/>
          <w:sz w:val="28"/>
        </w:rPr>
        <w:t>Таблица № 34</w:t>
      </w:r>
    </w:p>
    <w:p w:rsidR="00950128" w:rsidRPr="00552C12" w:rsidRDefault="00950128" w:rsidP="00950128">
      <w:pPr>
        <w:pStyle w:val="ae"/>
        <w:spacing w:line="276" w:lineRule="auto"/>
        <w:jc w:val="right"/>
        <w:rPr>
          <w:rFonts w:ascii="Times New Roman" w:hAnsi="Times New Roman" w:cs="Times New Roman"/>
          <w:sz w:val="10"/>
        </w:rPr>
      </w:pPr>
    </w:p>
    <w:p w:rsidR="00950128" w:rsidRPr="00552C12" w:rsidRDefault="00950128" w:rsidP="00950128">
      <w:pPr>
        <w:pStyle w:val="ae"/>
        <w:spacing w:line="276" w:lineRule="auto"/>
        <w:jc w:val="center"/>
        <w:rPr>
          <w:rFonts w:ascii="Times New Roman" w:hAnsi="Times New Roman" w:cs="Times New Roman"/>
          <w:sz w:val="28"/>
        </w:rPr>
      </w:pPr>
      <w:r w:rsidRPr="00552C12">
        <w:rPr>
          <w:rFonts w:ascii="Times New Roman" w:hAnsi="Times New Roman" w:cs="Times New Roman"/>
          <w:sz w:val="28"/>
        </w:rPr>
        <w:t>Нормативы общей физической и специальной физической подготовки</w:t>
      </w:r>
    </w:p>
    <w:p w:rsidR="002959B5" w:rsidRPr="00552C12" w:rsidRDefault="00950128" w:rsidP="00950128">
      <w:pPr>
        <w:pStyle w:val="ae"/>
        <w:spacing w:line="276" w:lineRule="auto"/>
        <w:jc w:val="center"/>
        <w:rPr>
          <w:rFonts w:ascii="Times New Roman" w:hAnsi="Times New Roman" w:cs="Times New Roman"/>
          <w:sz w:val="28"/>
        </w:rPr>
      </w:pPr>
      <w:r w:rsidRPr="00552C12">
        <w:rPr>
          <w:rFonts w:ascii="Times New Roman" w:hAnsi="Times New Roman" w:cs="Times New Roman"/>
          <w:sz w:val="28"/>
        </w:rPr>
        <w:t>для зачисления (перевода)  в группы на тренировочный этап (этап спортивной специализации) 4-го года спортивной подготовки</w:t>
      </w:r>
    </w:p>
    <w:p w:rsidR="00552C12" w:rsidRPr="00B711A3" w:rsidRDefault="00552C12" w:rsidP="00950128">
      <w:pPr>
        <w:pStyle w:val="ae"/>
        <w:spacing w:line="276" w:lineRule="auto"/>
        <w:jc w:val="center"/>
        <w:rPr>
          <w:rFonts w:ascii="Times New Roman" w:hAnsi="Times New Roman" w:cs="Times New Roman"/>
          <w:color w:val="FF0000"/>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443"/>
        <w:gridCol w:w="3400"/>
      </w:tblGrid>
      <w:tr w:rsidR="00552C12" w:rsidRPr="00885EB7" w:rsidTr="00B8153C">
        <w:trPr>
          <w:trHeight w:val="137"/>
        </w:trPr>
        <w:tc>
          <w:tcPr>
            <w:tcW w:w="9692" w:type="dxa"/>
            <w:gridSpan w:val="3"/>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Нормативы общей физической, специальной физической подготовки</w:t>
            </w:r>
          </w:p>
        </w:tc>
      </w:tr>
      <w:tr w:rsidR="00552C12" w:rsidRPr="00885EB7" w:rsidTr="00B8153C">
        <w:trPr>
          <w:trHeight w:val="175"/>
        </w:trPr>
        <w:tc>
          <w:tcPr>
            <w:tcW w:w="2849" w:type="dxa"/>
            <w:vMerge w:val="restart"/>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w:t>
            </w:r>
            <w:r>
              <w:rPr>
                <w:rFonts w:ascii="Times New Roman" w:hAnsi="Times New Roman" w:cs="Times New Roman"/>
                <w:sz w:val="24"/>
              </w:rPr>
              <w:t>ы</w:t>
            </w:r>
            <w:r w:rsidRPr="00731CC4">
              <w:rPr>
                <w:rFonts w:ascii="Times New Roman" w:hAnsi="Times New Roman" w:cs="Times New Roman"/>
                <w:sz w:val="24"/>
              </w:rPr>
              <w:t>е физическ</w:t>
            </w:r>
            <w:r>
              <w:rPr>
                <w:rFonts w:ascii="Times New Roman" w:hAnsi="Times New Roman" w:cs="Times New Roman"/>
                <w:sz w:val="24"/>
              </w:rPr>
              <w:t>и</w:t>
            </w:r>
            <w:r w:rsidRPr="00731CC4">
              <w:rPr>
                <w:rFonts w:ascii="Times New Roman" w:hAnsi="Times New Roman" w:cs="Times New Roman"/>
                <w:sz w:val="24"/>
              </w:rPr>
              <w:t>е</w:t>
            </w:r>
          </w:p>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качества</w:t>
            </w: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Контрольные упражнения (тесты)</w:t>
            </w:r>
          </w:p>
        </w:tc>
      </w:tr>
      <w:tr w:rsidR="00552C12" w:rsidRPr="00885EB7" w:rsidTr="00B8153C">
        <w:trPr>
          <w:trHeight w:val="128"/>
        </w:trPr>
        <w:tc>
          <w:tcPr>
            <w:tcW w:w="2849" w:type="dxa"/>
            <w:vMerge/>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p>
        </w:tc>
        <w:tc>
          <w:tcPr>
            <w:tcW w:w="3443" w:type="dxa"/>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Юноши</w:t>
            </w:r>
          </w:p>
        </w:tc>
        <w:tc>
          <w:tcPr>
            <w:tcW w:w="3400" w:type="dxa"/>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Девушки</w:t>
            </w:r>
          </w:p>
        </w:tc>
      </w:tr>
      <w:tr w:rsidR="00552C12" w:rsidRPr="00885EB7" w:rsidTr="00B8153C">
        <w:trPr>
          <w:trHeight w:val="138"/>
        </w:trPr>
        <w:tc>
          <w:tcPr>
            <w:tcW w:w="2849" w:type="dxa"/>
            <w:vMerge/>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p>
        </w:tc>
        <w:tc>
          <w:tcPr>
            <w:tcW w:w="6843" w:type="dxa"/>
            <w:gridSpan w:val="2"/>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552C12" w:rsidRPr="00885EB7" w:rsidTr="00B8153C">
        <w:trPr>
          <w:trHeight w:val="323"/>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tc>
        <w:tc>
          <w:tcPr>
            <w:tcW w:w="3443"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26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34</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38</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42</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w:t>
            </w:r>
            <w:r w:rsidRPr="007D7FB0">
              <w:rPr>
                <w:rFonts w:ascii="Times New Roman" w:hAnsi="Times New Roman" w:cs="Times New Roman"/>
                <w:sz w:val="20"/>
                <w:szCs w:val="24"/>
              </w:rPr>
              <w:t>6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50 кг</w:t>
            </w:r>
          </w:p>
        </w:tc>
        <w:tc>
          <w:tcPr>
            <w:tcW w:w="3400"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24</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28</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32</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36</w:t>
            </w:r>
            <w:r w:rsidRPr="007D7FB0">
              <w:rPr>
                <w:rFonts w:ascii="Times New Roman" w:hAnsi="Times New Roman" w:cs="Times New Roman"/>
                <w:sz w:val="20"/>
                <w:szCs w:val="24"/>
              </w:rPr>
              <w:t xml:space="preserve">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40 кг</w:t>
            </w:r>
          </w:p>
        </w:tc>
      </w:tr>
      <w:tr w:rsidR="00552C12" w:rsidRPr="00885EB7" w:rsidTr="00B8153C">
        <w:trPr>
          <w:trHeight w:val="141"/>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9,9</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552C12" w:rsidRPr="00885EB7" w:rsidRDefault="00552C12" w:rsidP="00552C12">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,4</w:t>
            </w:r>
            <w:r w:rsidRPr="007D7FB0">
              <w:rPr>
                <w:rFonts w:ascii="Times New Roman" w:hAnsi="Times New Roman" w:cs="Times New Roman"/>
                <w:sz w:val="20"/>
                <w:szCs w:val="24"/>
              </w:rPr>
              <w:t xml:space="preserve"> с)</w:t>
            </w:r>
          </w:p>
        </w:tc>
      </w:tr>
      <w:tr w:rsidR="00552C12" w:rsidRPr="00885EB7" w:rsidTr="00B8153C">
        <w:trPr>
          <w:trHeight w:val="309"/>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w:t>
            </w:r>
            <w:r>
              <w:rPr>
                <w:rFonts w:ascii="Times New Roman" w:hAnsi="Times New Roman" w:cs="Times New Roman"/>
                <w:sz w:val="20"/>
                <w:szCs w:val="24"/>
              </w:rPr>
              <w:lastRenderedPageBreak/>
              <w:t>(касание ладонями)</w:t>
            </w:r>
          </w:p>
        </w:tc>
      </w:tr>
      <w:tr w:rsidR="00552C12" w:rsidRPr="00885EB7" w:rsidTr="00B8153C">
        <w:trPr>
          <w:trHeight w:val="345"/>
        </w:trPr>
        <w:tc>
          <w:tcPr>
            <w:tcW w:w="2849" w:type="dxa"/>
            <w:vMerge w:val="restart"/>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sidRPr="00731CC4">
              <w:rPr>
                <w:rFonts w:ascii="Times New Roman" w:hAnsi="Times New Roman" w:cs="Times New Roman"/>
                <w:sz w:val="24"/>
              </w:rPr>
              <w:lastRenderedPageBreak/>
              <w:t>Сила</w:t>
            </w:r>
          </w:p>
        </w:tc>
        <w:tc>
          <w:tcPr>
            <w:tcW w:w="3443" w:type="dxa"/>
            <w:shd w:val="clear" w:color="auto" w:fill="auto"/>
          </w:tcPr>
          <w:p w:rsidR="00552C12"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13 раз)</w:t>
            </w:r>
          </w:p>
        </w:tc>
        <w:tc>
          <w:tcPr>
            <w:tcW w:w="3400" w:type="dxa"/>
            <w:shd w:val="clear" w:color="auto" w:fill="auto"/>
          </w:tcPr>
          <w:p w:rsidR="00552C12" w:rsidRPr="007D7FB0"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16 раз)</w:t>
            </w:r>
          </w:p>
        </w:tc>
      </w:tr>
      <w:tr w:rsidR="00552C12" w:rsidRPr="00885EB7" w:rsidTr="00B8153C">
        <w:trPr>
          <w:trHeight w:val="345"/>
        </w:trPr>
        <w:tc>
          <w:tcPr>
            <w:tcW w:w="2849" w:type="dxa"/>
            <w:vMerge/>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p>
        </w:tc>
        <w:tc>
          <w:tcPr>
            <w:tcW w:w="3443" w:type="dxa"/>
            <w:shd w:val="clear" w:color="auto" w:fill="auto"/>
          </w:tcPr>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25 раз)</w:t>
            </w:r>
          </w:p>
        </w:tc>
        <w:tc>
          <w:tcPr>
            <w:tcW w:w="3400" w:type="dxa"/>
            <w:shd w:val="clear" w:color="auto" w:fill="auto"/>
          </w:tcPr>
          <w:p w:rsidR="00552C12" w:rsidRPr="00885EB7" w:rsidRDefault="00552C12" w:rsidP="00552C12">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20 </w:t>
            </w:r>
            <w:r w:rsidRPr="007D7FB0">
              <w:rPr>
                <w:rFonts w:ascii="Times New Roman" w:hAnsi="Times New Roman" w:cs="Times New Roman"/>
                <w:sz w:val="20"/>
                <w:szCs w:val="24"/>
              </w:rPr>
              <w:t>раз)</w:t>
            </w:r>
          </w:p>
        </w:tc>
      </w:tr>
      <w:tr w:rsidR="00552C12" w:rsidRPr="00885EB7" w:rsidTr="00B8153C">
        <w:trPr>
          <w:trHeight w:val="141"/>
        </w:trPr>
        <w:tc>
          <w:tcPr>
            <w:tcW w:w="2849" w:type="dxa"/>
            <w:vMerge/>
            <w:shd w:val="clear" w:color="auto" w:fill="auto"/>
          </w:tcPr>
          <w:p w:rsidR="00552C12" w:rsidRPr="00885EB7" w:rsidRDefault="00552C12" w:rsidP="00B8153C">
            <w:pPr>
              <w:pStyle w:val="ae"/>
              <w:spacing w:line="276" w:lineRule="auto"/>
              <w:jc w:val="both"/>
              <w:rPr>
                <w:rFonts w:ascii="Times New Roman" w:hAnsi="Times New Roman" w:cs="Times New Roman"/>
                <w:sz w:val="20"/>
                <w:szCs w:val="24"/>
              </w:rPr>
            </w:pP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9 раз)</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6</w:t>
            </w:r>
            <w:r w:rsidRPr="007D7FB0">
              <w:rPr>
                <w:rFonts w:ascii="Times New Roman" w:hAnsi="Times New Roman" w:cs="Times New Roman"/>
                <w:sz w:val="20"/>
                <w:szCs w:val="24"/>
              </w:rPr>
              <w:t xml:space="preserve"> раз)</w:t>
            </w:r>
          </w:p>
        </w:tc>
      </w:tr>
      <w:tr w:rsidR="00552C12" w:rsidRPr="00885EB7" w:rsidTr="00B8153C">
        <w:trPr>
          <w:trHeight w:val="714"/>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p w:rsidR="00552C12" w:rsidRPr="00731CC4" w:rsidRDefault="00552C12" w:rsidP="00B8153C">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552C12" w:rsidRPr="00885EB7" w:rsidRDefault="00552C12" w:rsidP="00552C12">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w:t>
            </w:r>
            <w:r>
              <w:rPr>
                <w:rFonts w:ascii="Times New Roman" w:hAnsi="Times New Roman" w:cs="Times New Roman"/>
                <w:sz w:val="20"/>
                <w:szCs w:val="24"/>
              </w:rPr>
              <w:t>75</w:t>
            </w:r>
            <w:r w:rsidRPr="00885EB7">
              <w:rPr>
                <w:rFonts w:ascii="Times New Roman" w:hAnsi="Times New Roman" w:cs="Times New Roman"/>
                <w:sz w:val="20"/>
                <w:szCs w:val="24"/>
              </w:rPr>
              <w:t xml:space="preserve"> см)</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160</w:t>
            </w:r>
            <w:r w:rsidRPr="007D7FB0">
              <w:rPr>
                <w:rFonts w:ascii="Times New Roman" w:hAnsi="Times New Roman" w:cs="Times New Roman"/>
                <w:sz w:val="20"/>
                <w:szCs w:val="24"/>
              </w:rPr>
              <w:t xml:space="preserve"> см)</w:t>
            </w:r>
          </w:p>
        </w:tc>
      </w:tr>
      <w:tr w:rsidR="00552C12" w:rsidRPr="00885EB7" w:rsidTr="00B8153C">
        <w:trPr>
          <w:trHeight w:val="141"/>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552C12" w:rsidRPr="00885EB7" w:rsidTr="00B8153C">
        <w:trPr>
          <w:trHeight w:val="323"/>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tc>
        <w:tc>
          <w:tcPr>
            <w:tcW w:w="3443"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55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55+</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66</w:t>
            </w:r>
            <w:r w:rsidRPr="007D7FB0">
              <w:rPr>
                <w:rFonts w:ascii="Times New Roman" w:hAnsi="Times New Roman" w:cs="Times New Roman"/>
                <w:sz w:val="20"/>
                <w:szCs w:val="24"/>
              </w:rPr>
              <w:t xml:space="preserve">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73</w:t>
            </w:r>
            <w:r w:rsidRPr="007D7FB0">
              <w:rPr>
                <w:rFonts w:ascii="Times New Roman" w:hAnsi="Times New Roman" w:cs="Times New Roman"/>
                <w:sz w:val="20"/>
                <w:szCs w:val="24"/>
              </w:rPr>
              <w:t xml:space="preserve"> кг,</w:t>
            </w:r>
          </w:p>
        </w:tc>
        <w:tc>
          <w:tcPr>
            <w:tcW w:w="3400"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44</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48</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w:t>
            </w:r>
            <w:r>
              <w:rPr>
                <w:rFonts w:ascii="Times New Roman" w:hAnsi="Times New Roman" w:cs="Times New Roman"/>
                <w:sz w:val="20"/>
                <w:szCs w:val="24"/>
              </w:rPr>
              <w:t>+</w:t>
            </w:r>
            <w:r w:rsidRPr="007D7FB0">
              <w:rPr>
                <w:rFonts w:ascii="Times New Roman" w:hAnsi="Times New Roman" w:cs="Times New Roman"/>
                <w:sz w:val="20"/>
                <w:szCs w:val="24"/>
              </w:rPr>
              <w:t>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57 кг</w:t>
            </w:r>
          </w:p>
        </w:tc>
      </w:tr>
      <w:tr w:rsidR="00552C12" w:rsidRPr="00885EB7" w:rsidTr="00B8153C">
        <w:trPr>
          <w:trHeight w:val="141"/>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10,1</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552C12" w:rsidRPr="00885EB7" w:rsidRDefault="00552C12" w:rsidP="00552C12">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,5</w:t>
            </w:r>
            <w:r w:rsidRPr="007D7FB0">
              <w:rPr>
                <w:rFonts w:ascii="Times New Roman" w:hAnsi="Times New Roman" w:cs="Times New Roman"/>
                <w:sz w:val="20"/>
                <w:szCs w:val="24"/>
              </w:rPr>
              <w:t xml:space="preserve"> с)</w:t>
            </w:r>
          </w:p>
        </w:tc>
      </w:tr>
      <w:tr w:rsidR="00552C12" w:rsidRPr="00885EB7" w:rsidTr="00B8153C">
        <w:trPr>
          <w:trHeight w:val="309"/>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552C12" w:rsidRPr="007D7FB0" w:rsidTr="00B8153C">
        <w:trPr>
          <w:trHeight w:val="345"/>
        </w:trPr>
        <w:tc>
          <w:tcPr>
            <w:tcW w:w="2849" w:type="dxa"/>
            <w:vMerge w:val="restart"/>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552C12"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12 раз)</w:t>
            </w:r>
          </w:p>
        </w:tc>
        <w:tc>
          <w:tcPr>
            <w:tcW w:w="3400" w:type="dxa"/>
            <w:shd w:val="clear" w:color="auto" w:fill="auto"/>
          </w:tcPr>
          <w:p w:rsidR="00552C12" w:rsidRPr="007D7FB0"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16 раз)</w:t>
            </w:r>
          </w:p>
        </w:tc>
      </w:tr>
      <w:tr w:rsidR="00552C12" w:rsidRPr="00885EB7" w:rsidTr="00B8153C">
        <w:trPr>
          <w:trHeight w:val="345"/>
        </w:trPr>
        <w:tc>
          <w:tcPr>
            <w:tcW w:w="2849" w:type="dxa"/>
            <w:vMerge/>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p>
        </w:tc>
        <w:tc>
          <w:tcPr>
            <w:tcW w:w="3443" w:type="dxa"/>
            <w:shd w:val="clear" w:color="auto" w:fill="auto"/>
          </w:tcPr>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25 раз)</w:t>
            </w:r>
          </w:p>
        </w:tc>
        <w:tc>
          <w:tcPr>
            <w:tcW w:w="3400" w:type="dxa"/>
            <w:shd w:val="clear" w:color="auto" w:fill="auto"/>
          </w:tcPr>
          <w:p w:rsidR="00552C12" w:rsidRPr="00885EB7" w:rsidRDefault="00552C12" w:rsidP="00552C12">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20 </w:t>
            </w:r>
            <w:r w:rsidRPr="007D7FB0">
              <w:rPr>
                <w:rFonts w:ascii="Times New Roman" w:hAnsi="Times New Roman" w:cs="Times New Roman"/>
                <w:sz w:val="20"/>
                <w:szCs w:val="24"/>
              </w:rPr>
              <w:t>раз)</w:t>
            </w:r>
          </w:p>
        </w:tc>
      </w:tr>
      <w:tr w:rsidR="00552C12" w:rsidRPr="00885EB7" w:rsidTr="00B8153C">
        <w:trPr>
          <w:trHeight w:val="141"/>
        </w:trPr>
        <w:tc>
          <w:tcPr>
            <w:tcW w:w="2849" w:type="dxa"/>
            <w:vMerge/>
            <w:shd w:val="clear" w:color="auto" w:fill="auto"/>
          </w:tcPr>
          <w:p w:rsidR="00552C12" w:rsidRPr="00885EB7" w:rsidRDefault="00552C12" w:rsidP="00B8153C">
            <w:pPr>
              <w:pStyle w:val="ae"/>
              <w:spacing w:line="276" w:lineRule="auto"/>
              <w:jc w:val="both"/>
              <w:rPr>
                <w:rFonts w:ascii="Times New Roman" w:hAnsi="Times New Roman" w:cs="Times New Roman"/>
                <w:sz w:val="20"/>
                <w:szCs w:val="24"/>
              </w:rPr>
            </w:pP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 раз)</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3</w:t>
            </w:r>
            <w:r w:rsidRPr="007D7FB0">
              <w:rPr>
                <w:rFonts w:ascii="Times New Roman" w:hAnsi="Times New Roman" w:cs="Times New Roman"/>
                <w:sz w:val="20"/>
                <w:szCs w:val="24"/>
              </w:rPr>
              <w:t xml:space="preserve"> раз)</w:t>
            </w:r>
          </w:p>
        </w:tc>
      </w:tr>
      <w:tr w:rsidR="00552C12" w:rsidRPr="00885EB7" w:rsidTr="00B8153C">
        <w:trPr>
          <w:trHeight w:val="750"/>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p w:rsidR="00552C12" w:rsidRPr="00731CC4" w:rsidRDefault="00552C12" w:rsidP="00B8153C">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552C12" w:rsidRPr="00885EB7" w:rsidRDefault="00552C12" w:rsidP="00552C12">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16</w:t>
            </w:r>
            <w:r>
              <w:rPr>
                <w:rFonts w:ascii="Times New Roman" w:hAnsi="Times New Roman" w:cs="Times New Roman"/>
                <w:sz w:val="20"/>
                <w:szCs w:val="24"/>
              </w:rPr>
              <w:t>5</w:t>
            </w:r>
            <w:r w:rsidRPr="00885EB7">
              <w:rPr>
                <w:rFonts w:ascii="Times New Roman" w:hAnsi="Times New Roman" w:cs="Times New Roman"/>
                <w:sz w:val="20"/>
                <w:szCs w:val="24"/>
              </w:rPr>
              <w:t xml:space="preserve"> см)</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150</w:t>
            </w:r>
            <w:r w:rsidRPr="007D7FB0">
              <w:rPr>
                <w:rFonts w:ascii="Times New Roman" w:hAnsi="Times New Roman" w:cs="Times New Roman"/>
                <w:sz w:val="20"/>
                <w:szCs w:val="24"/>
              </w:rPr>
              <w:t xml:space="preserve"> см)</w:t>
            </w:r>
          </w:p>
        </w:tc>
      </w:tr>
      <w:tr w:rsidR="00552C12" w:rsidRPr="00885EB7" w:rsidTr="00B8153C">
        <w:trPr>
          <w:trHeight w:val="277"/>
        </w:trPr>
        <w:tc>
          <w:tcPr>
            <w:tcW w:w="2849" w:type="dxa"/>
            <w:vMerge w:val="restart"/>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tc>
        <w:tc>
          <w:tcPr>
            <w:tcW w:w="6843" w:type="dxa"/>
            <w:gridSpan w:val="2"/>
            <w:shd w:val="clear" w:color="auto" w:fill="auto"/>
          </w:tcPr>
          <w:p w:rsidR="00552C12" w:rsidRPr="007D7FB0"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552C12" w:rsidRPr="00885EB7" w:rsidTr="00B8153C">
        <w:trPr>
          <w:trHeight w:val="323"/>
        </w:trPr>
        <w:tc>
          <w:tcPr>
            <w:tcW w:w="2849" w:type="dxa"/>
            <w:vMerge/>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tc>
        <w:tc>
          <w:tcPr>
            <w:tcW w:w="3443"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73+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81</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tc>
        <w:tc>
          <w:tcPr>
            <w:tcW w:w="3400"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tc>
      </w:tr>
      <w:tr w:rsidR="00552C12" w:rsidRPr="00885EB7" w:rsidTr="00B8153C">
        <w:trPr>
          <w:trHeight w:val="141"/>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10,3</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552C12" w:rsidRPr="00885EB7" w:rsidRDefault="00552C12" w:rsidP="00552C12">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,7</w:t>
            </w:r>
            <w:r w:rsidRPr="007D7FB0">
              <w:rPr>
                <w:rFonts w:ascii="Times New Roman" w:hAnsi="Times New Roman" w:cs="Times New Roman"/>
                <w:sz w:val="20"/>
                <w:szCs w:val="24"/>
              </w:rPr>
              <w:t xml:space="preserve"> с)</w:t>
            </w:r>
          </w:p>
        </w:tc>
      </w:tr>
      <w:tr w:rsidR="00552C12" w:rsidRPr="00885EB7" w:rsidTr="00B8153C">
        <w:trPr>
          <w:trHeight w:val="309"/>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552C12" w:rsidRPr="007D7FB0" w:rsidTr="00B8153C">
        <w:trPr>
          <w:trHeight w:val="345"/>
        </w:trPr>
        <w:tc>
          <w:tcPr>
            <w:tcW w:w="2849" w:type="dxa"/>
            <w:vMerge w:val="restart"/>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552C12"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7 раз)</w:t>
            </w:r>
          </w:p>
        </w:tc>
        <w:tc>
          <w:tcPr>
            <w:tcW w:w="3400" w:type="dxa"/>
            <w:shd w:val="clear" w:color="auto" w:fill="auto"/>
          </w:tcPr>
          <w:p w:rsidR="00552C12" w:rsidRPr="007D7FB0"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14 раз)</w:t>
            </w:r>
          </w:p>
        </w:tc>
      </w:tr>
      <w:tr w:rsidR="00552C12" w:rsidRPr="00885EB7" w:rsidTr="00B8153C">
        <w:trPr>
          <w:trHeight w:val="345"/>
        </w:trPr>
        <w:tc>
          <w:tcPr>
            <w:tcW w:w="2849" w:type="dxa"/>
            <w:vMerge/>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p>
        </w:tc>
        <w:tc>
          <w:tcPr>
            <w:tcW w:w="3443" w:type="dxa"/>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18 раз)</w:t>
            </w:r>
          </w:p>
        </w:tc>
        <w:tc>
          <w:tcPr>
            <w:tcW w:w="3400" w:type="dxa"/>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13 </w:t>
            </w:r>
            <w:r w:rsidRPr="007D7FB0">
              <w:rPr>
                <w:rFonts w:ascii="Times New Roman" w:hAnsi="Times New Roman" w:cs="Times New Roman"/>
                <w:sz w:val="20"/>
                <w:szCs w:val="24"/>
              </w:rPr>
              <w:t>раз)</w:t>
            </w:r>
          </w:p>
        </w:tc>
      </w:tr>
      <w:tr w:rsidR="00552C12" w:rsidRPr="00885EB7" w:rsidTr="00B8153C">
        <w:trPr>
          <w:trHeight w:val="141"/>
        </w:trPr>
        <w:tc>
          <w:tcPr>
            <w:tcW w:w="2849" w:type="dxa"/>
            <w:vMerge/>
            <w:shd w:val="clear" w:color="auto" w:fill="auto"/>
          </w:tcPr>
          <w:p w:rsidR="00552C12" w:rsidRPr="00885EB7" w:rsidRDefault="00552C12" w:rsidP="00B8153C">
            <w:pPr>
              <w:pStyle w:val="ae"/>
              <w:spacing w:line="276" w:lineRule="auto"/>
              <w:jc w:val="both"/>
              <w:rPr>
                <w:rFonts w:ascii="Times New Roman" w:hAnsi="Times New Roman" w:cs="Times New Roman"/>
                <w:sz w:val="20"/>
                <w:szCs w:val="24"/>
              </w:rPr>
            </w:pP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5 раз)</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5</w:t>
            </w:r>
            <w:r w:rsidRPr="007D7FB0">
              <w:rPr>
                <w:rFonts w:ascii="Times New Roman" w:hAnsi="Times New Roman" w:cs="Times New Roman"/>
                <w:sz w:val="20"/>
                <w:szCs w:val="24"/>
              </w:rPr>
              <w:t xml:space="preserve"> раз)</w:t>
            </w:r>
          </w:p>
        </w:tc>
      </w:tr>
      <w:tr w:rsidR="00552C12" w:rsidRPr="00885EB7" w:rsidTr="00B8153C">
        <w:trPr>
          <w:trHeight w:val="323"/>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p w:rsidR="00552C12" w:rsidRPr="00731CC4" w:rsidRDefault="00552C12" w:rsidP="00B8153C">
            <w:pPr>
              <w:pStyle w:val="ae"/>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 Скоростно-силовые </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lastRenderedPageBreak/>
              <w:t>Прыжок в длину с места</w:t>
            </w:r>
          </w:p>
          <w:p w:rsidR="00552C12" w:rsidRPr="00885EB7" w:rsidRDefault="00552C12" w:rsidP="00552C12">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lastRenderedPageBreak/>
              <w:t>(не менее 1</w:t>
            </w:r>
            <w:r>
              <w:rPr>
                <w:rFonts w:ascii="Times New Roman" w:hAnsi="Times New Roman" w:cs="Times New Roman"/>
                <w:sz w:val="20"/>
                <w:szCs w:val="24"/>
              </w:rPr>
              <w:t>50</w:t>
            </w:r>
            <w:r w:rsidRPr="00885EB7">
              <w:rPr>
                <w:rFonts w:ascii="Times New Roman" w:hAnsi="Times New Roman" w:cs="Times New Roman"/>
                <w:sz w:val="20"/>
                <w:szCs w:val="24"/>
              </w:rPr>
              <w:t xml:space="preserve"> см)</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lastRenderedPageBreak/>
              <w:t>Прыж</w:t>
            </w:r>
            <w:r>
              <w:rPr>
                <w:rFonts w:ascii="Times New Roman" w:hAnsi="Times New Roman" w:cs="Times New Roman"/>
                <w:sz w:val="20"/>
                <w:szCs w:val="24"/>
              </w:rPr>
              <w:t>ок в длину с места</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lastRenderedPageBreak/>
              <w:t>(не менее 150</w:t>
            </w:r>
            <w:r w:rsidRPr="007D7FB0">
              <w:rPr>
                <w:rFonts w:ascii="Times New Roman" w:hAnsi="Times New Roman" w:cs="Times New Roman"/>
                <w:sz w:val="20"/>
                <w:szCs w:val="24"/>
              </w:rPr>
              <w:t xml:space="preserve"> см)</w:t>
            </w:r>
          </w:p>
        </w:tc>
      </w:tr>
      <w:tr w:rsidR="00552C12" w:rsidRPr="00885EB7" w:rsidTr="00B8153C">
        <w:trPr>
          <w:trHeight w:val="323"/>
        </w:trPr>
        <w:tc>
          <w:tcPr>
            <w:tcW w:w="9692" w:type="dxa"/>
            <w:gridSpan w:val="3"/>
            <w:shd w:val="clear" w:color="auto" w:fill="auto"/>
          </w:tcPr>
          <w:p w:rsidR="00552C12" w:rsidRPr="007D7FB0"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lastRenderedPageBreak/>
              <w:t>Иные спортивные нормативы</w:t>
            </w:r>
          </w:p>
        </w:tc>
      </w:tr>
      <w:tr w:rsidR="00552C12" w:rsidRPr="00885EB7" w:rsidTr="00B8153C">
        <w:trPr>
          <w:trHeight w:val="323"/>
        </w:trPr>
        <w:tc>
          <w:tcPr>
            <w:tcW w:w="2849"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Техническое мастерство</w:t>
            </w:r>
          </w:p>
        </w:tc>
        <w:tc>
          <w:tcPr>
            <w:tcW w:w="6843" w:type="dxa"/>
            <w:gridSpan w:val="2"/>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Обязательные требования к технической подготовленности</w:t>
            </w:r>
          </w:p>
        </w:tc>
      </w:tr>
    </w:tbl>
    <w:p w:rsidR="00552C12" w:rsidRPr="00B711A3" w:rsidRDefault="00552C12" w:rsidP="00552C12">
      <w:pPr>
        <w:pStyle w:val="ae"/>
        <w:spacing w:line="276" w:lineRule="auto"/>
        <w:jc w:val="both"/>
        <w:rPr>
          <w:rFonts w:ascii="Times New Roman" w:hAnsi="Times New Roman" w:cs="Times New Roman"/>
          <w:color w:val="FF0000"/>
        </w:rPr>
      </w:pPr>
    </w:p>
    <w:p w:rsidR="00552C12" w:rsidRPr="00B711A3" w:rsidRDefault="00552C12" w:rsidP="00552C12">
      <w:pPr>
        <w:pStyle w:val="ae"/>
        <w:spacing w:line="276" w:lineRule="auto"/>
        <w:jc w:val="right"/>
        <w:rPr>
          <w:rFonts w:ascii="Times New Roman" w:hAnsi="Times New Roman" w:cs="Times New Roman"/>
          <w:color w:val="FF0000"/>
          <w:sz w:val="28"/>
        </w:rPr>
      </w:pPr>
    </w:p>
    <w:p w:rsidR="002959B5" w:rsidRPr="00B711A3" w:rsidRDefault="002959B5" w:rsidP="002959B5">
      <w:pPr>
        <w:pStyle w:val="ae"/>
        <w:spacing w:line="276" w:lineRule="auto"/>
        <w:jc w:val="both"/>
        <w:rPr>
          <w:rFonts w:ascii="Times New Roman" w:hAnsi="Times New Roman" w:cs="Times New Roman"/>
          <w:color w:val="FF0000"/>
        </w:rPr>
      </w:pPr>
    </w:p>
    <w:p w:rsidR="002959B5" w:rsidRPr="00552C12" w:rsidRDefault="00950128" w:rsidP="00950128">
      <w:pPr>
        <w:pStyle w:val="ae"/>
        <w:spacing w:line="276" w:lineRule="auto"/>
        <w:jc w:val="right"/>
        <w:rPr>
          <w:rFonts w:ascii="Times New Roman" w:hAnsi="Times New Roman" w:cs="Times New Roman"/>
          <w:sz w:val="28"/>
        </w:rPr>
      </w:pPr>
      <w:r w:rsidRPr="00552C12">
        <w:rPr>
          <w:rFonts w:ascii="Times New Roman" w:hAnsi="Times New Roman" w:cs="Times New Roman"/>
          <w:sz w:val="28"/>
        </w:rPr>
        <w:t xml:space="preserve">Таблица № </w:t>
      </w:r>
      <w:r w:rsidR="00731CC4" w:rsidRPr="00552C12">
        <w:rPr>
          <w:rFonts w:ascii="Times New Roman" w:hAnsi="Times New Roman" w:cs="Times New Roman"/>
          <w:sz w:val="28"/>
        </w:rPr>
        <w:t>35</w:t>
      </w:r>
    </w:p>
    <w:p w:rsidR="00950128" w:rsidRPr="00552C12" w:rsidRDefault="00950128" w:rsidP="00950128">
      <w:pPr>
        <w:pStyle w:val="ae"/>
        <w:spacing w:line="276" w:lineRule="auto"/>
        <w:jc w:val="right"/>
        <w:rPr>
          <w:rFonts w:ascii="Times New Roman" w:hAnsi="Times New Roman" w:cs="Times New Roman"/>
          <w:sz w:val="28"/>
        </w:rPr>
      </w:pPr>
    </w:p>
    <w:p w:rsidR="00950128" w:rsidRPr="00552C12" w:rsidRDefault="00950128" w:rsidP="00950128">
      <w:pPr>
        <w:pStyle w:val="ae"/>
        <w:spacing w:line="276" w:lineRule="auto"/>
        <w:jc w:val="center"/>
        <w:rPr>
          <w:rFonts w:ascii="Times New Roman" w:hAnsi="Times New Roman" w:cs="Times New Roman"/>
          <w:sz w:val="28"/>
        </w:rPr>
      </w:pPr>
      <w:r w:rsidRPr="00552C12">
        <w:rPr>
          <w:rFonts w:ascii="Times New Roman" w:hAnsi="Times New Roman" w:cs="Times New Roman"/>
          <w:sz w:val="28"/>
        </w:rPr>
        <w:t>Нормативы общей физической и специальной физической подготовки</w:t>
      </w:r>
    </w:p>
    <w:p w:rsidR="00950128" w:rsidRPr="00552C12" w:rsidRDefault="00950128" w:rsidP="00950128">
      <w:pPr>
        <w:pStyle w:val="ae"/>
        <w:spacing w:line="276" w:lineRule="auto"/>
        <w:jc w:val="center"/>
        <w:rPr>
          <w:rFonts w:ascii="Times New Roman" w:hAnsi="Times New Roman" w:cs="Times New Roman"/>
          <w:sz w:val="28"/>
        </w:rPr>
      </w:pPr>
      <w:r w:rsidRPr="00552C12">
        <w:rPr>
          <w:rFonts w:ascii="Times New Roman" w:hAnsi="Times New Roman" w:cs="Times New Roman"/>
          <w:sz w:val="28"/>
        </w:rPr>
        <w:t>для зачисления (перевода)  в группы на тренировочный этап (этап спортивной специализации) 5-го года спортивной подготовки</w:t>
      </w:r>
    </w:p>
    <w:p w:rsidR="00552C12" w:rsidRPr="00B711A3" w:rsidRDefault="00552C12" w:rsidP="00950128">
      <w:pPr>
        <w:pStyle w:val="ae"/>
        <w:spacing w:line="276" w:lineRule="auto"/>
        <w:jc w:val="center"/>
        <w:rPr>
          <w:rFonts w:ascii="Times New Roman" w:hAnsi="Times New Roman" w:cs="Times New Roman"/>
          <w:color w:val="FF0000"/>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443"/>
        <w:gridCol w:w="3400"/>
      </w:tblGrid>
      <w:tr w:rsidR="00552C12" w:rsidRPr="00885EB7" w:rsidTr="00B8153C">
        <w:trPr>
          <w:trHeight w:val="137"/>
        </w:trPr>
        <w:tc>
          <w:tcPr>
            <w:tcW w:w="9692" w:type="dxa"/>
            <w:gridSpan w:val="3"/>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Нормативы общей физической, специальной физической подготовки</w:t>
            </w:r>
          </w:p>
        </w:tc>
      </w:tr>
      <w:tr w:rsidR="00552C12" w:rsidRPr="00885EB7" w:rsidTr="00B8153C">
        <w:trPr>
          <w:trHeight w:val="175"/>
        </w:trPr>
        <w:tc>
          <w:tcPr>
            <w:tcW w:w="2849" w:type="dxa"/>
            <w:vMerge w:val="restart"/>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w:t>
            </w:r>
            <w:r>
              <w:rPr>
                <w:rFonts w:ascii="Times New Roman" w:hAnsi="Times New Roman" w:cs="Times New Roman"/>
                <w:sz w:val="24"/>
              </w:rPr>
              <w:t>ы</w:t>
            </w:r>
            <w:r w:rsidRPr="00731CC4">
              <w:rPr>
                <w:rFonts w:ascii="Times New Roman" w:hAnsi="Times New Roman" w:cs="Times New Roman"/>
                <w:sz w:val="24"/>
              </w:rPr>
              <w:t>е физическ</w:t>
            </w:r>
            <w:r>
              <w:rPr>
                <w:rFonts w:ascii="Times New Roman" w:hAnsi="Times New Roman" w:cs="Times New Roman"/>
                <w:sz w:val="24"/>
              </w:rPr>
              <w:t>и</w:t>
            </w:r>
            <w:r w:rsidRPr="00731CC4">
              <w:rPr>
                <w:rFonts w:ascii="Times New Roman" w:hAnsi="Times New Roman" w:cs="Times New Roman"/>
                <w:sz w:val="24"/>
              </w:rPr>
              <w:t>е</w:t>
            </w:r>
          </w:p>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качества</w:t>
            </w: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Контрольные упражнения (тесты)</w:t>
            </w:r>
          </w:p>
        </w:tc>
      </w:tr>
      <w:tr w:rsidR="00552C12" w:rsidRPr="00885EB7" w:rsidTr="00B8153C">
        <w:trPr>
          <w:trHeight w:val="128"/>
        </w:trPr>
        <w:tc>
          <w:tcPr>
            <w:tcW w:w="2849" w:type="dxa"/>
            <w:vMerge/>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p>
        </w:tc>
        <w:tc>
          <w:tcPr>
            <w:tcW w:w="3443" w:type="dxa"/>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Юноши</w:t>
            </w:r>
          </w:p>
        </w:tc>
        <w:tc>
          <w:tcPr>
            <w:tcW w:w="3400" w:type="dxa"/>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Девушки</w:t>
            </w:r>
          </w:p>
        </w:tc>
      </w:tr>
      <w:tr w:rsidR="00552C12" w:rsidRPr="00885EB7" w:rsidTr="00B8153C">
        <w:trPr>
          <w:trHeight w:val="138"/>
        </w:trPr>
        <w:tc>
          <w:tcPr>
            <w:tcW w:w="2849" w:type="dxa"/>
            <w:vMerge/>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p>
        </w:tc>
        <w:tc>
          <w:tcPr>
            <w:tcW w:w="6843" w:type="dxa"/>
            <w:gridSpan w:val="2"/>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552C12" w:rsidRPr="00885EB7" w:rsidTr="00B8153C">
        <w:trPr>
          <w:trHeight w:val="323"/>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tc>
        <w:tc>
          <w:tcPr>
            <w:tcW w:w="3443"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26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34</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38</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42</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w:t>
            </w:r>
            <w:r w:rsidRPr="007D7FB0">
              <w:rPr>
                <w:rFonts w:ascii="Times New Roman" w:hAnsi="Times New Roman" w:cs="Times New Roman"/>
                <w:sz w:val="20"/>
                <w:szCs w:val="24"/>
              </w:rPr>
              <w:t>6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50 кг</w:t>
            </w:r>
          </w:p>
        </w:tc>
        <w:tc>
          <w:tcPr>
            <w:tcW w:w="3400"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24</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28</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32</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36</w:t>
            </w:r>
            <w:r w:rsidRPr="007D7FB0">
              <w:rPr>
                <w:rFonts w:ascii="Times New Roman" w:hAnsi="Times New Roman" w:cs="Times New Roman"/>
                <w:sz w:val="20"/>
                <w:szCs w:val="24"/>
              </w:rPr>
              <w:t xml:space="preserve">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40 кг</w:t>
            </w:r>
          </w:p>
        </w:tc>
      </w:tr>
      <w:tr w:rsidR="00552C12" w:rsidRPr="00885EB7" w:rsidTr="00B8153C">
        <w:trPr>
          <w:trHeight w:val="141"/>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9,9</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552C12" w:rsidRPr="00885EB7"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,4</w:t>
            </w:r>
            <w:r w:rsidRPr="007D7FB0">
              <w:rPr>
                <w:rFonts w:ascii="Times New Roman" w:hAnsi="Times New Roman" w:cs="Times New Roman"/>
                <w:sz w:val="20"/>
                <w:szCs w:val="24"/>
              </w:rPr>
              <w:t xml:space="preserve"> с)</w:t>
            </w:r>
          </w:p>
        </w:tc>
      </w:tr>
      <w:tr w:rsidR="00552C12" w:rsidRPr="00885EB7" w:rsidTr="00B8153C">
        <w:trPr>
          <w:trHeight w:val="309"/>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552C12" w:rsidRPr="00885EB7" w:rsidTr="00B8153C">
        <w:trPr>
          <w:trHeight w:val="345"/>
        </w:trPr>
        <w:tc>
          <w:tcPr>
            <w:tcW w:w="2849" w:type="dxa"/>
            <w:vMerge w:val="restart"/>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552C12"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14 раз)</w:t>
            </w:r>
          </w:p>
        </w:tc>
        <w:tc>
          <w:tcPr>
            <w:tcW w:w="3400" w:type="dxa"/>
            <w:shd w:val="clear" w:color="auto" w:fill="auto"/>
          </w:tcPr>
          <w:p w:rsidR="00552C12" w:rsidRPr="007D7FB0"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17 раз)</w:t>
            </w:r>
          </w:p>
        </w:tc>
      </w:tr>
      <w:tr w:rsidR="00552C12" w:rsidRPr="00885EB7" w:rsidTr="00B8153C">
        <w:trPr>
          <w:trHeight w:val="345"/>
        </w:trPr>
        <w:tc>
          <w:tcPr>
            <w:tcW w:w="2849" w:type="dxa"/>
            <w:vMerge/>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p>
        </w:tc>
        <w:tc>
          <w:tcPr>
            <w:tcW w:w="3443" w:type="dxa"/>
            <w:shd w:val="clear" w:color="auto" w:fill="auto"/>
          </w:tcPr>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26 раз)</w:t>
            </w:r>
          </w:p>
        </w:tc>
        <w:tc>
          <w:tcPr>
            <w:tcW w:w="3400" w:type="dxa"/>
            <w:shd w:val="clear" w:color="auto" w:fill="auto"/>
          </w:tcPr>
          <w:p w:rsidR="00552C12" w:rsidRPr="00885EB7" w:rsidRDefault="00552C12" w:rsidP="00552C12">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21 </w:t>
            </w:r>
            <w:r w:rsidRPr="007D7FB0">
              <w:rPr>
                <w:rFonts w:ascii="Times New Roman" w:hAnsi="Times New Roman" w:cs="Times New Roman"/>
                <w:sz w:val="20"/>
                <w:szCs w:val="24"/>
              </w:rPr>
              <w:t>раз)</w:t>
            </w:r>
          </w:p>
        </w:tc>
      </w:tr>
      <w:tr w:rsidR="00552C12" w:rsidRPr="00885EB7" w:rsidTr="00B8153C">
        <w:trPr>
          <w:trHeight w:val="141"/>
        </w:trPr>
        <w:tc>
          <w:tcPr>
            <w:tcW w:w="2849" w:type="dxa"/>
            <w:vMerge/>
            <w:shd w:val="clear" w:color="auto" w:fill="auto"/>
          </w:tcPr>
          <w:p w:rsidR="00552C12" w:rsidRPr="00885EB7" w:rsidRDefault="00552C12" w:rsidP="00B8153C">
            <w:pPr>
              <w:pStyle w:val="ae"/>
              <w:spacing w:line="276" w:lineRule="auto"/>
              <w:jc w:val="both"/>
              <w:rPr>
                <w:rFonts w:ascii="Times New Roman" w:hAnsi="Times New Roman" w:cs="Times New Roman"/>
                <w:sz w:val="20"/>
                <w:szCs w:val="24"/>
              </w:rPr>
            </w:pP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10 раз)</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7</w:t>
            </w:r>
            <w:r w:rsidRPr="007D7FB0">
              <w:rPr>
                <w:rFonts w:ascii="Times New Roman" w:hAnsi="Times New Roman" w:cs="Times New Roman"/>
                <w:sz w:val="20"/>
                <w:szCs w:val="24"/>
              </w:rPr>
              <w:t xml:space="preserve"> раз)</w:t>
            </w:r>
          </w:p>
        </w:tc>
      </w:tr>
      <w:tr w:rsidR="00552C12" w:rsidRPr="00885EB7" w:rsidTr="00B8153C">
        <w:trPr>
          <w:trHeight w:val="714"/>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p w:rsidR="00552C12" w:rsidRPr="00731CC4" w:rsidRDefault="00552C12" w:rsidP="00B8153C">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552C12" w:rsidRPr="00885EB7" w:rsidRDefault="00552C12" w:rsidP="00552C12">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w:t>
            </w:r>
            <w:r>
              <w:rPr>
                <w:rFonts w:ascii="Times New Roman" w:hAnsi="Times New Roman" w:cs="Times New Roman"/>
                <w:sz w:val="20"/>
                <w:szCs w:val="24"/>
              </w:rPr>
              <w:t>80</w:t>
            </w:r>
            <w:r w:rsidRPr="00885EB7">
              <w:rPr>
                <w:rFonts w:ascii="Times New Roman" w:hAnsi="Times New Roman" w:cs="Times New Roman"/>
                <w:sz w:val="20"/>
                <w:szCs w:val="24"/>
              </w:rPr>
              <w:t xml:space="preserve"> см)</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165</w:t>
            </w:r>
            <w:r w:rsidRPr="007D7FB0">
              <w:rPr>
                <w:rFonts w:ascii="Times New Roman" w:hAnsi="Times New Roman" w:cs="Times New Roman"/>
                <w:sz w:val="20"/>
                <w:szCs w:val="24"/>
              </w:rPr>
              <w:t xml:space="preserve"> см)</w:t>
            </w:r>
          </w:p>
        </w:tc>
      </w:tr>
      <w:tr w:rsidR="00552C12" w:rsidRPr="00885EB7" w:rsidTr="00B8153C">
        <w:trPr>
          <w:trHeight w:val="141"/>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552C12" w:rsidRPr="00885EB7" w:rsidTr="00B8153C">
        <w:trPr>
          <w:trHeight w:val="323"/>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tc>
        <w:tc>
          <w:tcPr>
            <w:tcW w:w="3443"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55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55+</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66</w:t>
            </w:r>
            <w:r w:rsidRPr="007D7FB0">
              <w:rPr>
                <w:rFonts w:ascii="Times New Roman" w:hAnsi="Times New Roman" w:cs="Times New Roman"/>
                <w:sz w:val="20"/>
                <w:szCs w:val="24"/>
              </w:rPr>
              <w:t xml:space="preserve">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73</w:t>
            </w:r>
            <w:r w:rsidRPr="007D7FB0">
              <w:rPr>
                <w:rFonts w:ascii="Times New Roman" w:hAnsi="Times New Roman" w:cs="Times New Roman"/>
                <w:sz w:val="20"/>
                <w:szCs w:val="24"/>
              </w:rPr>
              <w:t xml:space="preserve"> кг,</w:t>
            </w:r>
          </w:p>
        </w:tc>
        <w:tc>
          <w:tcPr>
            <w:tcW w:w="3400"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44</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48</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w:t>
            </w:r>
            <w:r>
              <w:rPr>
                <w:rFonts w:ascii="Times New Roman" w:hAnsi="Times New Roman" w:cs="Times New Roman"/>
                <w:sz w:val="20"/>
                <w:szCs w:val="24"/>
              </w:rPr>
              <w:t>+</w:t>
            </w:r>
            <w:r w:rsidRPr="007D7FB0">
              <w:rPr>
                <w:rFonts w:ascii="Times New Roman" w:hAnsi="Times New Roman" w:cs="Times New Roman"/>
                <w:sz w:val="20"/>
                <w:szCs w:val="24"/>
              </w:rPr>
              <w:t>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57 кг</w:t>
            </w:r>
          </w:p>
        </w:tc>
      </w:tr>
      <w:tr w:rsidR="00552C12" w:rsidRPr="00885EB7" w:rsidTr="00B8153C">
        <w:trPr>
          <w:trHeight w:val="141"/>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10,1</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552C12" w:rsidRPr="00885EB7"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,5</w:t>
            </w:r>
            <w:r w:rsidRPr="007D7FB0">
              <w:rPr>
                <w:rFonts w:ascii="Times New Roman" w:hAnsi="Times New Roman" w:cs="Times New Roman"/>
                <w:sz w:val="20"/>
                <w:szCs w:val="24"/>
              </w:rPr>
              <w:t xml:space="preserve"> с)</w:t>
            </w:r>
          </w:p>
        </w:tc>
      </w:tr>
      <w:tr w:rsidR="00552C12" w:rsidRPr="00885EB7" w:rsidTr="00B8153C">
        <w:trPr>
          <w:trHeight w:val="309"/>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552C12" w:rsidRPr="007D7FB0" w:rsidTr="00B8153C">
        <w:trPr>
          <w:trHeight w:val="345"/>
        </w:trPr>
        <w:tc>
          <w:tcPr>
            <w:tcW w:w="2849" w:type="dxa"/>
            <w:vMerge w:val="restart"/>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552C12"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w:t>
            </w:r>
            <w:r w:rsidR="001F11B1">
              <w:rPr>
                <w:rFonts w:ascii="Times New Roman" w:hAnsi="Times New Roman" w:cs="Times New Roman"/>
                <w:sz w:val="20"/>
                <w:szCs w:val="24"/>
              </w:rPr>
              <w:t>3</w:t>
            </w:r>
            <w:r>
              <w:rPr>
                <w:rFonts w:ascii="Times New Roman" w:hAnsi="Times New Roman" w:cs="Times New Roman"/>
                <w:sz w:val="20"/>
                <w:szCs w:val="24"/>
              </w:rPr>
              <w:t xml:space="preserve"> раз)</w:t>
            </w:r>
          </w:p>
        </w:tc>
        <w:tc>
          <w:tcPr>
            <w:tcW w:w="3400" w:type="dxa"/>
            <w:shd w:val="clear" w:color="auto" w:fill="auto"/>
          </w:tcPr>
          <w:p w:rsidR="00552C12" w:rsidRPr="007D7FB0"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w:t>
            </w:r>
            <w:r w:rsidR="001F11B1">
              <w:rPr>
                <w:rFonts w:ascii="Times New Roman" w:hAnsi="Times New Roman" w:cs="Times New Roman"/>
                <w:sz w:val="20"/>
                <w:szCs w:val="24"/>
              </w:rPr>
              <w:t>7</w:t>
            </w:r>
            <w:r>
              <w:rPr>
                <w:rFonts w:ascii="Times New Roman" w:hAnsi="Times New Roman" w:cs="Times New Roman"/>
                <w:sz w:val="20"/>
                <w:szCs w:val="24"/>
              </w:rPr>
              <w:t xml:space="preserve"> раз)</w:t>
            </w:r>
          </w:p>
        </w:tc>
      </w:tr>
      <w:tr w:rsidR="00552C12" w:rsidRPr="00885EB7" w:rsidTr="00B8153C">
        <w:trPr>
          <w:trHeight w:val="345"/>
        </w:trPr>
        <w:tc>
          <w:tcPr>
            <w:tcW w:w="2849" w:type="dxa"/>
            <w:vMerge/>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p>
        </w:tc>
        <w:tc>
          <w:tcPr>
            <w:tcW w:w="3443" w:type="dxa"/>
            <w:shd w:val="clear" w:color="auto" w:fill="auto"/>
          </w:tcPr>
          <w:p w:rsidR="00552C12" w:rsidRPr="00885EB7"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w:t>
            </w:r>
            <w:r w:rsidR="001F11B1">
              <w:rPr>
                <w:rFonts w:ascii="Times New Roman" w:hAnsi="Times New Roman" w:cs="Times New Roman"/>
                <w:sz w:val="20"/>
                <w:szCs w:val="24"/>
              </w:rPr>
              <w:t>6</w:t>
            </w:r>
            <w:r>
              <w:rPr>
                <w:rFonts w:ascii="Times New Roman" w:hAnsi="Times New Roman" w:cs="Times New Roman"/>
                <w:sz w:val="20"/>
                <w:szCs w:val="24"/>
              </w:rPr>
              <w:t xml:space="preserve"> раз)</w:t>
            </w:r>
          </w:p>
        </w:tc>
        <w:tc>
          <w:tcPr>
            <w:tcW w:w="3400" w:type="dxa"/>
            <w:shd w:val="clear" w:color="auto" w:fill="auto"/>
          </w:tcPr>
          <w:p w:rsidR="00552C12" w:rsidRPr="00885EB7" w:rsidRDefault="00552C12" w:rsidP="001F11B1">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2</w:t>
            </w:r>
            <w:r w:rsidR="001F11B1">
              <w:rPr>
                <w:rFonts w:ascii="Times New Roman" w:hAnsi="Times New Roman" w:cs="Times New Roman"/>
                <w:sz w:val="20"/>
                <w:szCs w:val="24"/>
              </w:rPr>
              <w:t>2</w:t>
            </w:r>
            <w:r>
              <w:rPr>
                <w:rFonts w:ascii="Times New Roman" w:hAnsi="Times New Roman" w:cs="Times New Roman"/>
                <w:sz w:val="20"/>
                <w:szCs w:val="24"/>
              </w:rPr>
              <w:t xml:space="preserve"> </w:t>
            </w:r>
            <w:r w:rsidRPr="007D7FB0">
              <w:rPr>
                <w:rFonts w:ascii="Times New Roman" w:hAnsi="Times New Roman" w:cs="Times New Roman"/>
                <w:sz w:val="20"/>
                <w:szCs w:val="24"/>
              </w:rPr>
              <w:t>раз)</w:t>
            </w:r>
          </w:p>
        </w:tc>
      </w:tr>
      <w:tr w:rsidR="00552C12" w:rsidRPr="00885EB7" w:rsidTr="00B8153C">
        <w:trPr>
          <w:trHeight w:val="141"/>
        </w:trPr>
        <w:tc>
          <w:tcPr>
            <w:tcW w:w="2849" w:type="dxa"/>
            <w:vMerge/>
            <w:shd w:val="clear" w:color="auto" w:fill="auto"/>
          </w:tcPr>
          <w:p w:rsidR="00552C12" w:rsidRPr="00885EB7" w:rsidRDefault="00552C12" w:rsidP="00B8153C">
            <w:pPr>
              <w:pStyle w:val="ae"/>
              <w:spacing w:line="276" w:lineRule="auto"/>
              <w:jc w:val="both"/>
              <w:rPr>
                <w:rFonts w:ascii="Times New Roman" w:hAnsi="Times New Roman" w:cs="Times New Roman"/>
                <w:sz w:val="20"/>
                <w:szCs w:val="24"/>
              </w:rPr>
            </w:pP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w:t>
            </w:r>
            <w:r w:rsidR="001F11B1">
              <w:rPr>
                <w:rFonts w:ascii="Times New Roman" w:hAnsi="Times New Roman" w:cs="Times New Roman"/>
                <w:sz w:val="20"/>
                <w:szCs w:val="24"/>
              </w:rPr>
              <w:t>5</w:t>
            </w:r>
            <w:r>
              <w:rPr>
                <w:rFonts w:ascii="Times New Roman" w:hAnsi="Times New Roman" w:cs="Times New Roman"/>
                <w:sz w:val="20"/>
                <w:szCs w:val="24"/>
              </w:rPr>
              <w:t xml:space="preserve"> раз)</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(не менее </w:t>
            </w:r>
            <w:r w:rsidR="001F11B1">
              <w:rPr>
                <w:rFonts w:ascii="Times New Roman" w:hAnsi="Times New Roman" w:cs="Times New Roman"/>
                <w:sz w:val="20"/>
                <w:szCs w:val="24"/>
              </w:rPr>
              <w:t>4</w:t>
            </w:r>
            <w:r w:rsidRPr="007D7FB0">
              <w:rPr>
                <w:rFonts w:ascii="Times New Roman" w:hAnsi="Times New Roman" w:cs="Times New Roman"/>
                <w:sz w:val="20"/>
                <w:szCs w:val="24"/>
              </w:rPr>
              <w:t xml:space="preserve"> раз)</w:t>
            </w:r>
          </w:p>
        </w:tc>
      </w:tr>
      <w:tr w:rsidR="00552C12" w:rsidRPr="00885EB7" w:rsidTr="00B8153C">
        <w:trPr>
          <w:trHeight w:val="750"/>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p w:rsidR="00552C12" w:rsidRPr="00731CC4" w:rsidRDefault="00552C12" w:rsidP="00B8153C">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552C12" w:rsidRPr="00885EB7" w:rsidRDefault="00552C12" w:rsidP="001F11B1">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w:t>
            </w:r>
            <w:r w:rsidR="001F11B1">
              <w:rPr>
                <w:rFonts w:ascii="Times New Roman" w:hAnsi="Times New Roman" w:cs="Times New Roman"/>
                <w:sz w:val="20"/>
                <w:szCs w:val="24"/>
              </w:rPr>
              <w:t>70</w:t>
            </w:r>
            <w:r w:rsidRPr="00885EB7">
              <w:rPr>
                <w:rFonts w:ascii="Times New Roman" w:hAnsi="Times New Roman" w:cs="Times New Roman"/>
                <w:sz w:val="20"/>
                <w:szCs w:val="24"/>
              </w:rPr>
              <w:t xml:space="preserve"> см)</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552C12" w:rsidRPr="00885EB7"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15</w:t>
            </w:r>
            <w:r w:rsidR="001F11B1">
              <w:rPr>
                <w:rFonts w:ascii="Times New Roman" w:hAnsi="Times New Roman" w:cs="Times New Roman"/>
                <w:sz w:val="20"/>
                <w:szCs w:val="24"/>
              </w:rPr>
              <w:t>5</w:t>
            </w:r>
            <w:r w:rsidRPr="007D7FB0">
              <w:rPr>
                <w:rFonts w:ascii="Times New Roman" w:hAnsi="Times New Roman" w:cs="Times New Roman"/>
                <w:sz w:val="20"/>
                <w:szCs w:val="24"/>
              </w:rPr>
              <w:t xml:space="preserve"> см)</w:t>
            </w:r>
          </w:p>
        </w:tc>
      </w:tr>
      <w:tr w:rsidR="00552C12" w:rsidRPr="00885EB7" w:rsidTr="00B8153C">
        <w:trPr>
          <w:trHeight w:val="277"/>
        </w:trPr>
        <w:tc>
          <w:tcPr>
            <w:tcW w:w="2849" w:type="dxa"/>
            <w:vMerge w:val="restart"/>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tc>
        <w:tc>
          <w:tcPr>
            <w:tcW w:w="6843" w:type="dxa"/>
            <w:gridSpan w:val="2"/>
            <w:shd w:val="clear" w:color="auto" w:fill="auto"/>
          </w:tcPr>
          <w:p w:rsidR="00552C12" w:rsidRPr="007D7FB0"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552C12" w:rsidRPr="00885EB7" w:rsidTr="00B8153C">
        <w:trPr>
          <w:trHeight w:val="323"/>
        </w:trPr>
        <w:tc>
          <w:tcPr>
            <w:tcW w:w="2849" w:type="dxa"/>
            <w:vMerge/>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tc>
        <w:tc>
          <w:tcPr>
            <w:tcW w:w="3443"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73+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81</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tc>
        <w:tc>
          <w:tcPr>
            <w:tcW w:w="3400"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tc>
      </w:tr>
      <w:tr w:rsidR="00552C12" w:rsidRPr="00885EB7" w:rsidTr="00B8153C">
        <w:trPr>
          <w:trHeight w:val="141"/>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10,3</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552C12" w:rsidRPr="00885EB7"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,7</w:t>
            </w:r>
            <w:r w:rsidRPr="007D7FB0">
              <w:rPr>
                <w:rFonts w:ascii="Times New Roman" w:hAnsi="Times New Roman" w:cs="Times New Roman"/>
                <w:sz w:val="20"/>
                <w:szCs w:val="24"/>
              </w:rPr>
              <w:t xml:space="preserve"> с)</w:t>
            </w:r>
          </w:p>
        </w:tc>
      </w:tr>
      <w:tr w:rsidR="00552C12" w:rsidRPr="00885EB7" w:rsidTr="00B8153C">
        <w:trPr>
          <w:trHeight w:val="309"/>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552C12" w:rsidRPr="007D7FB0" w:rsidTr="00B8153C">
        <w:trPr>
          <w:trHeight w:val="345"/>
        </w:trPr>
        <w:tc>
          <w:tcPr>
            <w:tcW w:w="2849" w:type="dxa"/>
            <w:vMerge w:val="restart"/>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552C12"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Подтягивание из виса на перекладине (не менее </w:t>
            </w:r>
            <w:r w:rsidR="001F11B1">
              <w:rPr>
                <w:rFonts w:ascii="Times New Roman" w:hAnsi="Times New Roman" w:cs="Times New Roman"/>
                <w:sz w:val="20"/>
                <w:szCs w:val="24"/>
              </w:rPr>
              <w:t>8</w:t>
            </w:r>
            <w:r>
              <w:rPr>
                <w:rFonts w:ascii="Times New Roman" w:hAnsi="Times New Roman" w:cs="Times New Roman"/>
                <w:sz w:val="20"/>
                <w:szCs w:val="24"/>
              </w:rPr>
              <w:t xml:space="preserve"> раз)</w:t>
            </w:r>
          </w:p>
        </w:tc>
        <w:tc>
          <w:tcPr>
            <w:tcW w:w="3400" w:type="dxa"/>
            <w:shd w:val="clear" w:color="auto" w:fill="auto"/>
          </w:tcPr>
          <w:p w:rsidR="00552C12" w:rsidRPr="007D7FB0"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w:t>
            </w:r>
            <w:r w:rsidR="001F11B1">
              <w:rPr>
                <w:rFonts w:ascii="Times New Roman" w:hAnsi="Times New Roman" w:cs="Times New Roman"/>
                <w:sz w:val="20"/>
                <w:szCs w:val="24"/>
              </w:rPr>
              <w:t>5</w:t>
            </w:r>
            <w:r>
              <w:rPr>
                <w:rFonts w:ascii="Times New Roman" w:hAnsi="Times New Roman" w:cs="Times New Roman"/>
                <w:sz w:val="20"/>
                <w:szCs w:val="24"/>
              </w:rPr>
              <w:t xml:space="preserve"> раз)</w:t>
            </w:r>
          </w:p>
        </w:tc>
      </w:tr>
      <w:tr w:rsidR="00552C12" w:rsidRPr="00885EB7" w:rsidTr="00B8153C">
        <w:trPr>
          <w:trHeight w:val="345"/>
        </w:trPr>
        <w:tc>
          <w:tcPr>
            <w:tcW w:w="2849" w:type="dxa"/>
            <w:vMerge/>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p>
        </w:tc>
        <w:tc>
          <w:tcPr>
            <w:tcW w:w="3443" w:type="dxa"/>
            <w:shd w:val="clear" w:color="auto" w:fill="auto"/>
          </w:tcPr>
          <w:p w:rsidR="00552C12" w:rsidRPr="00885EB7"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Сгибание и разгибание рук в упоре лежа на полу (не менее </w:t>
            </w:r>
            <w:r w:rsidR="001F11B1">
              <w:rPr>
                <w:rFonts w:ascii="Times New Roman" w:hAnsi="Times New Roman" w:cs="Times New Roman"/>
                <w:sz w:val="20"/>
                <w:szCs w:val="24"/>
              </w:rPr>
              <w:t>20</w:t>
            </w:r>
            <w:r>
              <w:rPr>
                <w:rFonts w:ascii="Times New Roman" w:hAnsi="Times New Roman" w:cs="Times New Roman"/>
                <w:sz w:val="20"/>
                <w:szCs w:val="24"/>
              </w:rPr>
              <w:t xml:space="preserve"> раз)</w:t>
            </w:r>
          </w:p>
        </w:tc>
        <w:tc>
          <w:tcPr>
            <w:tcW w:w="3400" w:type="dxa"/>
            <w:shd w:val="clear" w:color="auto" w:fill="auto"/>
          </w:tcPr>
          <w:p w:rsidR="00552C12" w:rsidRPr="00885EB7" w:rsidRDefault="00552C12" w:rsidP="001F11B1">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1</w:t>
            </w:r>
            <w:r w:rsidR="001F11B1">
              <w:rPr>
                <w:rFonts w:ascii="Times New Roman" w:hAnsi="Times New Roman" w:cs="Times New Roman"/>
                <w:sz w:val="20"/>
                <w:szCs w:val="24"/>
              </w:rPr>
              <w:t>5</w:t>
            </w:r>
            <w:r>
              <w:rPr>
                <w:rFonts w:ascii="Times New Roman" w:hAnsi="Times New Roman" w:cs="Times New Roman"/>
                <w:sz w:val="20"/>
                <w:szCs w:val="24"/>
              </w:rPr>
              <w:t xml:space="preserve"> </w:t>
            </w:r>
            <w:r w:rsidRPr="007D7FB0">
              <w:rPr>
                <w:rFonts w:ascii="Times New Roman" w:hAnsi="Times New Roman" w:cs="Times New Roman"/>
                <w:sz w:val="20"/>
                <w:szCs w:val="24"/>
              </w:rPr>
              <w:t>раз)</w:t>
            </w:r>
          </w:p>
        </w:tc>
      </w:tr>
      <w:tr w:rsidR="00552C12" w:rsidRPr="00885EB7" w:rsidTr="00B8153C">
        <w:trPr>
          <w:trHeight w:val="141"/>
        </w:trPr>
        <w:tc>
          <w:tcPr>
            <w:tcW w:w="2849" w:type="dxa"/>
            <w:vMerge/>
            <w:shd w:val="clear" w:color="auto" w:fill="auto"/>
          </w:tcPr>
          <w:p w:rsidR="00552C12" w:rsidRPr="00885EB7" w:rsidRDefault="00552C12" w:rsidP="00B8153C">
            <w:pPr>
              <w:pStyle w:val="ae"/>
              <w:spacing w:line="276" w:lineRule="auto"/>
              <w:jc w:val="both"/>
              <w:rPr>
                <w:rFonts w:ascii="Times New Roman" w:hAnsi="Times New Roman" w:cs="Times New Roman"/>
                <w:sz w:val="20"/>
                <w:szCs w:val="24"/>
              </w:rPr>
            </w:pP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(не менее </w:t>
            </w:r>
            <w:r w:rsidR="001F11B1">
              <w:rPr>
                <w:rFonts w:ascii="Times New Roman" w:hAnsi="Times New Roman" w:cs="Times New Roman"/>
                <w:sz w:val="20"/>
                <w:szCs w:val="24"/>
              </w:rPr>
              <w:t>7</w:t>
            </w:r>
            <w:r>
              <w:rPr>
                <w:rFonts w:ascii="Times New Roman" w:hAnsi="Times New Roman" w:cs="Times New Roman"/>
                <w:sz w:val="20"/>
                <w:szCs w:val="24"/>
              </w:rPr>
              <w:t xml:space="preserve"> раз)</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(не менее </w:t>
            </w:r>
            <w:r w:rsidR="001F11B1">
              <w:rPr>
                <w:rFonts w:ascii="Times New Roman" w:hAnsi="Times New Roman" w:cs="Times New Roman"/>
                <w:sz w:val="20"/>
                <w:szCs w:val="24"/>
              </w:rPr>
              <w:t>6</w:t>
            </w:r>
            <w:r w:rsidRPr="007D7FB0">
              <w:rPr>
                <w:rFonts w:ascii="Times New Roman" w:hAnsi="Times New Roman" w:cs="Times New Roman"/>
                <w:sz w:val="20"/>
                <w:szCs w:val="24"/>
              </w:rPr>
              <w:t xml:space="preserve"> раз)</w:t>
            </w:r>
          </w:p>
        </w:tc>
      </w:tr>
      <w:tr w:rsidR="00552C12" w:rsidRPr="00885EB7" w:rsidTr="00B8153C">
        <w:trPr>
          <w:trHeight w:val="323"/>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p w:rsidR="00552C12" w:rsidRPr="00731CC4" w:rsidRDefault="00552C12" w:rsidP="00B8153C">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552C12" w:rsidRPr="00885EB7" w:rsidRDefault="00552C12" w:rsidP="001F11B1">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w:t>
            </w:r>
            <w:r w:rsidR="001F11B1">
              <w:rPr>
                <w:rFonts w:ascii="Times New Roman" w:hAnsi="Times New Roman" w:cs="Times New Roman"/>
                <w:sz w:val="20"/>
                <w:szCs w:val="24"/>
              </w:rPr>
              <w:t>7</w:t>
            </w:r>
            <w:r>
              <w:rPr>
                <w:rFonts w:ascii="Times New Roman" w:hAnsi="Times New Roman" w:cs="Times New Roman"/>
                <w:sz w:val="20"/>
                <w:szCs w:val="24"/>
              </w:rPr>
              <w:t>0</w:t>
            </w:r>
            <w:r w:rsidRPr="00885EB7">
              <w:rPr>
                <w:rFonts w:ascii="Times New Roman" w:hAnsi="Times New Roman" w:cs="Times New Roman"/>
                <w:sz w:val="20"/>
                <w:szCs w:val="24"/>
              </w:rPr>
              <w:t xml:space="preserve"> см)</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552C12" w:rsidRPr="00885EB7"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15</w:t>
            </w:r>
            <w:r w:rsidR="001F11B1">
              <w:rPr>
                <w:rFonts w:ascii="Times New Roman" w:hAnsi="Times New Roman" w:cs="Times New Roman"/>
                <w:sz w:val="20"/>
                <w:szCs w:val="24"/>
              </w:rPr>
              <w:t>5</w:t>
            </w:r>
            <w:r w:rsidRPr="007D7FB0">
              <w:rPr>
                <w:rFonts w:ascii="Times New Roman" w:hAnsi="Times New Roman" w:cs="Times New Roman"/>
                <w:sz w:val="20"/>
                <w:szCs w:val="24"/>
              </w:rPr>
              <w:t xml:space="preserve"> см)</w:t>
            </w:r>
          </w:p>
        </w:tc>
      </w:tr>
      <w:tr w:rsidR="00552C12" w:rsidRPr="00885EB7" w:rsidTr="00B8153C">
        <w:trPr>
          <w:trHeight w:val="323"/>
        </w:trPr>
        <w:tc>
          <w:tcPr>
            <w:tcW w:w="9692" w:type="dxa"/>
            <w:gridSpan w:val="3"/>
            <w:shd w:val="clear" w:color="auto" w:fill="auto"/>
          </w:tcPr>
          <w:p w:rsidR="00552C12" w:rsidRPr="007D7FB0"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Иные спортивные нормативы</w:t>
            </w:r>
          </w:p>
        </w:tc>
      </w:tr>
      <w:tr w:rsidR="00552C12" w:rsidRPr="00885EB7" w:rsidTr="00B8153C">
        <w:trPr>
          <w:trHeight w:val="323"/>
        </w:trPr>
        <w:tc>
          <w:tcPr>
            <w:tcW w:w="2849"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Техническое мастерство</w:t>
            </w:r>
          </w:p>
        </w:tc>
        <w:tc>
          <w:tcPr>
            <w:tcW w:w="6843" w:type="dxa"/>
            <w:gridSpan w:val="2"/>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Обязательные требования к технической подготовленности</w:t>
            </w:r>
          </w:p>
        </w:tc>
      </w:tr>
    </w:tbl>
    <w:p w:rsidR="00552C12" w:rsidRPr="00B711A3" w:rsidRDefault="00552C12" w:rsidP="00552C12">
      <w:pPr>
        <w:pStyle w:val="ae"/>
        <w:spacing w:line="276" w:lineRule="auto"/>
        <w:jc w:val="both"/>
        <w:rPr>
          <w:rFonts w:ascii="Times New Roman" w:hAnsi="Times New Roman" w:cs="Times New Roman"/>
          <w:color w:val="FF0000"/>
        </w:rPr>
      </w:pPr>
    </w:p>
    <w:p w:rsidR="002959B5" w:rsidRPr="00B711A3" w:rsidRDefault="002959B5" w:rsidP="002959B5">
      <w:pPr>
        <w:pStyle w:val="ae"/>
        <w:spacing w:line="276" w:lineRule="auto"/>
        <w:jc w:val="both"/>
        <w:rPr>
          <w:rFonts w:ascii="Times New Roman" w:hAnsi="Times New Roman" w:cs="Times New Roman"/>
          <w:color w:val="FF0000"/>
        </w:rPr>
      </w:pPr>
    </w:p>
    <w:p w:rsidR="002959B5" w:rsidRDefault="002959B5" w:rsidP="002959B5">
      <w:pPr>
        <w:pStyle w:val="ae"/>
        <w:spacing w:line="276" w:lineRule="auto"/>
        <w:jc w:val="both"/>
        <w:rPr>
          <w:rFonts w:ascii="Times New Roman" w:hAnsi="Times New Roman" w:cs="Times New Roman"/>
        </w:rPr>
      </w:pPr>
    </w:p>
    <w:p w:rsidR="00950128" w:rsidRPr="00454E3B" w:rsidRDefault="002959B5" w:rsidP="00950128">
      <w:pPr>
        <w:pStyle w:val="ae"/>
        <w:spacing w:line="276" w:lineRule="auto"/>
        <w:jc w:val="right"/>
        <w:rPr>
          <w:rFonts w:ascii="Times New Roman" w:hAnsi="Times New Roman" w:cs="Times New Roman"/>
          <w:sz w:val="28"/>
        </w:rPr>
      </w:pPr>
      <w:r w:rsidRPr="00454E3B">
        <w:rPr>
          <w:rFonts w:ascii="Times New Roman" w:hAnsi="Times New Roman" w:cs="Times New Roman"/>
          <w:sz w:val="28"/>
        </w:rPr>
        <w:t xml:space="preserve">Таблица № </w:t>
      </w:r>
      <w:r w:rsidR="00731CC4">
        <w:rPr>
          <w:rFonts w:ascii="Times New Roman" w:hAnsi="Times New Roman" w:cs="Times New Roman"/>
          <w:sz w:val="28"/>
        </w:rPr>
        <w:t>36</w:t>
      </w:r>
    </w:p>
    <w:p w:rsidR="00950128" w:rsidRPr="00454E3B" w:rsidRDefault="00950128" w:rsidP="009A6D8B">
      <w:pPr>
        <w:pStyle w:val="ae"/>
        <w:spacing w:line="276" w:lineRule="auto"/>
        <w:jc w:val="center"/>
        <w:rPr>
          <w:rFonts w:ascii="Times New Roman" w:hAnsi="Times New Roman" w:cs="Times New Roman"/>
          <w:sz w:val="28"/>
        </w:rPr>
      </w:pPr>
    </w:p>
    <w:p w:rsidR="00950128" w:rsidRPr="00454E3B" w:rsidRDefault="00950128" w:rsidP="009A6D8B">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Нормативы общей физической и специальной физической подготовки</w:t>
      </w:r>
    </w:p>
    <w:p w:rsidR="009A6D8B" w:rsidRDefault="00950128" w:rsidP="009A6D8B">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для зачисления (перевода)  в группы на этап совершенствования</w:t>
      </w:r>
    </w:p>
    <w:p w:rsidR="00950128" w:rsidRPr="00454E3B" w:rsidRDefault="00950128" w:rsidP="009A6D8B">
      <w:pPr>
        <w:pStyle w:val="ae"/>
        <w:spacing w:line="276" w:lineRule="auto"/>
        <w:jc w:val="center"/>
        <w:rPr>
          <w:rFonts w:ascii="Times New Roman" w:hAnsi="Times New Roman" w:cs="Times New Roman"/>
          <w:sz w:val="28"/>
        </w:rPr>
      </w:pPr>
      <w:r w:rsidRPr="00454E3B">
        <w:rPr>
          <w:rFonts w:ascii="Times New Roman" w:hAnsi="Times New Roman" w:cs="Times New Roman"/>
          <w:sz w:val="28"/>
        </w:rPr>
        <w:t>спортивного мастерства</w:t>
      </w:r>
    </w:p>
    <w:p w:rsidR="00950128" w:rsidRPr="00454E3B" w:rsidRDefault="00950128" w:rsidP="00950128">
      <w:pPr>
        <w:pStyle w:val="ae"/>
        <w:spacing w:line="276" w:lineRule="auto"/>
        <w:jc w:val="center"/>
        <w:rPr>
          <w:rFonts w:ascii="Times New Roman" w:hAnsi="Times New Roman" w:cs="Times New Roman"/>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598"/>
        <w:gridCol w:w="3598"/>
      </w:tblGrid>
      <w:tr w:rsidR="009A6D8B" w:rsidRPr="00731CC4" w:rsidTr="009A6D8B">
        <w:trPr>
          <w:trHeight w:val="534"/>
        </w:trPr>
        <w:tc>
          <w:tcPr>
            <w:tcW w:w="9572" w:type="dxa"/>
            <w:gridSpan w:val="3"/>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Нормативы общей физической, специальной физической подготовки</w:t>
            </w:r>
          </w:p>
        </w:tc>
      </w:tr>
      <w:tr w:rsidR="009A6D8B" w:rsidRPr="00731CC4" w:rsidTr="009A6D8B">
        <w:trPr>
          <w:trHeight w:val="395"/>
        </w:trPr>
        <w:tc>
          <w:tcPr>
            <w:tcW w:w="2376" w:type="dxa"/>
            <w:vMerge w:val="restart"/>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w:t>
            </w:r>
            <w:r>
              <w:rPr>
                <w:rFonts w:ascii="Times New Roman" w:hAnsi="Times New Roman" w:cs="Times New Roman"/>
                <w:sz w:val="24"/>
              </w:rPr>
              <w:t>ы</w:t>
            </w:r>
            <w:r w:rsidRPr="00731CC4">
              <w:rPr>
                <w:rFonts w:ascii="Times New Roman" w:hAnsi="Times New Roman" w:cs="Times New Roman"/>
                <w:sz w:val="24"/>
              </w:rPr>
              <w:t>е физическ</w:t>
            </w:r>
            <w:r>
              <w:rPr>
                <w:rFonts w:ascii="Times New Roman" w:hAnsi="Times New Roman" w:cs="Times New Roman"/>
                <w:sz w:val="24"/>
              </w:rPr>
              <w:t>и</w:t>
            </w:r>
            <w:r w:rsidRPr="00731CC4">
              <w:rPr>
                <w:rFonts w:ascii="Times New Roman" w:hAnsi="Times New Roman" w:cs="Times New Roman"/>
                <w:sz w:val="24"/>
              </w:rPr>
              <w:t>е</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качества</w:t>
            </w:r>
          </w:p>
        </w:tc>
        <w:tc>
          <w:tcPr>
            <w:tcW w:w="7196" w:type="dxa"/>
            <w:gridSpan w:val="2"/>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Контрольные упражнения (тесты)</w:t>
            </w:r>
          </w:p>
        </w:tc>
      </w:tr>
      <w:tr w:rsidR="009A6D8B" w:rsidRPr="00731CC4" w:rsidTr="009A6D8B">
        <w:trPr>
          <w:trHeight w:val="226"/>
        </w:trPr>
        <w:tc>
          <w:tcPr>
            <w:tcW w:w="2376" w:type="dxa"/>
            <w:vMerge/>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Юноши</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Девушки</w:t>
            </w:r>
          </w:p>
        </w:tc>
      </w:tr>
      <w:tr w:rsidR="009A6D8B" w:rsidRPr="00731CC4" w:rsidTr="009A6D8B">
        <w:trPr>
          <w:trHeight w:val="225"/>
        </w:trPr>
        <w:tc>
          <w:tcPr>
            <w:tcW w:w="2376" w:type="dxa"/>
            <w:vMerge/>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p>
        </w:tc>
        <w:tc>
          <w:tcPr>
            <w:tcW w:w="7196" w:type="dxa"/>
            <w:gridSpan w:val="2"/>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Для спортивных дисциплин</w:t>
            </w:r>
          </w:p>
        </w:tc>
      </w:tr>
      <w:tr w:rsidR="009A6D8B" w:rsidRPr="00731CC4" w:rsidTr="009A6D8B">
        <w:trPr>
          <w:trHeight w:val="645"/>
        </w:trPr>
        <w:tc>
          <w:tcPr>
            <w:tcW w:w="2376" w:type="dxa"/>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tc>
        <w:tc>
          <w:tcPr>
            <w:tcW w:w="3598" w:type="dxa"/>
            <w:shd w:val="clear" w:color="auto" w:fill="auto"/>
          </w:tcPr>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 xml:space="preserve">Весовая категория 46 кг </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50 кг,</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55 кг,</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lastRenderedPageBreak/>
              <w:t>Весовая категория 60 кг</w:t>
            </w:r>
          </w:p>
        </w:tc>
        <w:tc>
          <w:tcPr>
            <w:tcW w:w="3598" w:type="dxa"/>
            <w:shd w:val="clear" w:color="auto" w:fill="auto"/>
          </w:tcPr>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Весовая категория 40 кг </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44 кг,</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48 кг</w:t>
            </w:r>
          </w:p>
        </w:tc>
      </w:tr>
      <w:tr w:rsidR="009A6D8B" w:rsidRPr="00731CC4" w:rsidTr="009A6D8B">
        <w:trPr>
          <w:trHeight w:val="260"/>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lastRenderedPageBreak/>
              <w:t>Координация</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9,8</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10,3</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r>
      <w:tr w:rsidR="009A6D8B" w:rsidRPr="00731CC4" w:rsidTr="009A6D8B">
        <w:trPr>
          <w:trHeight w:val="260"/>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7196" w:type="dxa"/>
            <w:gridSpan w:val="2"/>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w:t>
            </w:r>
          </w:p>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на полу (касание пола ладонями)</w:t>
            </w:r>
          </w:p>
        </w:tc>
      </w:tr>
      <w:tr w:rsidR="009A6D8B" w:rsidRPr="00731CC4" w:rsidTr="009A6D8B">
        <w:trPr>
          <w:trHeight w:val="260"/>
        </w:trPr>
        <w:tc>
          <w:tcPr>
            <w:tcW w:w="2376" w:type="dxa"/>
            <w:vMerge w:val="restart"/>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15</w:t>
            </w:r>
            <w:r w:rsidRPr="00731CC4">
              <w:rPr>
                <w:rFonts w:ascii="Times New Roman" w:hAnsi="Times New Roman" w:cs="Times New Roman"/>
                <w:sz w:val="24"/>
              </w:rPr>
              <w:t xml:space="preserve"> раз)</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20</w:t>
            </w:r>
            <w:r w:rsidRPr="00731CC4">
              <w:rPr>
                <w:rFonts w:ascii="Times New Roman" w:hAnsi="Times New Roman" w:cs="Times New Roman"/>
                <w:sz w:val="24"/>
              </w:rPr>
              <w:t xml:space="preserve">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30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20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15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8 раз)</w:t>
            </w:r>
          </w:p>
        </w:tc>
      </w:tr>
      <w:tr w:rsidR="009A6D8B" w:rsidRPr="00731CC4" w:rsidTr="009A6D8B">
        <w:trPr>
          <w:cantSplit/>
          <w:trHeight w:val="260"/>
        </w:trPr>
        <w:tc>
          <w:tcPr>
            <w:tcW w:w="2376" w:type="dxa"/>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Скоростно-силовые </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 xml:space="preserve"> </w:t>
            </w:r>
            <w:r w:rsidRPr="00731CC4">
              <w:rPr>
                <w:rFonts w:ascii="Times New Roman" w:hAnsi="Times New Roman" w:cs="Times New Roman"/>
                <w:sz w:val="24"/>
              </w:rPr>
              <w:t xml:space="preserve"> </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20</w:t>
            </w:r>
            <w:r w:rsidRPr="00731CC4">
              <w:rPr>
                <w:rFonts w:ascii="Times New Roman" w:hAnsi="Times New Roman" w:cs="Times New Roman"/>
                <w:sz w:val="24"/>
              </w:rPr>
              <w:t>0 см)</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175</w:t>
            </w:r>
            <w:r w:rsidRPr="00731CC4">
              <w:rPr>
                <w:rFonts w:ascii="Times New Roman" w:hAnsi="Times New Roman" w:cs="Times New Roman"/>
                <w:sz w:val="24"/>
              </w:rPr>
              <w:t xml:space="preserve"> см)</w:t>
            </w:r>
          </w:p>
        </w:tc>
      </w:tr>
      <w:tr w:rsidR="009A6D8B" w:rsidRPr="00731CC4" w:rsidTr="009A6D8B">
        <w:trPr>
          <w:trHeight w:val="263"/>
        </w:trPr>
        <w:tc>
          <w:tcPr>
            <w:tcW w:w="2376" w:type="dxa"/>
            <w:vMerge w:val="restart"/>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p w:rsidR="009A6D8B" w:rsidRPr="00731CC4" w:rsidRDefault="009A6D8B" w:rsidP="009A6D8B">
            <w:pPr>
              <w:pStyle w:val="ae"/>
              <w:spacing w:line="276" w:lineRule="auto"/>
              <w:jc w:val="both"/>
              <w:rPr>
                <w:rFonts w:ascii="Times New Roman" w:hAnsi="Times New Roman" w:cs="Times New Roman"/>
                <w:sz w:val="24"/>
              </w:rPr>
            </w:pPr>
          </w:p>
        </w:tc>
        <w:tc>
          <w:tcPr>
            <w:tcW w:w="7196" w:type="dxa"/>
            <w:gridSpan w:val="2"/>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Для спортивных дисциплин:</w:t>
            </w:r>
          </w:p>
          <w:p w:rsidR="009A6D8B" w:rsidRPr="00731CC4" w:rsidRDefault="009A6D8B" w:rsidP="009A6D8B">
            <w:pPr>
              <w:pStyle w:val="ae"/>
              <w:spacing w:line="276" w:lineRule="auto"/>
              <w:jc w:val="both"/>
              <w:rPr>
                <w:rFonts w:ascii="Times New Roman" w:hAnsi="Times New Roman" w:cs="Times New Roman"/>
                <w:sz w:val="24"/>
              </w:rPr>
            </w:pPr>
          </w:p>
        </w:tc>
      </w:tr>
      <w:tr w:rsidR="009A6D8B" w:rsidRPr="00731CC4" w:rsidTr="009A6D8B">
        <w:trPr>
          <w:trHeight w:val="263"/>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66 кг,</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73 кг,</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81 кг</w:t>
            </w:r>
          </w:p>
        </w:tc>
        <w:tc>
          <w:tcPr>
            <w:tcW w:w="3598" w:type="dxa"/>
            <w:shd w:val="clear" w:color="auto" w:fill="auto"/>
          </w:tcPr>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52 кг,</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57 кг,</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63 кг,</w:t>
            </w:r>
          </w:p>
        </w:tc>
      </w:tr>
      <w:tr w:rsidR="009A6D8B" w:rsidRPr="00731CC4" w:rsidTr="009A6D8B">
        <w:trPr>
          <w:trHeight w:val="534"/>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10,4</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r>
      <w:tr w:rsidR="009A6D8B" w:rsidTr="009A6D8B">
        <w:trPr>
          <w:trHeight w:val="260"/>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7196" w:type="dxa"/>
            <w:gridSpan w:val="2"/>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w:t>
            </w:r>
          </w:p>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на полу (касание пола ладонями)</w:t>
            </w:r>
          </w:p>
        </w:tc>
      </w:tr>
      <w:tr w:rsidR="009A6D8B" w:rsidRPr="00731CC4" w:rsidTr="009A6D8B">
        <w:trPr>
          <w:trHeight w:val="260"/>
        </w:trPr>
        <w:tc>
          <w:tcPr>
            <w:tcW w:w="2376" w:type="dxa"/>
            <w:vMerge w:val="restart"/>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15</w:t>
            </w:r>
            <w:r w:rsidRPr="00731CC4">
              <w:rPr>
                <w:rFonts w:ascii="Times New Roman" w:hAnsi="Times New Roman" w:cs="Times New Roman"/>
                <w:sz w:val="24"/>
              </w:rPr>
              <w:t xml:space="preserve"> раз)</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20</w:t>
            </w:r>
            <w:r w:rsidRPr="00731CC4">
              <w:rPr>
                <w:rFonts w:ascii="Times New Roman" w:hAnsi="Times New Roman" w:cs="Times New Roman"/>
                <w:sz w:val="24"/>
              </w:rPr>
              <w:t xml:space="preserve">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30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20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13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6 раз)</w:t>
            </w:r>
          </w:p>
        </w:tc>
      </w:tr>
      <w:tr w:rsidR="009A6D8B" w:rsidRPr="00731CC4" w:rsidTr="009A6D8B">
        <w:trPr>
          <w:cantSplit/>
          <w:trHeight w:val="260"/>
        </w:trPr>
        <w:tc>
          <w:tcPr>
            <w:tcW w:w="2376" w:type="dxa"/>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Скоростно-силовые </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 xml:space="preserve"> </w:t>
            </w:r>
            <w:r w:rsidRPr="00731CC4">
              <w:rPr>
                <w:rFonts w:ascii="Times New Roman" w:hAnsi="Times New Roman" w:cs="Times New Roman"/>
                <w:sz w:val="24"/>
              </w:rPr>
              <w:t xml:space="preserve"> </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20</w:t>
            </w:r>
            <w:r w:rsidRPr="00731CC4">
              <w:rPr>
                <w:rFonts w:ascii="Times New Roman" w:hAnsi="Times New Roman" w:cs="Times New Roman"/>
                <w:sz w:val="24"/>
              </w:rPr>
              <w:t>0 см)</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175</w:t>
            </w:r>
            <w:r w:rsidRPr="00731CC4">
              <w:rPr>
                <w:rFonts w:ascii="Times New Roman" w:hAnsi="Times New Roman" w:cs="Times New Roman"/>
                <w:sz w:val="24"/>
              </w:rPr>
              <w:t xml:space="preserve"> см)</w:t>
            </w:r>
          </w:p>
        </w:tc>
      </w:tr>
      <w:tr w:rsidR="009A6D8B" w:rsidRPr="00731CC4" w:rsidTr="009A6D8B">
        <w:trPr>
          <w:trHeight w:val="263"/>
        </w:trPr>
        <w:tc>
          <w:tcPr>
            <w:tcW w:w="2376" w:type="dxa"/>
            <w:vMerge w:val="restart"/>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p w:rsidR="009A6D8B" w:rsidRPr="00731CC4" w:rsidRDefault="009A6D8B" w:rsidP="009A6D8B">
            <w:pPr>
              <w:pStyle w:val="ae"/>
              <w:spacing w:line="276" w:lineRule="auto"/>
              <w:jc w:val="both"/>
              <w:rPr>
                <w:rFonts w:ascii="Times New Roman" w:hAnsi="Times New Roman" w:cs="Times New Roman"/>
                <w:sz w:val="24"/>
              </w:rPr>
            </w:pPr>
          </w:p>
        </w:tc>
        <w:tc>
          <w:tcPr>
            <w:tcW w:w="7196" w:type="dxa"/>
            <w:gridSpan w:val="2"/>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Для спортивных дисциплин:</w:t>
            </w:r>
          </w:p>
          <w:p w:rsidR="009A6D8B" w:rsidRPr="00731CC4" w:rsidRDefault="009A6D8B" w:rsidP="009A6D8B">
            <w:pPr>
              <w:pStyle w:val="ae"/>
              <w:spacing w:line="276" w:lineRule="auto"/>
              <w:jc w:val="both"/>
              <w:rPr>
                <w:rFonts w:ascii="Times New Roman" w:hAnsi="Times New Roman" w:cs="Times New Roman"/>
                <w:sz w:val="24"/>
              </w:rPr>
            </w:pPr>
          </w:p>
        </w:tc>
      </w:tr>
      <w:tr w:rsidR="009A6D8B" w:rsidRPr="00731CC4" w:rsidTr="009A6D8B">
        <w:trPr>
          <w:trHeight w:val="263"/>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90 кг,</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100 кг,</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100+ кг</w:t>
            </w:r>
          </w:p>
        </w:tc>
        <w:tc>
          <w:tcPr>
            <w:tcW w:w="3598" w:type="dxa"/>
            <w:shd w:val="clear" w:color="auto" w:fill="auto"/>
          </w:tcPr>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70 кг,</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78 кг,</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78+ кг,</w:t>
            </w:r>
          </w:p>
        </w:tc>
      </w:tr>
      <w:tr w:rsidR="009A6D8B" w:rsidRPr="00731CC4" w:rsidTr="009A6D8B">
        <w:trPr>
          <w:trHeight w:val="534"/>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10,2</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10,6</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r>
      <w:tr w:rsidR="009A6D8B" w:rsidTr="009A6D8B">
        <w:trPr>
          <w:trHeight w:val="260"/>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lastRenderedPageBreak/>
              <w:t>Гибкость</w:t>
            </w:r>
          </w:p>
        </w:tc>
        <w:tc>
          <w:tcPr>
            <w:tcW w:w="7196" w:type="dxa"/>
            <w:gridSpan w:val="2"/>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w:t>
            </w:r>
          </w:p>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на полу (касание пола ладонями)</w:t>
            </w:r>
          </w:p>
        </w:tc>
      </w:tr>
      <w:tr w:rsidR="009A6D8B" w:rsidRPr="00731CC4" w:rsidTr="009A6D8B">
        <w:trPr>
          <w:trHeight w:val="260"/>
        </w:trPr>
        <w:tc>
          <w:tcPr>
            <w:tcW w:w="2376" w:type="dxa"/>
            <w:vMerge w:val="restart"/>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10</w:t>
            </w:r>
            <w:r w:rsidRPr="00731CC4">
              <w:rPr>
                <w:rFonts w:ascii="Times New Roman" w:hAnsi="Times New Roman" w:cs="Times New Roman"/>
                <w:sz w:val="24"/>
              </w:rPr>
              <w:t xml:space="preserve"> раз)</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18</w:t>
            </w:r>
            <w:r w:rsidRPr="00731CC4">
              <w:rPr>
                <w:rFonts w:ascii="Times New Roman" w:hAnsi="Times New Roman" w:cs="Times New Roman"/>
                <w:sz w:val="24"/>
              </w:rPr>
              <w:t xml:space="preserve">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25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20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10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6 раз)</w:t>
            </w:r>
          </w:p>
        </w:tc>
      </w:tr>
      <w:tr w:rsidR="009A6D8B" w:rsidRPr="00731CC4" w:rsidTr="009A6D8B">
        <w:trPr>
          <w:cantSplit/>
          <w:trHeight w:val="260"/>
        </w:trPr>
        <w:tc>
          <w:tcPr>
            <w:tcW w:w="2376" w:type="dxa"/>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Скоростно-силовые </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 xml:space="preserve"> </w:t>
            </w:r>
            <w:r w:rsidRPr="00731CC4">
              <w:rPr>
                <w:rFonts w:ascii="Times New Roman" w:hAnsi="Times New Roman" w:cs="Times New Roman"/>
                <w:sz w:val="24"/>
              </w:rPr>
              <w:t xml:space="preserve"> </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185</w:t>
            </w:r>
            <w:r w:rsidRPr="00731CC4">
              <w:rPr>
                <w:rFonts w:ascii="Times New Roman" w:hAnsi="Times New Roman" w:cs="Times New Roman"/>
                <w:sz w:val="24"/>
              </w:rPr>
              <w:t xml:space="preserve"> см)</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155</w:t>
            </w:r>
            <w:r w:rsidRPr="00731CC4">
              <w:rPr>
                <w:rFonts w:ascii="Times New Roman" w:hAnsi="Times New Roman" w:cs="Times New Roman"/>
                <w:sz w:val="24"/>
              </w:rPr>
              <w:t xml:space="preserve"> см)</w:t>
            </w:r>
          </w:p>
        </w:tc>
      </w:tr>
    </w:tbl>
    <w:p w:rsidR="009A6D8B" w:rsidRDefault="009A6D8B" w:rsidP="00950128">
      <w:pPr>
        <w:pStyle w:val="ae"/>
        <w:spacing w:line="276" w:lineRule="auto"/>
        <w:jc w:val="right"/>
        <w:rPr>
          <w:rFonts w:ascii="Times New Roman" w:hAnsi="Times New Roman" w:cs="Times New Roman"/>
          <w:sz w:val="28"/>
        </w:rPr>
      </w:pPr>
    </w:p>
    <w:p w:rsidR="002959B5" w:rsidRPr="00454E3B" w:rsidRDefault="002959B5" w:rsidP="00950128">
      <w:pPr>
        <w:pStyle w:val="ae"/>
        <w:spacing w:line="276" w:lineRule="auto"/>
        <w:jc w:val="right"/>
        <w:rPr>
          <w:rFonts w:ascii="Times New Roman" w:hAnsi="Times New Roman" w:cs="Times New Roman"/>
          <w:sz w:val="28"/>
        </w:rPr>
      </w:pPr>
      <w:r w:rsidRPr="00454E3B">
        <w:rPr>
          <w:rFonts w:ascii="Times New Roman" w:hAnsi="Times New Roman" w:cs="Times New Roman"/>
          <w:sz w:val="28"/>
        </w:rPr>
        <w:t xml:space="preserve">Таблица № </w:t>
      </w:r>
      <w:r w:rsidR="00731CC4">
        <w:rPr>
          <w:rFonts w:ascii="Times New Roman" w:hAnsi="Times New Roman" w:cs="Times New Roman"/>
          <w:sz w:val="28"/>
        </w:rPr>
        <w:t>3</w:t>
      </w:r>
      <w:r w:rsidR="009A6D8B">
        <w:rPr>
          <w:rFonts w:ascii="Times New Roman" w:hAnsi="Times New Roman" w:cs="Times New Roman"/>
          <w:sz w:val="28"/>
        </w:rPr>
        <w:t>7</w:t>
      </w:r>
    </w:p>
    <w:p w:rsidR="00950128" w:rsidRPr="00454E3B" w:rsidRDefault="00950128" w:rsidP="00950128">
      <w:pPr>
        <w:pStyle w:val="ae"/>
        <w:spacing w:line="276" w:lineRule="auto"/>
        <w:jc w:val="right"/>
        <w:rPr>
          <w:rFonts w:ascii="Times New Roman" w:hAnsi="Times New Roman" w:cs="Times New Roman"/>
          <w:sz w:val="28"/>
        </w:rPr>
      </w:pPr>
    </w:p>
    <w:p w:rsidR="00B76CCA" w:rsidRDefault="00950128" w:rsidP="00B76CCA">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Нормативы общей физической и специальной физической подготовки</w:t>
      </w:r>
      <w:r w:rsidR="00B76CCA">
        <w:rPr>
          <w:rFonts w:ascii="Times New Roman" w:hAnsi="Times New Roman" w:cs="Times New Roman"/>
          <w:sz w:val="28"/>
        </w:rPr>
        <w:t xml:space="preserve">, иные спортивные нормативы </w:t>
      </w:r>
      <w:r w:rsidRPr="00454E3B">
        <w:rPr>
          <w:rFonts w:ascii="Times New Roman" w:hAnsi="Times New Roman" w:cs="Times New Roman"/>
          <w:sz w:val="28"/>
        </w:rPr>
        <w:t>для зачисления в группы на этап</w:t>
      </w:r>
      <w:r w:rsidR="00B76CCA" w:rsidRPr="00B76CCA">
        <w:rPr>
          <w:rFonts w:ascii="Times New Roman" w:hAnsi="Times New Roman" w:cs="Times New Roman"/>
          <w:sz w:val="28"/>
        </w:rPr>
        <w:t xml:space="preserve"> </w:t>
      </w:r>
    </w:p>
    <w:p w:rsidR="00950128" w:rsidRPr="00B76CCA" w:rsidRDefault="00FB1FF2" w:rsidP="00B76CCA">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высшего спортивного мастерства</w:t>
      </w:r>
    </w:p>
    <w:p w:rsidR="00950128" w:rsidRDefault="00950128" w:rsidP="00950128">
      <w:pPr>
        <w:pStyle w:val="ae"/>
        <w:spacing w:line="276" w:lineRule="auto"/>
        <w:jc w:val="center"/>
        <w:rPr>
          <w:rFonts w:ascii="Times New Roman" w:hAnsi="Times New Roman" w:cs="Times New Roman"/>
          <w:b/>
          <w:sz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598"/>
        <w:gridCol w:w="3598"/>
      </w:tblGrid>
      <w:tr w:rsidR="00B76CCA" w:rsidRPr="00731CC4" w:rsidTr="009A6D8B">
        <w:trPr>
          <w:trHeight w:val="534"/>
        </w:trPr>
        <w:tc>
          <w:tcPr>
            <w:tcW w:w="9572" w:type="dxa"/>
            <w:gridSpan w:val="3"/>
            <w:shd w:val="clear" w:color="auto" w:fill="auto"/>
          </w:tcPr>
          <w:p w:rsidR="00B76CCA" w:rsidRPr="00731CC4" w:rsidRDefault="00B76CCA" w:rsidP="00950128">
            <w:pPr>
              <w:pStyle w:val="ae"/>
              <w:spacing w:line="276" w:lineRule="auto"/>
              <w:jc w:val="center"/>
              <w:rPr>
                <w:rFonts w:ascii="Times New Roman" w:hAnsi="Times New Roman" w:cs="Times New Roman"/>
                <w:sz w:val="24"/>
              </w:rPr>
            </w:pPr>
            <w:r>
              <w:rPr>
                <w:rFonts w:ascii="Times New Roman" w:hAnsi="Times New Roman" w:cs="Times New Roman"/>
                <w:sz w:val="24"/>
              </w:rPr>
              <w:t>Нормативы общей физической, специальной физической подготовки</w:t>
            </w:r>
          </w:p>
        </w:tc>
      </w:tr>
      <w:tr w:rsidR="00B76CCA" w:rsidRPr="00731CC4" w:rsidTr="00B76CCA">
        <w:trPr>
          <w:trHeight w:val="395"/>
        </w:trPr>
        <w:tc>
          <w:tcPr>
            <w:tcW w:w="2376" w:type="dxa"/>
            <w:vMerge w:val="restart"/>
            <w:shd w:val="clear" w:color="auto" w:fill="auto"/>
          </w:tcPr>
          <w:p w:rsidR="00B76CCA" w:rsidRPr="00731CC4" w:rsidRDefault="00B76CCA" w:rsidP="00950128">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w:t>
            </w:r>
            <w:r>
              <w:rPr>
                <w:rFonts w:ascii="Times New Roman" w:hAnsi="Times New Roman" w:cs="Times New Roman"/>
                <w:sz w:val="24"/>
              </w:rPr>
              <w:t>ы</w:t>
            </w:r>
            <w:r w:rsidRPr="00731CC4">
              <w:rPr>
                <w:rFonts w:ascii="Times New Roman" w:hAnsi="Times New Roman" w:cs="Times New Roman"/>
                <w:sz w:val="24"/>
              </w:rPr>
              <w:t>е физическ</w:t>
            </w:r>
            <w:r>
              <w:rPr>
                <w:rFonts w:ascii="Times New Roman" w:hAnsi="Times New Roman" w:cs="Times New Roman"/>
                <w:sz w:val="24"/>
              </w:rPr>
              <w:t>и</w:t>
            </w:r>
            <w:r w:rsidRPr="00731CC4">
              <w:rPr>
                <w:rFonts w:ascii="Times New Roman" w:hAnsi="Times New Roman" w:cs="Times New Roman"/>
                <w:sz w:val="24"/>
              </w:rPr>
              <w:t>е</w:t>
            </w:r>
          </w:p>
          <w:p w:rsidR="00B76CCA" w:rsidRPr="00731CC4" w:rsidRDefault="00B76CCA" w:rsidP="00950128">
            <w:pPr>
              <w:pStyle w:val="ae"/>
              <w:spacing w:line="276" w:lineRule="auto"/>
              <w:jc w:val="center"/>
              <w:rPr>
                <w:rFonts w:ascii="Times New Roman" w:hAnsi="Times New Roman" w:cs="Times New Roman"/>
                <w:sz w:val="24"/>
              </w:rPr>
            </w:pPr>
            <w:r>
              <w:rPr>
                <w:rFonts w:ascii="Times New Roman" w:hAnsi="Times New Roman" w:cs="Times New Roman"/>
                <w:sz w:val="24"/>
              </w:rPr>
              <w:t>качества</w:t>
            </w:r>
          </w:p>
        </w:tc>
        <w:tc>
          <w:tcPr>
            <w:tcW w:w="7196" w:type="dxa"/>
            <w:gridSpan w:val="2"/>
            <w:shd w:val="clear" w:color="auto" w:fill="auto"/>
          </w:tcPr>
          <w:p w:rsidR="00B76CCA" w:rsidRPr="00731CC4" w:rsidRDefault="00B76CCA" w:rsidP="00950128">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Контрольные упражнения (тесты)</w:t>
            </w:r>
          </w:p>
        </w:tc>
      </w:tr>
      <w:tr w:rsidR="00B76CCA" w:rsidRPr="00731CC4" w:rsidTr="009A6D8B">
        <w:trPr>
          <w:trHeight w:val="226"/>
        </w:trPr>
        <w:tc>
          <w:tcPr>
            <w:tcW w:w="2376" w:type="dxa"/>
            <w:vMerge/>
            <w:shd w:val="clear" w:color="auto" w:fill="auto"/>
          </w:tcPr>
          <w:p w:rsidR="00B76CCA" w:rsidRPr="00731CC4" w:rsidRDefault="00B76CCA" w:rsidP="00950128">
            <w:pPr>
              <w:pStyle w:val="ae"/>
              <w:spacing w:line="276" w:lineRule="auto"/>
              <w:jc w:val="center"/>
              <w:rPr>
                <w:rFonts w:ascii="Times New Roman" w:hAnsi="Times New Roman" w:cs="Times New Roman"/>
                <w:sz w:val="24"/>
              </w:rPr>
            </w:pPr>
          </w:p>
        </w:tc>
        <w:tc>
          <w:tcPr>
            <w:tcW w:w="3598" w:type="dxa"/>
            <w:shd w:val="clear" w:color="auto" w:fill="auto"/>
          </w:tcPr>
          <w:p w:rsidR="00B76CCA" w:rsidRPr="00731CC4" w:rsidRDefault="00B76CCA" w:rsidP="00950128">
            <w:pPr>
              <w:pStyle w:val="ae"/>
              <w:spacing w:line="276" w:lineRule="auto"/>
              <w:jc w:val="center"/>
              <w:rPr>
                <w:rFonts w:ascii="Times New Roman" w:hAnsi="Times New Roman" w:cs="Times New Roman"/>
                <w:sz w:val="24"/>
              </w:rPr>
            </w:pPr>
            <w:r>
              <w:rPr>
                <w:rFonts w:ascii="Times New Roman" w:hAnsi="Times New Roman" w:cs="Times New Roman"/>
                <w:sz w:val="24"/>
              </w:rPr>
              <w:t>Мужчины</w:t>
            </w:r>
          </w:p>
        </w:tc>
        <w:tc>
          <w:tcPr>
            <w:tcW w:w="3598" w:type="dxa"/>
            <w:shd w:val="clear" w:color="auto" w:fill="auto"/>
          </w:tcPr>
          <w:p w:rsidR="00B76CCA" w:rsidRPr="00731CC4" w:rsidRDefault="00B76CCA" w:rsidP="00950128">
            <w:pPr>
              <w:pStyle w:val="ae"/>
              <w:spacing w:line="276" w:lineRule="auto"/>
              <w:jc w:val="center"/>
              <w:rPr>
                <w:rFonts w:ascii="Times New Roman" w:hAnsi="Times New Roman" w:cs="Times New Roman"/>
                <w:sz w:val="24"/>
              </w:rPr>
            </w:pPr>
            <w:r>
              <w:rPr>
                <w:rFonts w:ascii="Times New Roman" w:hAnsi="Times New Roman" w:cs="Times New Roman"/>
                <w:sz w:val="24"/>
              </w:rPr>
              <w:t>Женщины</w:t>
            </w:r>
          </w:p>
        </w:tc>
      </w:tr>
      <w:tr w:rsidR="00B76CCA" w:rsidRPr="00731CC4" w:rsidTr="00FB1FF2">
        <w:trPr>
          <w:trHeight w:val="225"/>
        </w:trPr>
        <w:tc>
          <w:tcPr>
            <w:tcW w:w="2376" w:type="dxa"/>
            <w:vMerge/>
            <w:shd w:val="clear" w:color="auto" w:fill="auto"/>
          </w:tcPr>
          <w:p w:rsidR="00B76CCA" w:rsidRPr="00731CC4" w:rsidRDefault="00B76CCA" w:rsidP="00950128">
            <w:pPr>
              <w:pStyle w:val="ae"/>
              <w:spacing w:line="276" w:lineRule="auto"/>
              <w:jc w:val="center"/>
              <w:rPr>
                <w:rFonts w:ascii="Times New Roman" w:hAnsi="Times New Roman" w:cs="Times New Roman"/>
                <w:sz w:val="24"/>
              </w:rPr>
            </w:pPr>
          </w:p>
        </w:tc>
        <w:tc>
          <w:tcPr>
            <w:tcW w:w="7196" w:type="dxa"/>
            <w:gridSpan w:val="2"/>
            <w:shd w:val="clear" w:color="auto" w:fill="auto"/>
          </w:tcPr>
          <w:p w:rsidR="00B76CCA" w:rsidRPr="00731CC4" w:rsidRDefault="00B76CCA" w:rsidP="00950128">
            <w:pPr>
              <w:pStyle w:val="ae"/>
              <w:spacing w:line="276" w:lineRule="auto"/>
              <w:jc w:val="center"/>
              <w:rPr>
                <w:rFonts w:ascii="Times New Roman" w:hAnsi="Times New Roman" w:cs="Times New Roman"/>
                <w:sz w:val="24"/>
              </w:rPr>
            </w:pPr>
            <w:r>
              <w:rPr>
                <w:rFonts w:ascii="Times New Roman" w:hAnsi="Times New Roman" w:cs="Times New Roman"/>
                <w:sz w:val="24"/>
              </w:rPr>
              <w:t>Для спортивных дисциплин</w:t>
            </w:r>
          </w:p>
        </w:tc>
      </w:tr>
      <w:tr w:rsidR="0038595C" w:rsidRPr="00731CC4" w:rsidTr="009A6D8B">
        <w:trPr>
          <w:trHeight w:val="645"/>
        </w:trPr>
        <w:tc>
          <w:tcPr>
            <w:tcW w:w="2376" w:type="dxa"/>
            <w:shd w:val="clear" w:color="auto" w:fill="auto"/>
          </w:tcPr>
          <w:p w:rsidR="0038595C" w:rsidRPr="00731CC4" w:rsidRDefault="0038595C" w:rsidP="0038595C">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tc>
        <w:tc>
          <w:tcPr>
            <w:tcW w:w="3598" w:type="dxa"/>
            <w:shd w:val="clear" w:color="auto" w:fill="auto"/>
          </w:tcPr>
          <w:p w:rsidR="0038595C" w:rsidRDefault="0038595C" w:rsidP="002959B5">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50 кг,</w:t>
            </w:r>
          </w:p>
          <w:p w:rsidR="0038595C" w:rsidRDefault="0038595C" w:rsidP="002959B5">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55 кг,</w:t>
            </w:r>
          </w:p>
          <w:p w:rsidR="0038595C" w:rsidRPr="00731CC4" w:rsidRDefault="0038595C" w:rsidP="002959B5">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60 кг</w:t>
            </w:r>
          </w:p>
        </w:tc>
        <w:tc>
          <w:tcPr>
            <w:tcW w:w="3598" w:type="dxa"/>
            <w:shd w:val="clear" w:color="auto" w:fill="auto"/>
          </w:tcPr>
          <w:p w:rsidR="0038595C" w:rsidRDefault="0038595C" w:rsidP="0038595C">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44 кг,</w:t>
            </w:r>
          </w:p>
          <w:p w:rsidR="0038595C" w:rsidRPr="00731CC4" w:rsidRDefault="0038595C" w:rsidP="0038595C">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48 кг</w:t>
            </w:r>
          </w:p>
        </w:tc>
      </w:tr>
      <w:tr w:rsidR="0038595C" w:rsidRPr="00731CC4" w:rsidTr="009A6D8B">
        <w:trPr>
          <w:trHeight w:val="260"/>
        </w:trPr>
        <w:tc>
          <w:tcPr>
            <w:tcW w:w="2376" w:type="dxa"/>
            <w:shd w:val="clear" w:color="auto" w:fill="auto"/>
          </w:tcPr>
          <w:p w:rsidR="0038595C" w:rsidRPr="00731CC4"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598" w:type="dxa"/>
            <w:shd w:val="clear" w:color="auto" w:fill="auto"/>
          </w:tcPr>
          <w:p w:rsidR="0038595C"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9,6</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c>
          <w:tcPr>
            <w:tcW w:w="3598" w:type="dxa"/>
            <w:shd w:val="clear" w:color="auto" w:fill="auto"/>
          </w:tcPr>
          <w:p w:rsidR="0038595C"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10,1</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r>
      <w:tr w:rsidR="0038595C" w:rsidRPr="00731CC4" w:rsidTr="009A6D8B">
        <w:trPr>
          <w:trHeight w:val="260"/>
        </w:trPr>
        <w:tc>
          <w:tcPr>
            <w:tcW w:w="2376" w:type="dxa"/>
            <w:shd w:val="clear" w:color="auto" w:fill="auto"/>
          </w:tcPr>
          <w:p w:rsidR="0038595C" w:rsidRPr="00731CC4"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7196" w:type="dxa"/>
            <w:gridSpan w:val="2"/>
            <w:shd w:val="clear" w:color="auto" w:fill="auto"/>
          </w:tcPr>
          <w:p w:rsidR="0038595C"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w:t>
            </w:r>
          </w:p>
          <w:p w:rsidR="0038595C"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на полу (касание пола ладонями)</w:t>
            </w:r>
          </w:p>
        </w:tc>
      </w:tr>
      <w:tr w:rsidR="0038595C" w:rsidRPr="00731CC4" w:rsidTr="009A6D8B">
        <w:trPr>
          <w:trHeight w:val="260"/>
        </w:trPr>
        <w:tc>
          <w:tcPr>
            <w:tcW w:w="2376" w:type="dxa"/>
            <w:vMerge w:val="restart"/>
            <w:shd w:val="clear" w:color="auto" w:fill="auto"/>
          </w:tcPr>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598" w:type="dxa"/>
            <w:shd w:val="clear" w:color="auto" w:fill="auto"/>
          </w:tcPr>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20</w:t>
            </w:r>
            <w:r w:rsidRPr="00731CC4">
              <w:rPr>
                <w:rFonts w:ascii="Times New Roman" w:hAnsi="Times New Roman" w:cs="Times New Roman"/>
                <w:sz w:val="24"/>
              </w:rPr>
              <w:t xml:space="preserve"> раз)</w:t>
            </w:r>
          </w:p>
        </w:tc>
        <w:tc>
          <w:tcPr>
            <w:tcW w:w="3598" w:type="dxa"/>
            <w:shd w:val="clear" w:color="auto" w:fill="auto"/>
          </w:tcPr>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25</w:t>
            </w:r>
            <w:r w:rsidRPr="00731CC4">
              <w:rPr>
                <w:rFonts w:ascii="Times New Roman" w:hAnsi="Times New Roman" w:cs="Times New Roman"/>
                <w:sz w:val="24"/>
              </w:rPr>
              <w:t xml:space="preserve"> раз)</w:t>
            </w:r>
          </w:p>
        </w:tc>
      </w:tr>
      <w:tr w:rsidR="0038595C" w:rsidRPr="00731CC4" w:rsidTr="009A6D8B">
        <w:trPr>
          <w:trHeight w:val="139"/>
        </w:trPr>
        <w:tc>
          <w:tcPr>
            <w:tcW w:w="2376" w:type="dxa"/>
            <w:vMerge/>
            <w:shd w:val="clear" w:color="auto" w:fill="auto"/>
          </w:tcPr>
          <w:p w:rsidR="0038595C" w:rsidRPr="00731CC4" w:rsidRDefault="0038595C" w:rsidP="002959B5">
            <w:pPr>
              <w:pStyle w:val="ae"/>
              <w:spacing w:line="276" w:lineRule="auto"/>
              <w:jc w:val="both"/>
              <w:rPr>
                <w:rFonts w:ascii="Times New Roman" w:hAnsi="Times New Roman" w:cs="Times New Roman"/>
                <w:sz w:val="24"/>
              </w:rPr>
            </w:pPr>
          </w:p>
        </w:tc>
        <w:tc>
          <w:tcPr>
            <w:tcW w:w="3598" w:type="dxa"/>
            <w:shd w:val="clear" w:color="auto" w:fill="auto"/>
          </w:tcPr>
          <w:p w:rsidR="0038595C"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38595C" w:rsidRPr="00731CC4"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(не менее 35 раз)</w:t>
            </w:r>
          </w:p>
        </w:tc>
        <w:tc>
          <w:tcPr>
            <w:tcW w:w="3598" w:type="dxa"/>
            <w:shd w:val="clear" w:color="auto" w:fill="auto"/>
          </w:tcPr>
          <w:p w:rsidR="0038595C"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38595C" w:rsidRPr="00731CC4"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(не менее 25 раз)</w:t>
            </w:r>
          </w:p>
        </w:tc>
      </w:tr>
      <w:tr w:rsidR="0038595C" w:rsidRPr="00731CC4" w:rsidTr="009A6D8B">
        <w:trPr>
          <w:trHeight w:val="139"/>
        </w:trPr>
        <w:tc>
          <w:tcPr>
            <w:tcW w:w="2376" w:type="dxa"/>
            <w:vMerge/>
            <w:shd w:val="clear" w:color="auto" w:fill="auto"/>
          </w:tcPr>
          <w:p w:rsidR="0038595C" w:rsidRPr="00731CC4" w:rsidRDefault="0038595C" w:rsidP="002959B5">
            <w:pPr>
              <w:pStyle w:val="ae"/>
              <w:spacing w:line="276" w:lineRule="auto"/>
              <w:jc w:val="both"/>
              <w:rPr>
                <w:rFonts w:ascii="Times New Roman" w:hAnsi="Times New Roman" w:cs="Times New Roman"/>
                <w:sz w:val="24"/>
              </w:rPr>
            </w:pPr>
          </w:p>
        </w:tc>
        <w:tc>
          <w:tcPr>
            <w:tcW w:w="3598" w:type="dxa"/>
            <w:shd w:val="clear" w:color="auto" w:fill="auto"/>
          </w:tcPr>
          <w:p w:rsidR="0038595C"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38595C" w:rsidRPr="00731CC4"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(не менее 20 раз)</w:t>
            </w:r>
          </w:p>
        </w:tc>
        <w:tc>
          <w:tcPr>
            <w:tcW w:w="3598" w:type="dxa"/>
            <w:shd w:val="clear" w:color="auto" w:fill="auto"/>
          </w:tcPr>
          <w:p w:rsidR="0038595C"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38595C" w:rsidRPr="00731CC4"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(не менее 10 раз)</w:t>
            </w:r>
          </w:p>
        </w:tc>
      </w:tr>
      <w:tr w:rsidR="0038595C" w:rsidRPr="00731CC4" w:rsidTr="009A6D8B">
        <w:trPr>
          <w:cantSplit/>
          <w:trHeight w:val="260"/>
        </w:trPr>
        <w:tc>
          <w:tcPr>
            <w:tcW w:w="2376" w:type="dxa"/>
            <w:shd w:val="clear" w:color="auto" w:fill="auto"/>
          </w:tcPr>
          <w:p w:rsidR="0038595C" w:rsidRPr="00731CC4" w:rsidRDefault="0038595C" w:rsidP="002959B5">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Скоростно-силовые </w:t>
            </w:r>
          </w:p>
          <w:p w:rsidR="0038595C" w:rsidRPr="00731CC4" w:rsidRDefault="0038595C" w:rsidP="0038595C">
            <w:pPr>
              <w:pStyle w:val="ae"/>
              <w:spacing w:line="276" w:lineRule="auto"/>
              <w:jc w:val="both"/>
              <w:rPr>
                <w:rFonts w:ascii="Times New Roman" w:hAnsi="Times New Roman" w:cs="Times New Roman"/>
                <w:sz w:val="24"/>
              </w:rPr>
            </w:pPr>
            <w:r>
              <w:rPr>
                <w:rFonts w:ascii="Times New Roman" w:hAnsi="Times New Roman" w:cs="Times New Roman"/>
                <w:sz w:val="24"/>
              </w:rPr>
              <w:t xml:space="preserve"> </w:t>
            </w:r>
            <w:r w:rsidRPr="00731CC4">
              <w:rPr>
                <w:rFonts w:ascii="Times New Roman" w:hAnsi="Times New Roman" w:cs="Times New Roman"/>
                <w:sz w:val="24"/>
              </w:rPr>
              <w:t xml:space="preserve"> </w:t>
            </w:r>
          </w:p>
        </w:tc>
        <w:tc>
          <w:tcPr>
            <w:tcW w:w="3598" w:type="dxa"/>
            <w:shd w:val="clear" w:color="auto" w:fill="auto"/>
          </w:tcPr>
          <w:p w:rsidR="0038595C"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23</w:t>
            </w:r>
            <w:r w:rsidRPr="00731CC4">
              <w:rPr>
                <w:rFonts w:ascii="Times New Roman" w:hAnsi="Times New Roman" w:cs="Times New Roman"/>
                <w:sz w:val="24"/>
              </w:rPr>
              <w:t>0 см)</w:t>
            </w:r>
          </w:p>
        </w:tc>
        <w:tc>
          <w:tcPr>
            <w:tcW w:w="3598" w:type="dxa"/>
            <w:shd w:val="clear" w:color="auto" w:fill="auto"/>
          </w:tcPr>
          <w:p w:rsidR="0038595C"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185</w:t>
            </w:r>
            <w:r w:rsidRPr="00731CC4">
              <w:rPr>
                <w:rFonts w:ascii="Times New Roman" w:hAnsi="Times New Roman" w:cs="Times New Roman"/>
                <w:sz w:val="24"/>
              </w:rPr>
              <w:t xml:space="preserve"> см)</w:t>
            </w:r>
          </w:p>
        </w:tc>
      </w:tr>
      <w:tr w:rsidR="0038595C" w:rsidRPr="00731CC4" w:rsidTr="0038595C">
        <w:trPr>
          <w:trHeight w:val="263"/>
        </w:trPr>
        <w:tc>
          <w:tcPr>
            <w:tcW w:w="2376" w:type="dxa"/>
            <w:vMerge w:val="restart"/>
            <w:shd w:val="clear" w:color="auto" w:fill="auto"/>
          </w:tcPr>
          <w:p w:rsidR="0038595C" w:rsidRPr="00731CC4" w:rsidRDefault="0038595C" w:rsidP="0038595C">
            <w:pPr>
              <w:pStyle w:val="ae"/>
              <w:spacing w:line="276" w:lineRule="auto"/>
              <w:jc w:val="both"/>
              <w:rPr>
                <w:rFonts w:ascii="Times New Roman" w:hAnsi="Times New Roman" w:cs="Times New Roman"/>
                <w:sz w:val="24"/>
              </w:rPr>
            </w:pPr>
            <w:r w:rsidRPr="00731CC4">
              <w:rPr>
                <w:rFonts w:ascii="Times New Roman" w:hAnsi="Times New Roman" w:cs="Times New Roman"/>
                <w:sz w:val="24"/>
              </w:rPr>
              <w:lastRenderedPageBreak/>
              <w:t xml:space="preserve"> </w:t>
            </w:r>
          </w:p>
          <w:p w:rsidR="0038595C" w:rsidRPr="00731CC4" w:rsidRDefault="0038595C" w:rsidP="002959B5">
            <w:pPr>
              <w:pStyle w:val="ae"/>
              <w:spacing w:line="276" w:lineRule="auto"/>
              <w:jc w:val="both"/>
              <w:rPr>
                <w:rFonts w:ascii="Times New Roman" w:hAnsi="Times New Roman" w:cs="Times New Roman"/>
                <w:sz w:val="24"/>
              </w:rPr>
            </w:pPr>
          </w:p>
        </w:tc>
        <w:tc>
          <w:tcPr>
            <w:tcW w:w="7196" w:type="dxa"/>
            <w:gridSpan w:val="2"/>
            <w:shd w:val="clear" w:color="auto" w:fill="auto"/>
          </w:tcPr>
          <w:p w:rsidR="0038595C" w:rsidRPr="00731CC4"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Для спортивных дисциплин:</w:t>
            </w:r>
          </w:p>
          <w:p w:rsidR="0038595C" w:rsidRPr="00731CC4" w:rsidRDefault="0038595C" w:rsidP="00962AFE">
            <w:pPr>
              <w:pStyle w:val="ae"/>
              <w:spacing w:line="276" w:lineRule="auto"/>
              <w:jc w:val="both"/>
              <w:rPr>
                <w:rFonts w:ascii="Times New Roman" w:hAnsi="Times New Roman" w:cs="Times New Roman"/>
                <w:sz w:val="24"/>
              </w:rPr>
            </w:pPr>
          </w:p>
        </w:tc>
      </w:tr>
      <w:tr w:rsidR="0038595C" w:rsidRPr="00731CC4" w:rsidTr="009A6D8B">
        <w:trPr>
          <w:trHeight w:val="263"/>
        </w:trPr>
        <w:tc>
          <w:tcPr>
            <w:tcW w:w="2376" w:type="dxa"/>
            <w:vMerge/>
            <w:shd w:val="clear" w:color="auto" w:fill="auto"/>
          </w:tcPr>
          <w:p w:rsidR="0038595C" w:rsidRPr="00731CC4" w:rsidRDefault="0038595C" w:rsidP="0038595C">
            <w:pPr>
              <w:pStyle w:val="ae"/>
              <w:spacing w:line="276" w:lineRule="auto"/>
              <w:jc w:val="both"/>
              <w:rPr>
                <w:rFonts w:ascii="Times New Roman" w:hAnsi="Times New Roman" w:cs="Times New Roman"/>
                <w:sz w:val="24"/>
              </w:rPr>
            </w:pPr>
          </w:p>
        </w:tc>
        <w:tc>
          <w:tcPr>
            <w:tcW w:w="3598" w:type="dxa"/>
            <w:shd w:val="clear" w:color="auto" w:fill="auto"/>
          </w:tcPr>
          <w:p w:rsidR="0038595C" w:rsidRDefault="0038595C"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66 кг,</w:t>
            </w:r>
          </w:p>
          <w:p w:rsidR="0038595C" w:rsidRDefault="0038595C"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73 кг,</w:t>
            </w:r>
          </w:p>
          <w:p w:rsidR="0038595C" w:rsidRPr="00731CC4" w:rsidRDefault="0038595C" w:rsidP="0038595C">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81 кг</w:t>
            </w:r>
          </w:p>
        </w:tc>
        <w:tc>
          <w:tcPr>
            <w:tcW w:w="3598" w:type="dxa"/>
            <w:shd w:val="clear" w:color="auto" w:fill="auto"/>
          </w:tcPr>
          <w:p w:rsidR="0038595C" w:rsidRDefault="0038595C"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52 кг,</w:t>
            </w:r>
          </w:p>
          <w:p w:rsidR="0038595C" w:rsidRDefault="0038595C" w:rsidP="0038595C">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57 кг,</w:t>
            </w:r>
          </w:p>
          <w:p w:rsidR="0038595C" w:rsidRPr="00731CC4" w:rsidRDefault="0038595C" w:rsidP="0038595C">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63 кг,</w:t>
            </w:r>
          </w:p>
        </w:tc>
      </w:tr>
      <w:tr w:rsidR="0038595C" w:rsidRPr="00731CC4" w:rsidTr="009A6D8B">
        <w:trPr>
          <w:trHeight w:val="534"/>
        </w:trPr>
        <w:tc>
          <w:tcPr>
            <w:tcW w:w="2376" w:type="dxa"/>
            <w:shd w:val="clear" w:color="auto" w:fill="auto"/>
          </w:tcPr>
          <w:p w:rsidR="0038595C" w:rsidRPr="00731CC4" w:rsidRDefault="0038595C" w:rsidP="009A6D8B">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598" w:type="dxa"/>
            <w:shd w:val="clear" w:color="auto" w:fill="auto"/>
          </w:tcPr>
          <w:p w:rsidR="0038595C" w:rsidRDefault="0038595C"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9,8</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c>
          <w:tcPr>
            <w:tcW w:w="3598" w:type="dxa"/>
            <w:shd w:val="clear" w:color="auto" w:fill="auto"/>
          </w:tcPr>
          <w:p w:rsidR="0038595C" w:rsidRDefault="0038595C"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10,2</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r>
      <w:tr w:rsidR="009A6D8B" w:rsidTr="009A6D8B">
        <w:trPr>
          <w:trHeight w:val="260"/>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7196" w:type="dxa"/>
            <w:gridSpan w:val="2"/>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w:t>
            </w:r>
          </w:p>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на полу (касание пола ладонями)</w:t>
            </w:r>
          </w:p>
        </w:tc>
      </w:tr>
      <w:tr w:rsidR="009A6D8B" w:rsidRPr="00731CC4" w:rsidTr="009A6D8B">
        <w:trPr>
          <w:trHeight w:val="260"/>
        </w:trPr>
        <w:tc>
          <w:tcPr>
            <w:tcW w:w="2376" w:type="dxa"/>
            <w:vMerge w:val="restart"/>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20</w:t>
            </w:r>
            <w:r w:rsidRPr="00731CC4">
              <w:rPr>
                <w:rFonts w:ascii="Times New Roman" w:hAnsi="Times New Roman" w:cs="Times New Roman"/>
                <w:sz w:val="24"/>
              </w:rPr>
              <w:t xml:space="preserve"> раз)</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25</w:t>
            </w:r>
            <w:r w:rsidRPr="00731CC4">
              <w:rPr>
                <w:rFonts w:ascii="Times New Roman" w:hAnsi="Times New Roman" w:cs="Times New Roman"/>
                <w:sz w:val="24"/>
              </w:rPr>
              <w:t xml:space="preserve">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35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25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20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10 раз)</w:t>
            </w:r>
          </w:p>
        </w:tc>
      </w:tr>
      <w:tr w:rsidR="009A6D8B" w:rsidRPr="00731CC4" w:rsidTr="009A6D8B">
        <w:trPr>
          <w:cantSplit/>
          <w:trHeight w:val="260"/>
        </w:trPr>
        <w:tc>
          <w:tcPr>
            <w:tcW w:w="2376" w:type="dxa"/>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Скоростно-силовые </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 xml:space="preserve"> </w:t>
            </w:r>
            <w:r w:rsidRPr="00731CC4">
              <w:rPr>
                <w:rFonts w:ascii="Times New Roman" w:hAnsi="Times New Roman" w:cs="Times New Roman"/>
                <w:sz w:val="24"/>
              </w:rPr>
              <w:t xml:space="preserve"> </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23</w:t>
            </w:r>
            <w:r w:rsidRPr="00731CC4">
              <w:rPr>
                <w:rFonts w:ascii="Times New Roman" w:hAnsi="Times New Roman" w:cs="Times New Roman"/>
                <w:sz w:val="24"/>
              </w:rPr>
              <w:t>0 см)</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185</w:t>
            </w:r>
            <w:r w:rsidRPr="00731CC4">
              <w:rPr>
                <w:rFonts w:ascii="Times New Roman" w:hAnsi="Times New Roman" w:cs="Times New Roman"/>
                <w:sz w:val="24"/>
              </w:rPr>
              <w:t xml:space="preserve"> см)</w:t>
            </w:r>
          </w:p>
        </w:tc>
      </w:tr>
      <w:tr w:rsidR="009A6D8B" w:rsidRPr="00731CC4" w:rsidTr="009A6D8B">
        <w:trPr>
          <w:trHeight w:val="263"/>
        </w:trPr>
        <w:tc>
          <w:tcPr>
            <w:tcW w:w="2376" w:type="dxa"/>
            <w:vMerge w:val="restart"/>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p w:rsidR="009A6D8B" w:rsidRPr="00731CC4" w:rsidRDefault="009A6D8B" w:rsidP="009A6D8B">
            <w:pPr>
              <w:pStyle w:val="ae"/>
              <w:spacing w:line="276" w:lineRule="auto"/>
              <w:jc w:val="both"/>
              <w:rPr>
                <w:rFonts w:ascii="Times New Roman" w:hAnsi="Times New Roman" w:cs="Times New Roman"/>
                <w:sz w:val="24"/>
              </w:rPr>
            </w:pPr>
          </w:p>
        </w:tc>
        <w:tc>
          <w:tcPr>
            <w:tcW w:w="7196" w:type="dxa"/>
            <w:gridSpan w:val="2"/>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Для спортивных дисциплин:</w:t>
            </w:r>
          </w:p>
          <w:p w:rsidR="009A6D8B" w:rsidRPr="00731CC4" w:rsidRDefault="009A6D8B" w:rsidP="009A6D8B">
            <w:pPr>
              <w:pStyle w:val="ae"/>
              <w:spacing w:line="276" w:lineRule="auto"/>
              <w:jc w:val="both"/>
              <w:rPr>
                <w:rFonts w:ascii="Times New Roman" w:hAnsi="Times New Roman" w:cs="Times New Roman"/>
                <w:sz w:val="24"/>
              </w:rPr>
            </w:pPr>
          </w:p>
        </w:tc>
      </w:tr>
      <w:tr w:rsidR="009A6D8B" w:rsidRPr="00731CC4" w:rsidTr="009A6D8B">
        <w:trPr>
          <w:trHeight w:val="263"/>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90 кг,</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100 кг,</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100+ кг</w:t>
            </w:r>
          </w:p>
        </w:tc>
        <w:tc>
          <w:tcPr>
            <w:tcW w:w="3598" w:type="dxa"/>
            <w:shd w:val="clear" w:color="auto" w:fill="auto"/>
          </w:tcPr>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70 кг,</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78 кг,</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78+ кг,</w:t>
            </w:r>
          </w:p>
        </w:tc>
      </w:tr>
      <w:tr w:rsidR="009A6D8B" w:rsidRPr="00731CC4" w:rsidTr="009A6D8B">
        <w:trPr>
          <w:trHeight w:val="534"/>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10,2</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10,4</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r>
      <w:tr w:rsidR="009A6D8B" w:rsidTr="009A6D8B">
        <w:trPr>
          <w:trHeight w:val="260"/>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7196" w:type="dxa"/>
            <w:gridSpan w:val="2"/>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w:t>
            </w:r>
          </w:p>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на полу (касание пола ладонями)</w:t>
            </w:r>
          </w:p>
        </w:tc>
      </w:tr>
      <w:tr w:rsidR="009A6D8B" w:rsidRPr="00731CC4" w:rsidTr="009A6D8B">
        <w:trPr>
          <w:trHeight w:val="260"/>
        </w:trPr>
        <w:tc>
          <w:tcPr>
            <w:tcW w:w="2376" w:type="dxa"/>
            <w:vMerge w:val="restart"/>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13</w:t>
            </w:r>
            <w:r w:rsidRPr="00731CC4">
              <w:rPr>
                <w:rFonts w:ascii="Times New Roman" w:hAnsi="Times New Roman" w:cs="Times New Roman"/>
                <w:sz w:val="24"/>
              </w:rPr>
              <w:t xml:space="preserve"> раз)</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19</w:t>
            </w:r>
            <w:r w:rsidRPr="00731CC4">
              <w:rPr>
                <w:rFonts w:ascii="Times New Roman" w:hAnsi="Times New Roman" w:cs="Times New Roman"/>
                <w:sz w:val="24"/>
              </w:rPr>
              <w:t xml:space="preserve">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30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20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10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8 раз)</w:t>
            </w:r>
          </w:p>
        </w:tc>
      </w:tr>
      <w:tr w:rsidR="009A6D8B" w:rsidRPr="00731CC4" w:rsidTr="009A6D8B">
        <w:trPr>
          <w:cantSplit/>
          <w:trHeight w:val="260"/>
        </w:trPr>
        <w:tc>
          <w:tcPr>
            <w:tcW w:w="2376" w:type="dxa"/>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Скоростно-силовые </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 xml:space="preserve"> </w:t>
            </w:r>
            <w:r w:rsidRPr="00731CC4">
              <w:rPr>
                <w:rFonts w:ascii="Times New Roman" w:hAnsi="Times New Roman" w:cs="Times New Roman"/>
                <w:sz w:val="24"/>
              </w:rPr>
              <w:t xml:space="preserve"> </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21</w:t>
            </w:r>
            <w:r w:rsidRPr="00731CC4">
              <w:rPr>
                <w:rFonts w:ascii="Times New Roman" w:hAnsi="Times New Roman" w:cs="Times New Roman"/>
                <w:sz w:val="24"/>
              </w:rPr>
              <w:t>0 см)</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170</w:t>
            </w:r>
            <w:r w:rsidRPr="00731CC4">
              <w:rPr>
                <w:rFonts w:ascii="Times New Roman" w:hAnsi="Times New Roman" w:cs="Times New Roman"/>
                <w:sz w:val="24"/>
              </w:rPr>
              <w:t xml:space="preserve"> см)</w:t>
            </w:r>
          </w:p>
        </w:tc>
      </w:tr>
    </w:tbl>
    <w:p w:rsidR="009050D2" w:rsidRPr="009050D2" w:rsidRDefault="009050D2" w:rsidP="009050D2">
      <w:pPr>
        <w:pStyle w:val="ae"/>
        <w:spacing w:line="276" w:lineRule="auto"/>
        <w:ind w:firstLine="709"/>
        <w:jc w:val="both"/>
        <w:rPr>
          <w:rFonts w:ascii="Times New Roman" w:hAnsi="Times New Roman" w:cs="Times New Roman"/>
          <w:sz w:val="28"/>
          <w:szCs w:val="28"/>
        </w:rPr>
      </w:pPr>
    </w:p>
    <w:p w:rsidR="00CB19B4" w:rsidRDefault="00CB19B4" w:rsidP="00FB1FF2">
      <w:pPr>
        <w:pStyle w:val="ae"/>
        <w:spacing w:line="276" w:lineRule="auto"/>
        <w:ind w:firstLine="709"/>
        <w:jc w:val="center"/>
        <w:rPr>
          <w:rFonts w:ascii="Times New Roman" w:hAnsi="Times New Roman" w:cs="Times New Roman"/>
          <w:i/>
          <w:sz w:val="28"/>
          <w:szCs w:val="28"/>
        </w:rPr>
      </w:pPr>
    </w:p>
    <w:p w:rsidR="001F11B1" w:rsidRDefault="001F11B1" w:rsidP="00FB1FF2">
      <w:pPr>
        <w:pStyle w:val="ae"/>
        <w:spacing w:line="276" w:lineRule="auto"/>
        <w:ind w:firstLine="709"/>
        <w:jc w:val="center"/>
        <w:rPr>
          <w:rFonts w:ascii="Times New Roman" w:hAnsi="Times New Roman" w:cs="Times New Roman"/>
          <w:i/>
          <w:sz w:val="28"/>
          <w:szCs w:val="28"/>
        </w:rPr>
      </w:pPr>
    </w:p>
    <w:p w:rsidR="009050D2" w:rsidRDefault="009050D2" w:rsidP="00FB1FF2">
      <w:pPr>
        <w:pStyle w:val="ae"/>
        <w:spacing w:line="276" w:lineRule="auto"/>
        <w:ind w:firstLine="709"/>
        <w:jc w:val="center"/>
        <w:rPr>
          <w:rFonts w:ascii="Times New Roman" w:hAnsi="Times New Roman" w:cs="Times New Roman"/>
          <w:i/>
          <w:sz w:val="28"/>
          <w:szCs w:val="28"/>
        </w:rPr>
      </w:pPr>
      <w:r w:rsidRPr="009050D2">
        <w:rPr>
          <w:rFonts w:ascii="Times New Roman" w:hAnsi="Times New Roman" w:cs="Times New Roman"/>
          <w:i/>
          <w:sz w:val="28"/>
          <w:szCs w:val="28"/>
        </w:rPr>
        <w:lastRenderedPageBreak/>
        <w:t>Комплекс контрольных упражнений по тестированию уровня общей физической подготовленности</w:t>
      </w:r>
      <w:r>
        <w:rPr>
          <w:rFonts w:ascii="Times New Roman" w:hAnsi="Times New Roman" w:cs="Times New Roman"/>
          <w:i/>
          <w:sz w:val="28"/>
          <w:szCs w:val="28"/>
        </w:rPr>
        <w:t>.</w:t>
      </w:r>
    </w:p>
    <w:p w:rsidR="00CE07D2" w:rsidRPr="009050D2" w:rsidRDefault="00CE07D2" w:rsidP="00FB1FF2">
      <w:pPr>
        <w:pStyle w:val="ae"/>
        <w:spacing w:line="276" w:lineRule="auto"/>
        <w:ind w:firstLine="709"/>
        <w:jc w:val="center"/>
        <w:rPr>
          <w:rFonts w:ascii="Times New Roman" w:hAnsi="Times New Roman" w:cs="Times New Roman"/>
          <w:i/>
          <w:sz w:val="28"/>
          <w:szCs w:val="28"/>
        </w:rPr>
      </w:pP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b/>
          <w:sz w:val="28"/>
          <w:szCs w:val="28"/>
        </w:rPr>
        <w:t>Бег на 30 метров</w:t>
      </w:r>
      <w:r w:rsidRPr="009050D2">
        <w:rPr>
          <w:rFonts w:ascii="Times New Roman" w:hAnsi="Times New Roman" w:cs="Times New Roman"/>
          <w:sz w:val="28"/>
          <w:szCs w:val="28"/>
        </w:rPr>
        <w:t xml:space="preserve"> выполняется на дорожке стадиона или легкоатлетического манежа в спортивной обуви без шипов. В каждом забеге участвуют не менее двух </w:t>
      </w:r>
      <w:r w:rsidR="00B91150">
        <w:rPr>
          <w:rFonts w:ascii="Times New Roman" w:hAnsi="Times New Roman" w:cs="Times New Roman"/>
          <w:sz w:val="28"/>
          <w:szCs w:val="28"/>
        </w:rPr>
        <w:t>занимающихся</w:t>
      </w:r>
      <w:r w:rsidRPr="009050D2">
        <w:rPr>
          <w:rFonts w:ascii="Times New Roman" w:hAnsi="Times New Roman" w:cs="Times New Roman"/>
          <w:sz w:val="28"/>
          <w:szCs w:val="28"/>
        </w:rPr>
        <w:t xml:space="preserve">, результаты регистрируются с точностью до десятой доли секунды. Разрешается только одна попытка. </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b/>
          <w:sz w:val="28"/>
          <w:szCs w:val="28"/>
        </w:rPr>
        <w:t>Прыжки в длину с места</w:t>
      </w:r>
      <w:r w:rsidRPr="009050D2">
        <w:rPr>
          <w:rFonts w:ascii="Times New Roman" w:hAnsi="Times New Roman" w:cs="Times New Roman"/>
          <w:sz w:val="28"/>
          <w:szCs w:val="28"/>
        </w:rPr>
        <w:t xml:space="preserve"> проводится на нескользкой поверхности. </w:t>
      </w:r>
      <w:r w:rsidR="00B91150">
        <w:rPr>
          <w:rFonts w:ascii="Times New Roman" w:hAnsi="Times New Roman" w:cs="Times New Roman"/>
          <w:sz w:val="28"/>
          <w:szCs w:val="28"/>
        </w:rPr>
        <w:t>Спортсмен</w:t>
      </w:r>
      <w:r w:rsidRPr="009050D2">
        <w:rPr>
          <w:rFonts w:ascii="Times New Roman" w:hAnsi="Times New Roman" w:cs="Times New Roman"/>
          <w:sz w:val="28"/>
          <w:szCs w:val="28"/>
        </w:rPr>
        <w:t xml:space="preserve"> встает у стартовой линии в исходное положение, ноги параллельно, и толчком двумя ногами при взмахе рук совершает прыжок. Приземление происходит одновременно на обе ноги на покрытие, исключающее жесткое приземление. Измерение осуществляется измерительной рулеткой по отметке, расположенной ближе к стартовой линии, записывается лучший результат из трех попыток в сантиметрах.</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b/>
          <w:sz w:val="28"/>
          <w:szCs w:val="28"/>
        </w:rPr>
        <w:t>Челночный бег 3 по10 метров</w:t>
      </w:r>
      <w:r w:rsidRPr="009050D2">
        <w:rPr>
          <w:rFonts w:ascii="Times New Roman" w:hAnsi="Times New Roman" w:cs="Times New Roman"/>
          <w:sz w:val="28"/>
          <w:szCs w:val="28"/>
        </w:rPr>
        <w:t xml:space="preserve"> выполняется с максимальной скоростью. </w:t>
      </w:r>
      <w:r w:rsidR="00B91150">
        <w:rPr>
          <w:rFonts w:ascii="Times New Roman" w:hAnsi="Times New Roman" w:cs="Times New Roman"/>
          <w:sz w:val="28"/>
          <w:szCs w:val="28"/>
        </w:rPr>
        <w:t>Спортсмен</w:t>
      </w:r>
      <w:r w:rsidRPr="009050D2">
        <w:rPr>
          <w:rFonts w:ascii="Times New Roman" w:hAnsi="Times New Roman" w:cs="Times New Roman"/>
          <w:sz w:val="28"/>
          <w:szCs w:val="28"/>
        </w:rPr>
        <w:t xml:space="preserve"> встает у стартовой линии лицом к стойкам, по команде обегает стойки. Время фиксируется до десятой доли секунды. Разрешается одна попытка.</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b/>
          <w:sz w:val="28"/>
          <w:szCs w:val="28"/>
        </w:rPr>
        <w:t>Подтягивание на перекладине</w:t>
      </w:r>
      <w:r w:rsidRPr="009050D2">
        <w:rPr>
          <w:rFonts w:ascii="Times New Roman" w:hAnsi="Times New Roman" w:cs="Times New Roman"/>
          <w:sz w:val="28"/>
          <w:szCs w:val="28"/>
        </w:rPr>
        <w:t xml:space="preserve"> из положения виса выполняется максимальное количество раз за 20 с, хватом сверху. </w:t>
      </w:r>
      <w:proofErr w:type="spellStart"/>
      <w:r w:rsidRPr="009050D2">
        <w:rPr>
          <w:rFonts w:ascii="Times New Roman" w:hAnsi="Times New Roman" w:cs="Times New Roman"/>
          <w:sz w:val="28"/>
          <w:szCs w:val="28"/>
        </w:rPr>
        <w:t>И.п</w:t>
      </w:r>
      <w:proofErr w:type="spellEnd"/>
      <w:r w:rsidRPr="009050D2">
        <w:rPr>
          <w:rFonts w:ascii="Times New Roman" w:hAnsi="Times New Roman" w:cs="Times New Roman"/>
          <w:sz w:val="28"/>
          <w:szCs w:val="28"/>
        </w:rPr>
        <w:t xml:space="preserve">. - вис на перекладине, руки полностью выпрямлены в локтевых суставах. Подтягивание засчитывается при положении, когда подбородок находится выше уровня перекладины. Каждое последующее подтягивание выполняется </w:t>
      </w:r>
      <w:proofErr w:type="spellStart"/>
      <w:r w:rsidRPr="009050D2">
        <w:rPr>
          <w:rFonts w:ascii="Times New Roman" w:hAnsi="Times New Roman" w:cs="Times New Roman"/>
          <w:sz w:val="28"/>
          <w:szCs w:val="28"/>
        </w:rPr>
        <w:t>и.п</w:t>
      </w:r>
      <w:proofErr w:type="spellEnd"/>
      <w:r w:rsidRPr="009050D2">
        <w:rPr>
          <w:rFonts w:ascii="Times New Roman" w:hAnsi="Times New Roman" w:cs="Times New Roman"/>
          <w:sz w:val="28"/>
          <w:szCs w:val="28"/>
        </w:rPr>
        <w:t xml:space="preserve">. Запрещены движения в тазобедренных и коленных суставах и попеременная работа рук, при выполнении подтягивания за 20 </w:t>
      </w:r>
      <w:proofErr w:type="gramStart"/>
      <w:r w:rsidRPr="009050D2">
        <w:rPr>
          <w:rFonts w:ascii="Times New Roman" w:hAnsi="Times New Roman" w:cs="Times New Roman"/>
          <w:sz w:val="28"/>
          <w:szCs w:val="28"/>
        </w:rPr>
        <w:t>с засчитывается</w:t>
      </w:r>
      <w:proofErr w:type="gramEnd"/>
      <w:r w:rsidRPr="009050D2">
        <w:rPr>
          <w:rFonts w:ascii="Times New Roman" w:hAnsi="Times New Roman" w:cs="Times New Roman"/>
          <w:sz w:val="28"/>
          <w:szCs w:val="28"/>
        </w:rPr>
        <w:t xml:space="preserve"> количество полных подтягиваний. </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b/>
          <w:sz w:val="28"/>
          <w:szCs w:val="28"/>
        </w:rPr>
        <w:t>Сгибание разгибание рук в упоре лежа</w:t>
      </w:r>
      <w:r w:rsidRPr="009050D2">
        <w:rPr>
          <w:rFonts w:ascii="Times New Roman" w:hAnsi="Times New Roman" w:cs="Times New Roman"/>
          <w:sz w:val="28"/>
          <w:szCs w:val="28"/>
        </w:rPr>
        <w:t xml:space="preserve"> выполняется максимальное количество раз. </w:t>
      </w:r>
      <w:proofErr w:type="spellStart"/>
      <w:r w:rsidRPr="009050D2">
        <w:rPr>
          <w:rFonts w:ascii="Times New Roman" w:hAnsi="Times New Roman" w:cs="Times New Roman"/>
          <w:sz w:val="28"/>
          <w:szCs w:val="28"/>
        </w:rPr>
        <w:t>И.п</w:t>
      </w:r>
      <w:proofErr w:type="spellEnd"/>
      <w:r w:rsidRPr="009050D2">
        <w:rPr>
          <w:rFonts w:ascii="Times New Roman" w:hAnsi="Times New Roman" w:cs="Times New Roman"/>
          <w:sz w:val="28"/>
          <w:szCs w:val="28"/>
        </w:rPr>
        <w:t xml:space="preserve">. – </w:t>
      </w:r>
      <w:proofErr w:type="gramStart"/>
      <w:r w:rsidRPr="009050D2">
        <w:rPr>
          <w:rFonts w:ascii="Times New Roman" w:hAnsi="Times New Roman" w:cs="Times New Roman"/>
          <w:sz w:val="28"/>
          <w:szCs w:val="28"/>
        </w:rPr>
        <w:t>упор</w:t>
      </w:r>
      <w:proofErr w:type="gramEnd"/>
      <w:r w:rsidRPr="009050D2">
        <w:rPr>
          <w:rFonts w:ascii="Times New Roman" w:hAnsi="Times New Roman" w:cs="Times New Roman"/>
          <w:sz w:val="28"/>
          <w:szCs w:val="28"/>
        </w:rPr>
        <w:t xml:space="preserve">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w:t>
      </w:r>
      <w:r w:rsidR="00B91150">
        <w:rPr>
          <w:rFonts w:ascii="Times New Roman" w:hAnsi="Times New Roman" w:cs="Times New Roman"/>
          <w:sz w:val="28"/>
          <w:szCs w:val="28"/>
        </w:rPr>
        <w:t>спортсмен</w:t>
      </w:r>
      <w:r w:rsidRPr="009050D2">
        <w:rPr>
          <w:rFonts w:ascii="Times New Roman" w:hAnsi="Times New Roman" w:cs="Times New Roman"/>
          <w:sz w:val="28"/>
          <w:szCs w:val="28"/>
        </w:rPr>
        <w:t xml:space="preserve">, коснувшись грудью пола, возвращается </w:t>
      </w:r>
      <w:proofErr w:type="spellStart"/>
      <w:r w:rsidRPr="009050D2">
        <w:rPr>
          <w:rFonts w:ascii="Times New Roman" w:hAnsi="Times New Roman" w:cs="Times New Roman"/>
          <w:sz w:val="28"/>
          <w:szCs w:val="28"/>
        </w:rPr>
        <w:t>ви.п</w:t>
      </w:r>
      <w:proofErr w:type="spellEnd"/>
      <w:r w:rsidRPr="009050D2">
        <w:rPr>
          <w:rFonts w:ascii="Times New Roman" w:hAnsi="Times New Roman" w:cs="Times New Roman"/>
          <w:sz w:val="28"/>
          <w:szCs w:val="28"/>
        </w:rPr>
        <w:t>. При выполнении упражнения запрещены движения в тазобедренных суставах.</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b/>
          <w:sz w:val="28"/>
          <w:szCs w:val="28"/>
        </w:rPr>
        <w:t>Бег на 1000 м</w:t>
      </w:r>
      <w:r w:rsidRPr="009050D2">
        <w:rPr>
          <w:rFonts w:ascii="Times New Roman" w:hAnsi="Times New Roman" w:cs="Times New Roman"/>
          <w:sz w:val="28"/>
          <w:szCs w:val="28"/>
        </w:rPr>
        <w:t xml:space="preserve"> проводится на беговой дорожке стадиона. Время фиксируется с точностью до 0,1 с.</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b/>
          <w:sz w:val="28"/>
          <w:szCs w:val="28"/>
        </w:rPr>
        <w:t>Бег на 60 м</w:t>
      </w:r>
      <w:r w:rsidRPr="009050D2">
        <w:rPr>
          <w:rFonts w:ascii="Times New Roman" w:hAnsi="Times New Roman" w:cs="Times New Roman"/>
          <w:sz w:val="28"/>
          <w:szCs w:val="28"/>
        </w:rPr>
        <w:t xml:space="preserve"> выполняется на беговой дорожке стадиона или в спортивном зале в спортивной обуви без шипов. Разрешается только одна попытка. Результаты фиксируются с точностью до 0,1 с.</w:t>
      </w:r>
    </w:p>
    <w:p w:rsidR="009050D2" w:rsidRDefault="009050D2" w:rsidP="009050D2">
      <w:pPr>
        <w:pStyle w:val="ae"/>
        <w:spacing w:line="276" w:lineRule="auto"/>
        <w:ind w:firstLine="709"/>
        <w:jc w:val="both"/>
        <w:rPr>
          <w:rFonts w:ascii="Times New Roman" w:hAnsi="Times New Roman" w:cs="Times New Roman"/>
          <w:sz w:val="28"/>
          <w:szCs w:val="28"/>
        </w:rPr>
      </w:pPr>
      <w:r w:rsidRPr="00962AFE">
        <w:rPr>
          <w:rFonts w:ascii="Times New Roman" w:hAnsi="Times New Roman" w:cs="Times New Roman"/>
          <w:b/>
          <w:sz w:val="28"/>
          <w:szCs w:val="28"/>
        </w:rPr>
        <w:t xml:space="preserve">Подъем </w:t>
      </w:r>
      <w:proofErr w:type="gramStart"/>
      <w:r w:rsidRPr="00962AFE">
        <w:rPr>
          <w:rFonts w:ascii="Times New Roman" w:hAnsi="Times New Roman" w:cs="Times New Roman"/>
          <w:b/>
          <w:sz w:val="28"/>
          <w:szCs w:val="28"/>
        </w:rPr>
        <w:t>туловища</w:t>
      </w:r>
      <w:proofErr w:type="gramEnd"/>
      <w:r w:rsidRPr="00962AFE">
        <w:rPr>
          <w:rFonts w:ascii="Times New Roman" w:hAnsi="Times New Roman" w:cs="Times New Roman"/>
          <w:b/>
          <w:sz w:val="28"/>
          <w:szCs w:val="28"/>
        </w:rPr>
        <w:t xml:space="preserve"> лежа на спине за 20 секунд</w:t>
      </w:r>
      <w:r w:rsidRPr="009050D2">
        <w:rPr>
          <w:rFonts w:ascii="Times New Roman" w:hAnsi="Times New Roman" w:cs="Times New Roman"/>
          <w:sz w:val="28"/>
          <w:szCs w:val="28"/>
        </w:rPr>
        <w:t xml:space="preserve">. Из </w:t>
      </w:r>
      <w:proofErr w:type="gramStart"/>
      <w:r w:rsidRPr="009050D2">
        <w:rPr>
          <w:rFonts w:ascii="Times New Roman" w:hAnsi="Times New Roman" w:cs="Times New Roman"/>
          <w:sz w:val="28"/>
          <w:szCs w:val="28"/>
        </w:rPr>
        <w:t>положения</w:t>
      </w:r>
      <w:proofErr w:type="gramEnd"/>
      <w:r w:rsidRPr="009050D2">
        <w:rPr>
          <w:rFonts w:ascii="Times New Roman" w:hAnsi="Times New Roman" w:cs="Times New Roman"/>
          <w:sz w:val="28"/>
          <w:szCs w:val="28"/>
        </w:rPr>
        <w:t xml:space="preserve"> лежа на татами осуществляется подъемов туловища до вертикального положения, </w:t>
      </w:r>
      <w:r w:rsidRPr="009050D2">
        <w:rPr>
          <w:rFonts w:ascii="Times New Roman" w:hAnsi="Times New Roman" w:cs="Times New Roman"/>
          <w:sz w:val="28"/>
          <w:szCs w:val="28"/>
        </w:rPr>
        <w:lastRenderedPageBreak/>
        <w:t>засчитываются только движения, выполненные от момента отрыва туловища от татами до принятия туловищем вертикального положения. Результат фиксируется с точностью до 0,1с.</w:t>
      </w:r>
    </w:p>
    <w:p w:rsidR="009050D2" w:rsidRPr="009050D2" w:rsidRDefault="009050D2" w:rsidP="009050D2">
      <w:pPr>
        <w:pStyle w:val="ae"/>
        <w:spacing w:line="276" w:lineRule="auto"/>
        <w:ind w:firstLine="709"/>
        <w:jc w:val="both"/>
        <w:rPr>
          <w:rFonts w:ascii="Times New Roman" w:hAnsi="Times New Roman" w:cs="Times New Roman"/>
          <w:sz w:val="28"/>
          <w:szCs w:val="28"/>
        </w:rPr>
      </w:pPr>
    </w:p>
    <w:p w:rsidR="009050D2" w:rsidRPr="009050D2" w:rsidRDefault="009050D2" w:rsidP="00FB1FF2">
      <w:pPr>
        <w:pStyle w:val="ae"/>
        <w:spacing w:line="276" w:lineRule="auto"/>
        <w:ind w:firstLine="709"/>
        <w:jc w:val="center"/>
        <w:rPr>
          <w:rFonts w:ascii="Times New Roman" w:hAnsi="Times New Roman" w:cs="Times New Roman"/>
          <w:i/>
          <w:sz w:val="28"/>
          <w:szCs w:val="28"/>
        </w:rPr>
      </w:pPr>
      <w:r w:rsidRPr="009050D2">
        <w:rPr>
          <w:rFonts w:ascii="Times New Roman" w:hAnsi="Times New Roman" w:cs="Times New Roman"/>
          <w:i/>
          <w:sz w:val="28"/>
          <w:szCs w:val="28"/>
        </w:rPr>
        <w:t>Комплекс контрольных упражнений по тестированию уровня специальн</w:t>
      </w:r>
      <w:r w:rsidR="003D0D6B">
        <w:rPr>
          <w:rFonts w:ascii="Times New Roman" w:hAnsi="Times New Roman" w:cs="Times New Roman"/>
          <w:i/>
          <w:sz w:val="28"/>
          <w:szCs w:val="28"/>
        </w:rPr>
        <w:t>ой</w:t>
      </w:r>
      <w:r w:rsidRPr="009050D2">
        <w:rPr>
          <w:rFonts w:ascii="Times New Roman" w:hAnsi="Times New Roman" w:cs="Times New Roman"/>
          <w:i/>
          <w:sz w:val="28"/>
          <w:szCs w:val="28"/>
        </w:rPr>
        <w:t xml:space="preserve"> физической подготовленности</w:t>
      </w:r>
    </w:p>
    <w:p w:rsidR="009050D2" w:rsidRPr="009050D2" w:rsidRDefault="009050D2" w:rsidP="009050D2">
      <w:pPr>
        <w:pStyle w:val="ae"/>
        <w:spacing w:line="276" w:lineRule="auto"/>
        <w:ind w:firstLine="709"/>
        <w:jc w:val="both"/>
        <w:rPr>
          <w:rFonts w:ascii="Times New Roman" w:hAnsi="Times New Roman" w:cs="Times New Roman"/>
          <w:sz w:val="28"/>
          <w:szCs w:val="28"/>
        </w:rPr>
      </w:pPr>
      <w:proofErr w:type="spellStart"/>
      <w:r w:rsidRPr="009050D2">
        <w:rPr>
          <w:rFonts w:ascii="Times New Roman" w:hAnsi="Times New Roman" w:cs="Times New Roman"/>
          <w:sz w:val="28"/>
          <w:szCs w:val="28"/>
        </w:rPr>
        <w:t>Забегания</w:t>
      </w:r>
      <w:proofErr w:type="spellEnd"/>
      <w:r w:rsidRPr="009050D2">
        <w:rPr>
          <w:rFonts w:ascii="Times New Roman" w:hAnsi="Times New Roman" w:cs="Times New Roman"/>
          <w:sz w:val="28"/>
          <w:szCs w:val="28"/>
        </w:rPr>
        <w:t xml:space="preserve"> на борцовском мосту – выполняется </w:t>
      </w:r>
      <w:proofErr w:type="spellStart"/>
      <w:r w:rsidRPr="009050D2">
        <w:rPr>
          <w:rFonts w:ascii="Times New Roman" w:hAnsi="Times New Roman" w:cs="Times New Roman"/>
          <w:sz w:val="28"/>
          <w:szCs w:val="28"/>
        </w:rPr>
        <w:t>нататами</w:t>
      </w:r>
      <w:proofErr w:type="spellEnd"/>
      <w:r w:rsidRPr="009050D2">
        <w:rPr>
          <w:rFonts w:ascii="Times New Roman" w:hAnsi="Times New Roman" w:cs="Times New Roman"/>
          <w:sz w:val="28"/>
          <w:szCs w:val="28"/>
        </w:rPr>
        <w:t xml:space="preserve"> босиком, оценивается качество выполнения </w:t>
      </w:r>
      <w:proofErr w:type="spellStart"/>
      <w:r w:rsidRPr="009050D2">
        <w:rPr>
          <w:rFonts w:ascii="Times New Roman" w:hAnsi="Times New Roman" w:cs="Times New Roman"/>
          <w:sz w:val="28"/>
          <w:szCs w:val="28"/>
        </w:rPr>
        <w:t>забеганий</w:t>
      </w:r>
      <w:proofErr w:type="spellEnd"/>
      <w:r w:rsidRPr="009050D2">
        <w:rPr>
          <w:rFonts w:ascii="Times New Roman" w:hAnsi="Times New Roman" w:cs="Times New Roman"/>
          <w:sz w:val="28"/>
          <w:szCs w:val="28"/>
        </w:rPr>
        <w:t xml:space="preserve"> в обе стороны по 5-балльной системе. </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sz w:val="28"/>
          <w:szCs w:val="28"/>
        </w:rPr>
        <w:t xml:space="preserve">Подъем разгибом из исходного положения «борцовский мост» - выполняется </w:t>
      </w:r>
      <w:proofErr w:type="spellStart"/>
      <w:r w:rsidRPr="009050D2">
        <w:rPr>
          <w:rFonts w:ascii="Times New Roman" w:hAnsi="Times New Roman" w:cs="Times New Roman"/>
          <w:sz w:val="28"/>
          <w:szCs w:val="28"/>
        </w:rPr>
        <w:t>нататами</w:t>
      </w:r>
      <w:proofErr w:type="spellEnd"/>
      <w:r w:rsidRPr="009050D2">
        <w:rPr>
          <w:rFonts w:ascii="Times New Roman" w:hAnsi="Times New Roman" w:cs="Times New Roman"/>
          <w:sz w:val="28"/>
          <w:szCs w:val="28"/>
        </w:rPr>
        <w:t xml:space="preserve"> в </w:t>
      </w:r>
      <w:proofErr w:type="spellStart"/>
      <w:r w:rsidRPr="009050D2">
        <w:rPr>
          <w:rFonts w:ascii="Times New Roman" w:hAnsi="Times New Roman" w:cs="Times New Roman"/>
          <w:sz w:val="28"/>
          <w:szCs w:val="28"/>
        </w:rPr>
        <w:t>дзюдоге</w:t>
      </w:r>
      <w:proofErr w:type="spellEnd"/>
      <w:r w:rsidRPr="009050D2">
        <w:rPr>
          <w:rFonts w:ascii="Times New Roman" w:hAnsi="Times New Roman" w:cs="Times New Roman"/>
          <w:sz w:val="28"/>
          <w:szCs w:val="28"/>
        </w:rPr>
        <w:t>, босиком, оценивается качество выполнения 3-х подъемов по 5-балльной системе.</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sz w:val="28"/>
          <w:szCs w:val="28"/>
        </w:rPr>
        <w:t xml:space="preserve">Вставание из положения стойки в положение «борцовский мост»-  выполняется </w:t>
      </w:r>
      <w:proofErr w:type="spellStart"/>
      <w:r w:rsidRPr="009050D2">
        <w:rPr>
          <w:rFonts w:ascii="Times New Roman" w:hAnsi="Times New Roman" w:cs="Times New Roman"/>
          <w:sz w:val="28"/>
          <w:szCs w:val="28"/>
        </w:rPr>
        <w:t>нататами</w:t>
      </w:r>
      <w:proofErr w:type="spellEnd"/>
      <w:r w:rsidRPr="009050D2">
        <w:rPr>
          <w:rFonts w:ascii="Times New Roman" w:hAnsi="Times New Roman" w:cs="Times New Roman"/>
          <w:sz w:val="28"/>
          <w:szCs w:val="28"/>
        </w:rPr>
        <w:t xml:space="preserve"> в </w:t>
      </w:r>
      <w:proofErr w:type="spellStart"/>
      <w:r w:rsidRPr="009050D2">
        <w:rPr>
          <w:rFonts w:ascii="Times New Roman" w:hAnsi="Times New Roman" w:cs="Times New Roman"/>
          <w:sz w:val="28"/>
          <w:szCs w:val="28"/>
        </w:rPr>
        <w:t>дзюдоге</w:t>
      </w:r>
      <w:proofErr w:type="spellEnd"/>
      <w:r w:rsidRPr="009050D2">
        <w:rPr>
          <w:rFonts w:ascii="Times New Roman" w:hAnsi="Times New Roman" w:cs="Times New Roman"/>
          <w:sz w:val="28"/>
          <w:szCs w:val="28"/>
        </w:rPr>
        <w:t xml:space="preserve">, босиком, оценивается качество выполнения 3-х вставаний по 5-балльной системе. </w:t>
      </w:r>
    </w:p>
    <w:p w:rsid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sz w:val="28"/>
          <w:szCs w:val="28"/>
        </w:rPr>
        <w:t xml:space="preserve">Время 8-ми бросков «прогибом», выполняется </w:t>
      </w:r>
      <w:proofErr w:type="gramStart"/>
      <w:r w:rsidRPr="009050D2">
        <w:rPr>
          <w:rFonts w:ascii="Times New Roman" w:hAnsi="Times New Roman" w:cs="Times New Roman"/>
          <w:sz w:val="28"/>
          <w:szCs w:val="28"/>
        </w:rPr>
        <w:t>на</w:t>
      </w:r>
      <w:proofErr w:type="gramEnd"/>
      <w:r w:rsidRPr="009050D2">
        <w:rPr>
          <w:rFonts w:ascii="Times New Roman" w:hAnsi="Times New Roman" w:cs="Times New Roman"/>
          <w:sz w:val="28"/>
          <w:szCs w:val="28"/>
        </w:rPr>
        <w:t xml:space="preserve"> татами, с борцовским манекеном, в </w:t>
      </w:r>
      <w:proofErr w:type="spellStart"/>
      <w:r w:rsidRPr="009050D2">
        <w:rPr>
          <w:rFonts w:ascii="Times New Roman" w:hAnsi="Times New Roman" w:cs="Times New Roman"/>
          <w:sz w:val="28"/>
          <w:szCs w:val="28"/>
        </w:rPr>
        <w:t>дзюдоге</w:t>
      </w:r>
      <w:proofErr w:type="spellEnd"/>
      <w:r w:rsidRPr="009050D2">
        <w:rPr>
          <w:rFonts w:ascii="Times New Roman" w:hAnsi="Times New Roman" w:cs="Times New Roman"/>
          <w:sz w:val="28"/>
          <w:szCs w:val="28"/>
        </w:rPr>
        <w:t>, босиком. Засчитываются броски, выполненные с оценкой не ниже 3-х баллов. Время фиксируется до 0,1 с.</w:t>
      </w:r>
    </w:p>
    <w:p w:rsidR="00FB1FF2" w:rsidRPr="009050D2" w:rsidRDefault="00FB1FF2" w:rsidP="009050D2">
      <w:pPr>
        <w:pStyle w:val="ae"/>
        <w:spacing w:line="276" w:lineRule="auto"/>
        <w:ind w:firstLine="709"/>
        <w:jc w:val="both"/>
        <w:rPr>
          <w:rFonts w:ascii="Times New Roman" w:hAnsi="Times New Roman" w:cs="Times New Roman"/>
          <w:sz w:val="28"/>
          <w:szCs w:val="28"/>
        </w:rPr>
      </w:pPr>
    </w:p>
    <w:p w:rsidR="00454E3B" w:rsidRPr="00454E3B" w:rsidRDefault="00454E3B" w:rsidP="00454E3B">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4.5. Методические указания по организации тестирования.</w:t>
      </w:r>
    </w:p>
    <w:p w:rsidR="00454E3B" w:rsidRPr="00454E3B" w:rsidRDefault="00454E3B" w:rsidP="00454E3B">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xml:space="preserve">Правила проведения тестирования и интерпретации полученных результатов: </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информирование спортсмена о целях проведения тестирования;</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xml:space="preserve">- обеспечение ситуации спокойного и самостоятельного выполнения заданий спортсменом; </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сохранение нейтрального отношения к спортсменам, уход от подсказок и помощи;</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обеспечение ее конфиденциальности результатов тестирования;</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xml:space="preserve">- ознакомление спортсмена с результатами тестирования, сообщение ему или ответственному лицу соответствующей информации с учетом принципа </w:t>
      </w:r>
      <w:r w:rsidRPr="00454E3B">
        <w:rPr>
          <w:rFonts w:ascii="Times New Roman" w:eastAsia="Times New Roman" w:hAnsi="Times New Roman" w:cs="Times New Roman"/>
          <w:i/>
          <w:sz w:val="28"/>
          <w:szCs w:val="24"/>
          <w:lang w:eastAsia="ru-RU"/>
        </w:rPr>
        <w:t>«Не навреди!»</w:t>
      </w:r>
      <w:r w:rsidRPr="00454E3B">
        <w:rPr>
          <w:rFonts w:ascii="Times New Roman" w:eastAsia="Times New Roman" w:hAnsi="Times New Roman" w:cs="Times New Roman"/>
          <w:sz w:val="28"/>
          <w:szCs w:val="24"/>
          <w:lang w:eastAsia="ru-RU"/>
        </w:rPr>
        <w:t xml:space="preserve">; </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xml:space="preserve">- решения серии этических и нравственных задач; </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lastRenderedPageBreak/>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xml:space="preserve">- обогащение исследователем опыта работы с тестами и знаний об особенностях его применения. </w:t>
      </w:r>
    </w:p>
    <w:p w:rsidR="00731CC4" w:rsidRDefault="00731CC4" w:rsidP="009D2916">
      <w:pPr>
        <w:spacing w:after="0" w:line="240" w:lineRule="auto"/>
        <w:rPr>
          <w:rFonts w:ascii="Times New Roman" w:eastAsia="Times New Roman" w:hAnsi="Times New Roman" w:cs="Times New Roman"/>
          <w:b/>
          <w:sz w:val="28"/>
          <w:szCs w:val="24"/>
          <w:lang w:eastAsia="ru-RU"/>
        </w:rPr>
      </w:pPr>
    </w:p>
    <w:p w:rsidR="00731CC4" w:rsidRPr="00454E3B" w:rsidRDefault="00731CC4" w:rsidP="00454E3B">
      <w:pPr>
        <w:spacing w:after="0" w:line="240" w:lineRule="auto"/>
        <w:jc w:val="center"/>
        <w:rPr>
          <w:rFonts w:ascii="Times New Roman" w:eastAsia="Times New Roman" w:hAnsi="Times New Roman" w:cs="Times New Roman"/>
          <w:b/>
          <w:sz w:val="28"/>
          <w:szCs w:val="24"/>
          <w:lang w:eastAsia="ru-RU"/>
        </w:rPr>
      </w:pPr>
    </w:p>
    <w:p w:rsidR="00454E3B" w:rsidRPr="00454E3B" w:rsidRDefault="00454E3B" w:rsidP="00454E3B">
      <w:pPr>
        <w:widowControl w:val="0"/>
        <w:tabs>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xml:space="preserve">4.6. Методические указания по организации медико-биологического </w:t>
      </w:r>
      <w:r w:rsidR="002575D6">
        <w:rPr>
          <w:rFonts w:ascii="Times New Roman" w:eastAsia="Times New Roman" w:hAnsi="Times New Roman" w:cs="Times New Roman"/>
          <w:sz w:val="28"/>
          <w:szCs w:val="28"/>
          <w:lang w:eastAsia="ru-RU"/>
        </w:rPr>
        <w:t>обследования</w:t>
      </w:r>
      <w:r w:rsidRPr="00454E3B">
        <w:rPr>
          <w:rFonts w:ascii="Times New Roman" w:eastAsia="Times New Roman" w:hAnsi="Times New Roman" w:cs="Times New Roman"/>
          <w:sz w:val="28"/>
          <w:szCs w:val="28"/>
          <w:lang w:eastAsia="ru-RU"/>
        </w:rPr>
        <w:t>.</w:t>
      </w:r>
    </w:p>
    <w:p w:rsidR="00454E3B" w:rsidRPr="00454E3B" w:rsidRDefault="00454E3B" w:rsidP="00454E3B">
      <w:pPr>
        <w:widowControl w:val="0"/>
        <w:tabs>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1"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proofErr w:type="spellStart"/>
        <w:r w:rsidRPr="00454E3B">
          <w:rPr>
            <w:rFonts w:ascii="Times New Roman" w:eastAsia="Times New Roman" w:hAnsi="Times New Roman" w:cs="Times New Roman"/>
            <w:sz w:val="28"/>
            <w:szCs w:val="28"/>
            <w:lang w:eastAsia="ru-RU"/>
          </w:rPr>
          <w:t>Порядком</w:t>
        </w:r>
      </w:hyperlink>
      <w:r w:rsidRPr="00454E3B">
        <w:rPr>
          <w:rFonts w:ascii="Times New Roman" w:eastAsia="Times New Roman" w:hAnsi="Times New Roman" w:cs="Times New Roman"/>
          <w:sz w:val="28"/>
          <w:szCs w:val="28"/>
          <w:lang w:eastAsia="ru-RU"/>
        </w:rPr>
        <w:t>оказания</w:t>
      </w:r>
      <w:proofErr w:type="spellEnd"/>
      <w:r w:rsidRPr="00454E3B">
        <w:rPr>
          <w:rFonts w:ascii="Times New Roman" w:eastAsia="Times New Roman" w:hAnsi="Times New Roman" w:cs="Times New Roman"/>
          <w:sz w:val="28"/>
          <w:szCs w:val="28"/>
          <w:lang w:eastAsia="ru-RU"/>
        </w:rPr>
        <w:t xml:space="preserve"> медицинской помощи при проведении физкультурных и спортивных мероприятий, утвержденным приказом </w:t>
      </w:r>
      <w:proofErr w:type="spellStart"/>
      <w:r w:rsidRPr="00454E3B">
        <w:rPr>
          <w:rFonts w:ascii="Times New Roman" w:eastAsia="Times New Roman" w:hAnsi="Times New Roman" w:cs="Times New Roman"/>
          <w:sz w:val="28"/>
          <w:szCs w:val="28"/>
          <w:lang w:eastAsia="ru-RU"/>
        </w:rPr>
        <w:t>МинздравсоцразвитияРФ</w:t>
      </w:r>
      <w:r w:rsidRPr="00454E3B">
        <w:rPr>
          <w:rFonts w:ascii="Times New Roman" w:eastAsia="Times New Roman" w:hAnsi="Times New Roman" w:cs="Times New Roman"/>
          <w:bCs/>
          <w:color w:val="000000"/>
          <w:sz w:val="28"/>
          <w:szCs w:val="28"/>
          <w:lang w:eastAsia="ru-RU"/>
        </w:rPr>
        <w:t>от</w:t>
      </w:r>
      <w:proofErr w:type="spellEnd"/>
      <w:r w:rsidRPr="00454E3B">
        <w:rPr>
          <w:rFonts w:ascii="Times New Roman" w:eastAsia="Times New Roman" w:hAnsi="Times New Roman" w:cs="Times New Roman"/>
          <w:bCs/>
          <w:color w:val="000000"/>
          <w:sz w:val="28"/>
          <w:szCs w:val="28"/>
          <w:lang w:eastAsia="ru-RU"/>
        </w:rPr>
        <w:t xml:space="preserve"> 12.05.2014 №ВМ-04-10/2554</w:t>
      </w:r>
      <w:r w:rsidRPr="00454E3B">
        <w:rPr>
          <w:rFonts w:ascii="Times New Roman" w:eastAsia="Times New Roman" w:hAnsi="Times New Roman" w:cs="Times New Roman"/>
          <w:color w:val="000000"/>
          <w:sz w:val="28"/>
          <w:szCs w:val="28"/>
          <w:lang w:eastAsia="ru-RU"/>
        </w:rPr>
        <w:t xml:space="preserve"> «Методические рекомендации по организации спортивной подготовки в РФ». П.2.6</w:t>
      </w:r>
      <w:r w:rsidRPr="00454E3B">
        <w:rPr>
          <w:rFonts w:ascii="Times New Roman" w:eastAsia="Times New Roman" w:hAnsi="Times New Roman" w:cs="Times New Roman"/>
          <w:sz w:val="28"/>
          <w:szCs w:val="28"/>
          <w:lang w:eastAsia="ru-RU"/>
        </w:rPr>
        <w:t>.</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В медицинское сопровождение тренировочного процесса входит:</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периодические медицинские осмотры;</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углубленное медицинское обследование спортсменов не менее двух раз в год;</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дополнительные медицинские осмотры перед участием в спортивных соревнованиях, после болезни или травмы;</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xml:space="preserve">- санитарно-гигиенический </w:t>
      </w:r>
      <w:proofErr w:type="gramStart"/>
      <w:r w:rsidRPr="00454E3B">
        <w:rPr>
          <w:rFonts w:ascii="Times New Roman" w:eastAsia="Times New Roman" w:hAnsi="Times New Roman" w:cs="Times New Roman"/>
          <w:sz w:val="28"/>
          <w:szCs w:val="28"/>
          <w:lang w:eastAsia="ru-RU"/>
        </w:rPr>
        <w:t>контроль за</w:t>
      </w:r>
      <w:proofErr w:type="gramEnd"/>
      <w:r w:rsidRPr="00454E3B">
        <w:rPr>
          <w:rFonts w:ascii="Times New Roman" w:eastAsia="Times New Roman" w:hAnsi="Times New Roman" w:cs="Times New Roman"/>
          <w:sz w:val="28"/>
          <w:szCs w:val="28"/>
          <w:lang w:eastAsia="ru-RU"/>
        </w:rPr>
        <w:t xml:space="preserve"> режимом дня, местами проведения тренировок и спортивных соревнований, одеждой и обувью;</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медико-фармакологическое сопровождение в период спортивной подготовки и при развитии заболевания или травмы;</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xml:space="preserve">- </w:t>
      </w:r>
      <w:proofErr w:type="gramStart"/>
      <w:r w:rsidRPr="00454E3B">
        <w:rPr>
          <w:rFonts w:ascii="Times New Roman" w:eastAsia="Times New Roman" w:hAnsi="Times New Roman" w:cs="Times New Roman"/>
          <w:sz w:val="28"/>
          <w:szCs w:val="28"/>
          <w:lang w:eastAsia="ru-RU"/>
        </w:rPr>
        <w:t>контроль за</w:t>
      </w:r>
      <w:proofErr w:type="gramEnd"/>
      <w:r w:rsidRPr="00454E3B">
        <w:rPr>
          <w:rFonts w:ascii="Times New Roman" w:eastAsia="Times New Roman" w:hAnsi="Times New Roman" w:cs="Times New Roman"/>
          <w:sz w:val="28"/>
          <w:szCs w:val="28"/>
          <w:lang w:eastAsia="ru-RU"/>
        </w:rPr>
        <w:t xml:space="preserve"> питанием спортсменов и использованием ими восстановительных средств</w:t>
      </w:r>
    </w:p>
    <w:p w:rsidR="00454E3B" w:rsidRPr="00454E3B" w:rsidRDefault="00454E3B" w:rsidP="00454E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выполнений рекомендаций медицинских работников.</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roofErr w:type="gramStart"/>
      <w:r w:rsidRPr="00454E3B">
        <w:rPr>
          <w:rFonts w:ascii="Times New Roman" w:eastAsia="Times New Roman" w:hAnsi="Times New Roman" w:cs="Times New Roman"/>
          <w:sz w:val="28"/>
          <w:szCs w:val="28"/>
          <w:lang w:eastAsia="ru-RU"/>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w:t>
      </w:r>
      <w:r w:rsidRPr="00454E3B">
        <w:rPr>
          <w:rFonts w:ascii="Times New Roman" w:eastAsia="Times New Roman" w:hAnsi="Times New Roman" w:cs="Times New Roman"/>
          <w:color w:val="000000"/>
          <w:sz w:val="28"/>
          <w:szCs w:val="28"/>
          <w:lang w:eastAsia="ru-RU"/>
        </w:rPr>
        <w:t xml:space="preserve">(Приказ </w:t>
      </w:r>
      <w:proofErr w:type="spellStart"/>
      <w:r w:rsidRPr="00454E3B">
        <w:rPr>
          <w:rFonts w:ascii="Times New Roman" w:eastAsia="Times New Roman" w:hAnsi="Times New Roman" w:cs="Times New Roman"/>
          <w:color w:val="000000"/>
          <w:sz w:val="28"/>
          <w:szCs w:val="28"/>
          <w:lang w:eastAsia="ru-RU"/>
        </w:rPr>
        <w:t>Минздравсоцразвития</w:t>
      </w:r>
      <w:proofErr w:type="spellEnd"/>
      <w:r w:rsidRPr="00454E3B">
        <w:rPr>
          <w:rFonts w:ascii="Times New Roman" w:eastAsia="Times New Roman" w:hAnsi="Times New Roman" w:cs="Times New Roman"/>
          <w:color w:val="000000"/>
          <w:sz w:val="28"/>
          <w:szCs w:val="28"/>
          <w:lang w:eastAsia="ru-RU"/>
        </w:rPr>
        <w:t xml:space="preserve"> РФ от 09.08.2010 №613н «Об утверждении порядка оказания медицинской помощи при проведении физкультурных и спортивных </w:t>
      </w:r>
      <w:r w:rsidRPr="00454E3B">
        <w:rPr>
          <w:rFonts w:ascii="Times New Roman" w:eastAsia="Times New Roman" w:hAnsi="Times New Roman" w:cs="Times New Roman"/>
          <w:color w:val="000000"/>
          <w:sz w:val="28"/>
          <w:szCs w:val="28"/>
          <w:lang w:eastAsia="ru-RU"/>
        </w:rPr>
        <w:lastRenderedPageBreak/>
        <w:t>мероприятий».</w:t>
      </w:r>
      <w:proofErr w:type="gramEnd"/>
      <w:r w:rsidRPr="00454E3B">
        <w:rPr>
          <w:rFonts w:ascii="Times New Roman" w:eastAsia="Times New Roman" w:hAnsi="Times New Roman" w:cs="Times New Roman"/>
          <w:color w:val="000000"/>
          <w:sz w:val="28"/>
          <w:szCs w:val="28"/>
          <w:lang w:eastAsia="ru-RU"/>
        </w:rPr>
        <w:t xml:space="preserve"> П.2).</w:t>
      </w:r>
    </w:p>
    <w:p w:rsidR="00FB1FF2" w:rsidRPr="00FB1FF2" w:rsidRDefault="00454E3B" w:rsidP="00454E3B">
      <w:pPr>
        <w:pStyle w:val="ae"/>
        <w:spacing w:line="276" w:lineRule="auto"/>
        <w:ind w:firstLine="709"/>
        <w:jc w:val="center"/>
        <w:rPr>
          <w:rFonts w:ascii="Times New Roman" w:hAnsi="Times New Roman" w:cs="Times New Roman"/>
          <w:color w:val="000000"/>
          <w:sz w:val="28"/>
        </w:rPr>
      </w:pPr>
      <w:r w:rsidRPr="00454E3B">
        <w:rPr>
          <w:rFonts w:ascii="Times New Roman" w:eastAsia="Times New Roman" w:hAnsi="Times New Roman" w:cs="Times New Roman"/>
          <w:sz w:val="28"/>
          <w:szCs w:val="28"/>
          <w:lang w:eastAsia="ru-RU"/>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5933E6" w:rsidRDefault="005933E6" w:rsidP="007A3309">
      <w:pPr>
        <w:tabs>
          <w:tab w:val="left" w:pos="8614"/>
        </w:tabs>
        <w:spacing w:after="0"/>
        <w:rPr>
          <w:rFonts w:ascii="Times New Roman" w:hAnsi="Times New Roman" w:cs="Times New Roman"/>
          <w:sz w:val="24"/>
          <w:szCs w:val="24"/>
        </w:rPr>
      </w:pPr>
    </w:p>
    <w:p w:rsidR="00731CC4" w:rsidRDefault="00731CC4" w:rsidP="007A3309">
      <w:pPr>
        <w:tabs>
          <w:tab w:val="left" w:pos="8614"/>
        </w:tabs>
        <w:spacing w:after="0"/>
        <w:rPr>
          <w:rFonts w:ascii="Times New Roman" w:hAnsi="Times New Roman" w:cs="Times New Roman"/>
          <w:sz w:val="24"/>
          <w:szCs w:val="24"/>
        </w:rPr>
      </w:pPr>
    </w:p>
    <w:p w:rsidR="00731CC4" w:rsidRDefault="00731CC4" w:rsidP="007A3309">
      <w:pPr>
        <w:tabs>
          <w:tab w:val="left" w:pos="8614"/>
        </w:tabs>
        <w:spacing w:after="0"/>
        <w:rPr>
          <w:rFonts w:ascii="Times New Roman" w:hAnsi="Times New Roman" w:cs="Times New Roman"/>
          <w:sz w:val="24"/>
          <w:szCs w:val="24"/>
        </w:rPr>
      </w:pPr>
    </w:p>
    <w:p w:rsidR="00731CC4" w:rsidRDefault="00731CC4" w:rsidP="007A3309">
      <w:pPr>
        <w:tabs>
          <w:tab w:val="left" w:pos="8614"/>
        </w:tabs>
        <w:spacing w:after="0"/>
        <w:rPr>
          <w:rFonts w:ascii="Times New Roman" w:hAnsi="Times New Roman" w:cs="Times New Roman"/>
          <w:sz w:val="24"/>
          <w:szCs w:val="24"/>
        </w:rPr>
      </w:pPr>
    </w:p>
    <w:p w:rsidR="00CE07D2" w:rsidRPr="00731CC4" w:rsidRDefault="00CE07D2" w:rsidP="00CE07D2">
      <w:pPr>
        <w:pStyle w:val="ae"/>
        <w:jc w:val="center"/>
        <w:rPr>
          <w:rFonts w:ascii="Times New Roman" w:hAnsi="Times New Roman" w:cs="Times New Roman"/>
          <w:sz w:val="28"/>
        </w:rPr>
      </w:pPr>
      <w:r w:rsidRPr="00731CC4">
        <w:rPr>
          <w:rFonts w:ascii="Times New Roman" w:hAnsi="Times New Roman" w:cs="Times New Roman"/>
          <w:sz w:val="28"/>
        </w:rPr>
        <w:t>5. ИНФОРМАЦИОННОЕ ОБЕСПЕЧЕНИЕ ПРОГРАММЫ</w:t>
      </w:r>
    </w:p>
    <w:p w:rsidR="00CE07D2" w:rsidRPr="00731CC4" w:rsidRDefault="00CE07D2" w:rsidP="00CE07D2">
      <w:pPr>
        <w:pStyle w:val="ae"/>
        <w:jc w:val="center"/>
        <w:rPr>
          <w:rFonts w:ascii="Times New Roman" w:hAnsi="Times New Roman" w:cs="Times New Roman"/>
          <w:sz w:val="28"/>
        </w:rPr>
      </w:pPr>
    </w:p>
    <w:p w:rsidR="00CE07D2" w:rsidRPr="00731CC4" w:rsidRDefault="00CE07D2" w:rsidP="00CE07D2">
      <w:pPr>
        <w:pStyle w:val="ae"/>
        <w:jc w:val="center"/>
        <w:rPr>
          <w:rFonts w:ascii="Times New Roman" w:hAnsi="Times New Roman" w:cs="Times New Roman"/>
          <w:sz w:val="28"/>
        </w:rPr>
      </w:pPr>
      <w:r w:rsidRPr="00731CC4">
        <w:rPr>
          <w:rFonts w:ascii="Times New Roman" w:hAnsi="Times New Roman" w:cs="Times New Roman"/>
          <w:sz w:val="28"/>
        </w:rPr>
        <w:t>5.1 Список литературных источников</w:t>
      </w:r>
    </w:p>
    <w:p w:rsidR="00CE07D2" w:rsidRDefault="00CE07D2" w:rsidP="00CE07D2">
      <w:pPr>
        <w:pStyle w:val="ae"/>
        <w:spacing w:line="276" w:lineRule="auto"/>
        <w:ind w:firstLine="709"/>
        <w:jc w:val="both"/>
        <w:rPr>
          <w:rFonts w:ascii="Times New Roman" w:hAnsi="Times New Roman" w:cs="Times New Roman"/>
          <w:sz w:val="28"/>
          <w:szCs w:val="28"/>
        </w:rPr>
      </w:pP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07D2">
        <w:rPr>
          <w:rFonts w:ascii="Times New Roman" w:hAnsi="Times New Roman" w:cs="Times New Roman"/>
          <w:sz w:val="28"/>
          <w:szCs w:val="28"/>
        </w:rPr>
        <w:t>Артамонова, Т.В. Сравнительный анализ культурологической оценки собственной соревновательной деятельности спортсменов с учетом гендерного типа и половой принадлежности / Т.В. Артамонова // Теория и практика физической культуры. – 2010. – № 4. – С. 69.</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CE07D2">
        <w:rPr>
          <w:rFonts w:ascii="Times New Roman" w:hAnsi="Times New Roman" w:cs="Times New Roman"/>
          <w:sz w:val="28"/>
          <w:szCs w:val="28"/>
        </w:rPr>
        <w:t>Буланцов</w:t>
      </w:r>
      <w:proofErr w:type="spellEnd"/>
      <w:r w:rsidRPr="00CE07D2">
        <w:rPr>
          <w:rFonts w:ascii="Times New Roman" w:hAnsi="Times New Roman" w:cs="Times New Roman"/>
          <w:sz w:val="28"/>
          <w:szCs w:val="28"/>
        </w:rPr>
        <w:t xml:space="preserve">, А.М. Взаимосвязь показателей технико-тактической подготовленности самбистов с результатом выступления на соревнованиях / А.М. </w:t>
      </w:r>
      <w:proofErr w:type="spellStart"/>
      <w:r w:rsidRPr="00CE07D2">
        <w:rPr>
          <w:rFonts w:ascii="Times New Roman" w:hAnsi="Times New Roman" w:cs="Times New Roman"/>
          <w:sz w:val="28"/>
          <w:szCs w:val="28"/>
        </w:rPr>
        <w:t>Буланцов</w:t>
      </w:r>
      <w:proofErr w:type="spellEnd"/>
      <w:r w:rsidRPr="00CE07D2">
        <w:rPr>
          <w:rFonts w:ascii="Times New Roman" w:hAnsi="Times New Roman" w:cs="Times New Roman"/>
          <w:sz w:val="28"/>
          <w:szCs w:val="28"/>
        </w:rPr>
        <w:t xml:space="preserve"> / Научно-теоретический журнал «Ученые записки». -  № 5(75). – 2011. – С. 28-30.</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E07D2">
        <w:rPr>
          <w:rFonts w:ascii="Times New Roman" w:hAnsi="Times New Roman" w:cs="Times New Roman"/>
          <w:sz w:val="28"/>
          <w:szCs w:val="28"/>
        </w:rPr>
        <w:t xml:space="preserve">Вержбицкий, И.В. Реализация принципа первичности соревнований на этапе начальной подготовки дзюдоистов: </w:t>
      </w:r>
      <w:proofErr w:type="spellStart"/>
      <w:r w:rsidRPr="00CE07D2">
        <w:rPr>
          <w:rFonts w:ascii="Times New Roman" w:hAnsi="Times New Roman" w:cs="Times New Roman"/>
          <w:sz w:val="28"/>
          <w:szCs w:val="28"/>
        </w:rPr>
        <w:t>автореф</w:t>
      </w:r>
      <w:proofErr w:type="spellEnd"/>
      <w:r w:rsidRPr="00CE07D2">
        <w:rPr>
          <w:rFonts w:ascii="Times New Roman" w:hAnsi="Times New Roman" w:cs="Times New Roman"/>
          <w:sz w:val="28"/>
          <w:szCs w:val="28"/>
        </w:rPr>
        <w:t xml:space="preserve">. </w:t>
      </w:r>
      <w:proofErr w:type="spellStart"/>
      <w:r w:rsidRPr="00CE07D2">
        <w:rPr>
          <w:rFonts w:ascii="Times New Roman" w:hAnsi="Times New Roman" w:cs="Times New Roman"/>
          <w:sz w:val="28"/>
          <w:szCs w:val="28"/>
        </w:rPr>
        <w:t>дис</w:t>
      </w:r>
      <w:proofErr w:type="spellEnd"/>
      <w:r w:rsidRPr="00CE07D2">
        <w:rPr>
          <w:rFonts w:ascii="Times New Roman" w:hAnsi="Times New Roman" w:cs="Times New Roman"/>
          <w:sz w:val="28"/>
          <w:szCs w:val="28"/>
        </w:rPr>
        <w:t xml:space="preserve">. … канд. </w:t>
      </w:r>
      <w:proofErr w:type="spellStart"/>
      <w:r w:rsidRPr="00CE07D2">
        <w:rPr>
          <w:rFonts w:ascii="Times New Roman" w:hAnsi="Times New Roman" w:cs="Times New Roman"/>
          <w:sz w:val="28"/>
          <w:szCs w:val="28"/>
        </w:rPr>
        <w:t>пед</w:t>
      </w:r>
      <w:proofErr w:type="spellEnd"/>
      <w:r w:rsidRPr="00CE07D2">
        <w:rPr>
          <w:rFonts w:ascii="Times New Roman" w:hAnsi="Times New Roman" w:cs="Times New Roman"/>
          <w:sz w:val="28"/>
          <w:szCs w:val="28"/>
        </w:rPr>
        <w:t>. наук. 13.00.04 / Вержбицкий Игорь Владимирович. – Майкоп, 2012. – 24 с.</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E07D2">
        <w:rPr>
          <w:rFonts w:ascii="Times New Roman" w:hAnsi="Times New Roman" w:cs="Times New Roman"/>
          <w:sz w:val="28"/>
          <w:szCs w:val="28"/>
        </w:rPr>
        <w:t xml:space="preserve"> Дзюдо. Программа: примерная программа спортивной подготовки  для детских спортивных школ, специализированных детских спортивных школ олимпийского резерва  / А.О. Акопян  [и др.].  - М.: Советский спорт, 2008. – 96 с.</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E07D2">
        <w:rPr>
          <w:rFonts w:ascii="Times New Roman" w:hAnsi="Times New Roman" w:cs="Times New Roman"/>
          <w:sz w:val="28"/>
          <w:szCs w:val="28"/>
        </w:rPr>
        <w:t>Ильин, А.В. Подготовка дзюдоистов юношей и девушек до 17 лет по ката / А.В. Ильин // Научно-теоретический журнал «Ученые записки». - № 3 (73). – 2011. – С. 85-87.</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E07D2">
        <w:rPr>
          <w:rFonts w:ascii="Times New Roman" w:hAnsi="Times New Roman" w:cs="Times New Roman"/>
          <w:sz w:val="28"/>
          <w:szCs w:val="28"/>
        </w:rPr>
        <w:t xml:space="preserve">Лушников, А.Ю. Формирование специализированных восприятий у юных дзюдоистов: </w:t>
      </w:r>
      <w:proofErr w:type="spellStart"/>
      <w:r w:rsidRPr="00CE07D2">
        <w:rPr>
          <w:rFonts w:ascii="Times New Roman" w:hAnsi="Times New Roman" w:cs="Times New Roman"/>
          <w:sz w:val="28"/>
          <w:szCs w:val="28"/>
        </w:rPr>
        <w:t>автореф</w:t>
      </w:r>
      <w:proofErr w:type="spellEnd"/>
      <w:r w:rsidRPr="00CE07D2">
        <w:rPr>
          <w:rFonts w:ascii="Times New Roman" w:hAnsi="Times New Roman" w:cs="Times New Roman"/>
          <w:sz w:val="28"/>
          <w:szCs w:val="28"/>
        </w:rPr>
        <w:t xml:space="preserve">. </w:t>
      </w:r>
      <w:proofErr w:type="spellStart"/>
      <w:r w:rsidRPr="00CE07D2">
        <w:rPr>
          <w:rFonts w:ascii="Times New Roman" w:hAnsi="Times New Roman" w:cs="Times New Roman"/>
          <w:sz w:val="28"/>
          <w:szCs w:val="28"/>
        </w:rPr>
        <w:t>дис</w:t>
      </w:r>
      <w:proofErr w:type="spellEnd"/>
      <w:r w:rsidRPr="00CE07D2">
        <w:rPr>
          <w:rFonts w:ascii="Times New Roman" w:hAnsi="Times New Roman" w:cs="Times New Roman"/>
          <w:sz w:val="28"/>
          <w:szCs w:val="28"/>
        </w:rPr>
        <w:t xml:space="preserve">. … канд. </w:t>
      </w:r>
      <w:proofErr w:type="spellStart"/>
      <w:r w:rsidRPr="00CE07D2">
        <w:rPr>
          <w:rFonts w:ascii="Times New Roman" w:hAnsi="Times New Roman" w:cs="Times New Roman"/>
          <w:sz w:val="28"/>
          <w:szCs w:val="28"/>
        </w:rPr>
        <w:t>пед</w:t>
      </w:r>
      <w:proofErr w:type="spellEnd"/>
      <w:r w:rsidRPr="00CE07D2">
        <w:rPr>
          <w:rFonts w:ascii="Times New Roman" w:hAnsi="Times New Roman" w:cs="Times New Roman"/>
          <w:sz w:val="28"/>
          <w:szCs w:val="28"/>
        </w:rPr>
        <w:t>. наук: 13.00.04. /  Лушников Александр Юрьевич. - Москва, 2010. - 24 с.</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CE07D2">
        <w:rPr>
          <w:rFonts w:ascii="Times New Roman" w:hAnsi="Times New Roman" w:cs="Times New Roman"/>
          <w:sz w:val="28"/>
          <w:szCs w:val="28"/>
        </w:rPr>
        <w:t>Неробеев</w:t>
      </w:r>
      <w:proofErr w:type="spellEnd"/>
      <w:r w:rsidRPr="00CE07D2">
        <w:rPr>
          <w:rFonts w:ascii="Times New Roman" w:hAnsi="Times New Roman" w:cs="Times New Roman"/>
          <w:sz w:val="28"/>
          <w:szCs w:val="28"/>
        </w:rPr>
        <w:t xml:space="preserve">., Н.Ю. Теоретические и практические аспекты спортивной подготовки женщин в вольной борьбе с учетом полового диморфизма / </w:t>
      </w:r>
      <w:proofErr w:type="spellStart"/>
      <w:r w:rsidRPr="00CE07D2">
        <w:rPr>
          <w:rFonts w:ascii="Times New Roman" w:hAnsi="Times New Roman" w:cs="Times New Roman"/>
          <w:sz w:val="28"/>
          <w:szCs w:val="28"/>
        </w:rPr>
        <w:t>Неробеев</w:t>
      </w:r>
      <w:proofErr w:type="spellEnd"/>
      <w:r w:rsidRPr="00CE07D2">
        <w:rPr>
          <w:rFonts w:ascii="Times New Roman" w:hAnsi="Times New Roman" w:cs="Times New Roman"/>
          <w:sz w:val="28"/>
          <w:szCs w:val="28"/>
        </w:rPr>
        <w:t xml:space="preserve"> Ю.Н., Тараканов Б.И.: монография – СПб, 2012. – 140 с.</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CE07D2">
        <w:rPr>
          <w:rFonts w:ascii="Times New Roman" w:hAnsi="Times New Roman" w:cs="Times New Roman"/>
          <w:sz w:val="28"/>
          <w:szCs w:val="28"/>
        </w:rPr>
        <w:t>Омарова</w:t>
      </w:r>
      <w:proofErr w:type="spellEnd"/>
      <w:r w:rsidRPr="00CE07D2">
        <w:rPr>
          <w:rFonts w:ascii="Times New Roman" w:hAnsi="Times New Roman" w:cs="Times New Roman"/>
          <w:sz w:val="28"/>
          <w:szCs w:val="28"/>
        </w:rPr>
        <w:t xml:space="preserve">, П.Г. Содержание и структура тренировочного процесса дзюдоисток / </w:t>
      </w:r>
      <w:proofErr w:type="spellStart"/>
      <w:r w:rsidRPr="00CE07D2">
        <w:rPr>
          <w:rFonts w:ascii="Times New Roman" w:hAnsi="Times New Roman" w:cs="Times New Roman"/>
          <w:sz w:val="28"/>
          <w:szCs w:val="28"/>
        </w:rPr>
        <w:t>Омарова</w:t>
      </w:r>
      <w:proofErr w:type="spellEnd"/>
      <w:r w:rsidRPr="00CE07D2">
        <w:rPr>
          <w:rFonts w:ascii="Times New Roman" w:hAnsi="Times New Roman" w:cs="Times New Roman"/>
          <w:sz w:val="28"/>
          <w:szCs w:val="28"/>
        </w:rPr>
        <w:t xml:space="preserve"> П.Г., Тихонова И.В. // Тезисы докладов </w:t>
      </w:r>
      <w:r w:rsidRPr="00CE07D2">
        <w:rPr>
          <w:rFonts w:ascii="Times New Roman" w:hAnsi="Times New Roman" w:cs="Times New Roman"/>
          <w:sz w:val="28"/>
          <w:szCs w:val="28"/>
          <w:lang w:val="en-US"/>
        </w:rPr>
        <w:t>XXXVII</w:t>
      </w:r>
      <w:r w:rsidRPr="00CE07D2">
        <w:rPr>
          <w:rFonts w:ascii="Times New Roman" w:hAnsi="Times New Roman" w:cs="Times New Roman"/>
          <w:sz w:val="28"/>
          <w:szCs w:val="28"/>
        </w:rPr>
        <w:t xml:space="preserve"> науч. </w:t>
      </w:r>
      <w:proofErr w:type="spellStart"/>
      <w:r w:rsidRPr="00CE07D2">
        <w:rPr>
          <w:rFonts w:ascii="Times New Roman" w:hAnsi="Times New Roman" w:cs="Times New Roman"/>
          <w:sz w:val="28"/>
          <w:szCs w:val="28"/>
        </w:rPr>
        <w:t>конф</w:t>
      </w:r>
      <w:proofErr w:type="spellEnd"/>
      <w:r w:rsidRPr="00CE07D2">
        <w:rPr>
          <w:rFonts w:ascii="Times New Roman" w:hAnsi="Times New Roman" w:cs="Times New Roman"/>
          <w:sz w:val="28"/>
          <w:szCs w:val="28"/>
        </w:rPr>
        <w:t>. студентов и молодых ученых вузов ЮФО. – Краснодар, 2010. – С. 128.</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proofErr w:type="spellStart"/>
      <w:r w:rsidRPr="00CE07D2">
        <w:rPr>
          <w:rFonts w:ascii="Times New Roman" w:hAnsi="Times New Roman" w:cs="Times New Roman"/>
          <w:sz w:val="28"/>
          <w:szCs w:val="28"/>
        </w:rPr>
        <w:t>Омарова</w:t>
      </w:r>
      <w:proofErr w:type="spellEnd"/>
      <w:r w:rsidRPr="00CE07D2">
        <w:rPr>
          <w:rFonts w:ascii="Times New Roman" w:hAnsi="Times New Roman" w:cs="Times New Roman"/>
          <w:sz w:val="28"/>
          <w:szCs w:val="28"/>
        </w:rPr>
        <w:t xml:space="preserve">, П.Г. Основные тактические действия дзюдоисток / Тихонова И.В., </w:t>
      </w:r>
      <w:proofErr w:type="spellStart"/>
      <w:r w:rsidRPr="00CE07D2">
        <w:rPr>
          <w:rFonts w:ascii="Times New Roman" w:hAnsi="Times New Roman" w:cs="Times New Roman"/>
          <w:sz w:val="28"/>
          <w:szCs w:val="28"/>
        </w:rPr>
        <w:t>Омарова</w:t>
      </w:r>
      <w:proofErr w:type="spellEnd"/>
      <w:r w:rsidRPr="00CE07D2">
        <w:rPr>
          <w:rFonts w:ascii="Times New Roman" w:hAnsi="Times New Roman" w:cs="Times New Roman"/>
          <w:sz w:val="28"/>
          <w:szCs w:val="28"/>
        </w:rPr>
        <w:t xml:space="preserve"> П.Г. // Материалы Всероссийского форума «Молодые ученые - 2010». – М.: Физическая культура, 2010. – С.74-75.</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CE07D2">
        <w:rPr>
          <w:rFonts w:ascii="Times New Roman" w:hAnsi="Times New Roman" w:cs="Times New Roman"/>
          <w:sz w:val="28"/>
          <w:szCs w:val="28"/>
        </w:rPr>
        <w:t xml:space="preserve">Омарова П.Г., Тихонова И.В. Целесообразность первоочередности изучения бросков с собственным падением в женском дзюдо / П.Г. </w:t>
      </w:r>
      <w:proofErr w:type="spellStart"/>
      <w:r w:rsidRPr="00CE07D2">
        <w:rPr>
          <w:rFonts w:ascii="Times New Roman" w:hAnsi="Times New Roman" w:cs="Times New Roman"/>
          <w:sz w:val="28"/>
          <w:szCs w:val="28"/>
        </w:rPr>
        <w:t>Омарова</w:t>
      </w:r>
      <w:proofErr w:type="spellEnd"/>
      <w:r w:rsidRPr="00CE07D2">
        <w:rPr>
          <w:rFonts w:ascii="Times New Roman" w:hAnsi="Times New Roman" w:cs="Times New Roman"/>
          <w:sz w:val="28"/>
          <w:szCs w:val="28"/>
        </w:rPr>
        <w:t>, И.В. Тихонова // Актуальные вопросы… - Т.13. – Краснодар, 2011. – С. 87-89.</w:t>
      </w:r>
    </w:p>
    <w:p w:rsidR="00F84D99"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CE07D2">
        <w:rPr>
          <w:rFonts w:ascii="Times New Roman" w:hAnsi="Times New Roman" w:cs="Times New Roman"/>
          <w:sz w:val="28"/>
          <w:szCs w:val="28"/>
        </w:rPr>
        <w:t xml:space="preserve">Тычинин, Н.В. Отбор и подготовка дошкольников к занятиям спортивной борьбой: </w:t>
      </w:r>
      <w:proofErr w:type="spellStart"/>
      <w:r w:rsidRPr="00CE07D2">
        <w:rPr>
          <w:rFonts w:ascii="Times New Roman" w:hAnsi="Times New Roman" w:cs="Times New Roman"/>
          <w:sz w:val="28"/>
          <w:szCs w:val="28"/>
        </w:rPr>
        <w:t>автореф</w:t>
      </w:r>
      <w:proofErr w:type="spellEnd"/>
      <w:r w:rsidRPr="00CE07D2">
        <w:rPr>
          <w:rFonts w:ascii="Times New Roman" w:hAnsi="Times New Roman" w:cs="Times New Roman"/>
          <w:sz w:val="28"/>
          <w:szCs w:val="28"/>
        </w:rPr>
        <w:t xml:space="preserve">. </w:t>
      </w:r>
      <w:proofErr w:type="spellStart"/>
      <w:r w:rsidRPr="00CE07D2">
        <w:rPr>
          <w:rFonts w:ascii="Times New Roman" w:hAnsi="Times New Roman" w:cs="Times New Roman"/>
          <w:sz w:val="28"/>
          <w:szCs w:val="28"/>
        </w:rPr>
        <w:t>дис</w:t>
      </w:r>
      <w:proofErr w:type="spellEnd"/>
      <w:r w:rsidRPr="00CE07D2">
        <w:rPr>
          <w:rFonts w:ascii="Times New Roman" w:hAnsi="Times New Roman" w:cs="Times New Roman"/>
          <w:sz w:val="28"/>
          <w:szCs w:val="28"/>
        </w:rPr>
        <w:t xml:space="preserve">. … канд. </w:t>
      </w:r>
      <w:proofErr w:type="spellStart"/>
      <w:r w:rsidRPr="00CE07D2">
        <w:rPr>
          <w:rFonts w:ascii="Times New Roman" w:hAnsi="Times New Roman" w:cs="Times New Roman"/>
          <w:sz w:val="28"/>
          <w:szCs w:val="28"/>
        </w:rPr>
        <w:t>пед</w:t>
      </w:r>
      <w:proofErr w:type="spellEnd"/>
      <w:r w:rsidRPr="00CE07D2">
        <w:rPr>
          <w:rFonts w:ascii="Times New Roman" w:hAnsi="Times New Roman" w:cs="Times New Roman"/>
          <w:sz w:val="28"/>
          <w:szCs w:val="28"/>
        </w:rPr>
        <w:t>. наук: 13.00.04 / Тычинин Николай  Викторович. – СПб</w:t>
      </w:r>
      <w:proofErr w:type="gramStart"/>
      <w:r w:rsidRPr="00CE07D2">
        <w:rPr>
          <w:rFonts w:ascii="Times New Roman" w:hAnsi="Times New Roman" w:cs="Times New Roman"/>
          <w:sz w:val="28"/>
          <w:szCs w:val="28"/>
        </w:rPr>
        <w:t xml:space="preserve">., </w:t>
      </w:r>
      <w:proofErr w:type="gramEnd"/>
      <w:r w:rsidRPr="00CE07D2">
        <w:rPr>
          <w:rFonts w:ascii="Times New Roman" w:hAnsi="Times New Roman" w:cs="Times New Roman"/>
          <w:sz w:val="28"/>
          <w:szCs w:val="28"/>
        </w:rPr>
        <w:t>2010. - 24 с</w:t>
      </w:r>
      <w:r>
        <w:rPr>
          <w:rFonts w:ascii="Times New Roman" w:hAnsi="Times New Roman" w:cs="Times New Roman"/>
          <w:sz w:val="28"/>
          <w:szCs w:val="28"/>
        </w:rPr>
        <w:t>.</w:t>
      </w:r>
    </w:p>
    <w:p w:rsidR="00CE07D2" w:rsidRPr="00CE07D2" w:rsidRDefault="00CE07D2" w:rsidP="00CE07D2">
      <w:pPr>
        <w:pStyle w:val="ae"/>
        <w:spacing w:line="276" w:lineRule="auto"/>
        <w:ind w:firstLine="709"/>
        <w:jc w:val="both"/>
        <w:rPr>
          <w:rFonts w:ascii="Times New Roman" w:hAnsi="Times New Roman" w:cs="Times New Roman"/>
          <w:sz w:val="32"/>
          <w:szCs w:val="24"/>
        </w:rPr>
      </w:pPr>
    </w:p>
    <w:p w:rsidR="00CE07D2" w:rsidRPr="00731CC4" w:rsidRDefault="00CE07D2" w:rsidP="00CE07D2">
      <w:pPr>
        <w:numPr>
          <w:ilvl w:val="1"/>
          <w:numId w:val="33"/>
        </w:numPr>
        <w:autoSpaceDE w:val="0"/>
        <w:autoSpaceDN w:val="0"/>
        <w:adjustRightInd w:val="0"/>
        <w:spacing w:after="0" w:line="240" w:lineRule="auto"/>
        <w:ind w:left="0" w:firstLine="0"/>
        <w:jc w:val="center"/>
        <w:rPr>
          <w:rFonts w:ascii="Times New Roman" w:hAnsi="Times New Roman" w:cs="Times New Roman"/>
          <w:sz w:val="28"/>
          <w:szCs w:val="28"/>
        </w:rPr>
      </w:pPr>
      <w:r w:rsidRPr="00731CC4">
        <w:rPr>
          <w:rFonts w:ascii="Times New Roman" w:hAnsi="Times New Roman" w:cs="Times New Roman"/>
          <w:sz w:val="28"/>
          <w:szCs w:val="28"/>
        </w:rPr>
        <w:t>Перечень Интернет-ресурсов</w:t>
      </w:r>
    </w:p>
    <w:p w:rsidR="00CE07D2" w:rsidRPr="00CE07D2" w:rsidRDefault="00CE07D2" w:rsidP="00CE07D2">
      <w:pPr>
        <w:suppressLineNumbers/>
        <w:ind w:firstLine="709"/>
        <w:jc w:val="both"/>
        <w:rPr>
          <w:rFonts w:ascii="Times New Roman" w:hAnsi="Times New Roman" w:cs="Times New Roman"/>
          <w:sz w:val="28"/>
          <w:szCs w:val="28"/>
        </w:rPr>
      </w:pPr>
    </w:p>
    <w:p w:rsidR="00CE07D2" w:rsidRPr="00E56080" w:rsidRDefault="00CE07D2" w:rsidP="00CB746E">
      <w:pPr>
        <w:numPr>
          <w:ilvl w:val="3"/>
          <w:numId w:val="32"/>
        </w:numPr>
        <w:suppressLineNumbers/>
        <w:tabs>
          <w:tab w:val="left" w:pos="284"/>
        </w:tabs>
        <w:spacing w:after="0" w:line="240" w:lineRule="auto"/>
        <w:ind w:left="0" w:firstLine="709"/>
        <w:jc w:val="both"/>
        <w:rPr>
          <w:rFonts w:ascii="Times New Roman" w:hAnsi="Times New Roman" w:cs="Times New Roman"/>
          <w:sz w:val="28"/>
          <w:szCs w:val="28"/>
        </w:rPr>
      </w:pPr>
      <w:r w:rsidRPr="00962AFE">
        <w:rPr>
          <w:rFonts w:ascii="Times New Roman" w:hAnsi="Times New Roman" w:cs="Times New Roman"/>
          <w:sz w:val="28"/>
          <w:szCs w:val="28"/>
        </w:rPr>
        <w:t>(</w:t>
      </w:r>
      <w:hyperlink r:id="rId12" w:history="1">
        <w:r w:rsidRPr="00E56080">
          <w:rPr>
            <w:rFonts w:ascii="Times New Roman" w:hAnsi="Times New Roman" w:cs="Times New Roman"/>
            <w:sz w:val="28"/>
            <w:szCs w:val="28"/>
          </w:rPr>
          <w:t>http://www.wada-ama.org</w:t>
        </w:r>
      </w:hyperlink>
      <w:r w:rsidRPr="00E56080">
        <w:rPr>
          <w:rFonts w:ascii="Times New Roman" w:hAnsi="Times New Roman" w:cs="Times New Roman"/>
          <w:sz w:val="28"/>
          <w:szCs w:val="28"/>
        </w:rPr>
        <w:t xml:space="preserve">) Всемирное антидопинговое агентство </w:t>
      </w:r>
    </w:p>
    <w:p w:rsidR="00CE07D2" w:rsidRPr="00E56080" w:rsidRDefault="00CE07D2" w:rsidP="00CB746E">
      <w:pPr>
        <w:numPr>
          <w:ilvl w:val="3"/>
          <w:numId w:val="32"/>
        </w:numPr>
        <w:suppressLineNumbers/>
        <w:tabs>
          <w:tab w:val="left" w:pos="284"/>
        </w:tabs>
        <w:spacing w:after="0" w:line="240" w:lineRule="auto"/>
        <w:ind w:left="0" w:firstLine="709"/>
        <w:jc w:val="both"/>
        <w:rPr>
          <w:rFonts w:ascii="Times New Roman" w:hAnsi="Times New Roman" w:cs="Times New Roman"/>
          <w:sz w:val="28"/>
          <w:szCs w:val="28"/>
        </w:rPr>
      </w:pPr>
      <w:r w:rsidRPr="00E56080">
        <w:rPr>
          <w:rFonts w:ascii="Times New Roman" w:hAnsi="Times New Roman" w:cs="Times New Roman"/>
          <w:sz w:val="28"/>
          <w:szCs w:val="28"/>
        </w:rPr>
        <w:t xml:space="preserve">(http://www.olympic.org/) Международный олимпийский комитет </w:t>
      </w:r>
    </w:p>
    <w:p w:rsidR="00CE07D2" w:rsidRPr="00E56080" w:rsidRDefault="00CE07D2" w:rsidP="00CB746E">
      <w:pPr>
        <w:numPr>
          <w:ilvl w:val="3"/>
          <w:numId w:val="32"/>
        </w:numPr>
        <w:suppressLineNumbers/>
        <w:tabs>
          <w:tab w:val="left" w:pos="284"/>
        </w:tabs>
        <w:spacing w:after="0" w:line="240" w:lineRule="auto"/>
        <w:ind w:left="0" w:firstLine="709"/>
        <w:jc w:val="both"/>
        <w:rPr>
          <w:rFonts w:ascii="Times New Roman" w:hAnsi="Times New Roman" w:cs="Times New Roman"/>
          <w:sz w:val="28"/>
          <w:szCs w:val="28"/>
        </w:rPr>
      </w:pPr>
      <w:r w:rsidRPr="00E56080">
        <w:rPr>
          <w:rFonts w:ascii="Times New Roman" w:hAnsi="Times New Roman" w:cs="Times New Roman"/>
          <w:sz w:val="28"/>
          <w:szCs w:val="28"/>
        </w:rPr>
        <w:t>(</w:t>
      </w:r>
      <w:hyperlink r:id="rId13" w:history="1">
        <w:r w:rsidRPr="00E56080">
          <w:rPr>
            <w:rFonts w:ascii="Times New Roman" w:hAnsi="Times New Roman" w:cs="Times New Roman"/>
            <w:sz w:val="28"/>
            <w:szCs w:val="28"/>
          </w:rPr>
          <w:t>http://www.minsport.gov.ru</w:t>
        </w:r>
      </w:hyperlink>
      <w:r w:rsidRPr="00E56080">
        <w:rPr>
          <w:rFonts w:ascii="Times New Roman" w:hAnsi="Times New Roman" w:cs="Times New Roman"/>
          <w:sz w:val="28"/>
          <w:szCs w:val="28"/>
        </w:rPr>
        <w:t xml:space="preserve">)Министерство спорта Российской Федерации </w:t>
      </w:r>
    </w:p>
    <w:p w:rsidR="00CE07D2" w:rsidRPr="00E56080" w:rsidRDefault="00CE07D2" w:rsidP="00CB746E">
      <w:pPr>
        <w:numPr>
          <w:ilvl w:val="3"/>
          <w:numId w:val="32"/>
        </w:numPr>
        <w:suppressLineNumbers/>
        <w:tabs>
          <w:tab w:val="left" w:pos="284"/>
        </w:tabs>
        <w:spacing w:after="0" w:line="240" w:lineRule="auto"/>
        <w:ind w:left="0" w:firstLine="709"/>
        <w:jc w:val="both"/>
        <w:rPr>
          <w:rFonts w:ascii="Times New Roman" w:hAnsi="Times New Roman" w:cs="Times New Roman"/>
          <w:sz w:val="28"/>
          <w:szCs w:val="28"/>
        </w:rPr>
      </w:pPr>
      <w:r w:rsidRPr="00E56080">
        <w:rPr>
          <w:rFonts w:ascii="Times New Roman" w:hAnsi="Times New Roman" w:cs="Times New Roman"/>
        </w:rPr>
        <w:t>(</w:t>
      </w:r>
      <w:hyperlink r:id="rId14" w:history="1">
        <w:r w:rsidR="00B76CCA" w:rsidRPr="00390282">
          <w:rPr>
            <w:rStyle w:val="af3"/>
            <w:rFonts w:ascii="Times New Roman" w:hAnsi="Times New Roman" w:cs="Times New Roman"/>
            <w:sz w:val="28"/>
            <w:szCs w:val="28"/>
          </w:rPr>
          <w:t>http://www.kubansport.</w:t>
        </w:r>
        <w:proofErr w:type="spellStart"/>
        <w:r w:rsidR="00B76CCA" w:rsidRPr="00390282">
          <w:rPr>
            <w:rStyle w:val="af3"/>
            <w:rFonts w:ascii="Times New Roman" w:hAnsi="Times New Roman" w:cs="Times New Roman"/>
            <w:sz w:val="28"/>
            <w:szCs w:val="28"/>
            <w:lang w:val="en-US"/>
          </w:rPr>
          <w:t>krasnodar</w:t>
        </w:r>
        <w:proofErr w:type="spellEnd"/>
        <w:r w:rsidR="00B76CCA" w:rsidRPr="00390282">
          <w:rPr>
            <w:rStyle w:val="af3"/>
            <w:rFonts w:ascii="Times New Roman" w:hAnsi="Times New Roman" w:cs="Times New Roman"/>
            <w:sz w:val="28"/>
            <w:szCs w:val="28"/>
          </w:rPr>
          <w:t>.</w:t>
        </w:r>
        <w:proofErr w:type="spellStart"/>
        <w:r w:rsidR="00B76CCA" w:rsidRPr="00390282">
          <w:rPr>
            <w:rStyle w:val="af3"/>
            <w:rFonts w:ascii="Times New Roman" w:hAnsi="Times New Roman" w:cs="Times New Roman"/>
            <w:sz w:val="28"/>
            <w:szCs w:val="28"/>
          </w:rPr>
          <w:t>ru</w:t>
        </w:r>
        <w:proofErr w:type="spellEnd"/>
        <w:r w:rsidR="00B76CCA" w:rsidRPr="00390282">
          <w:rPr>
            <w:rStyle w:val="af3"/>
            <w:rFonts w:ascii="Times New Roman" w:hAnsi="Times New Roman" w:cs="Times New Roman"/>
            <w:sz w:val="28"/>
            <w:szCs w:val="28"/>
          </w:rPr>
          <w:t>/</w:t>
        </w:r>
      </w:hyperlink>
      <w:r w:rsidRPr="00E56080">
        <w:rPr>
          <w:rFonts w:ascii="Times New Roman" w:hAnsi="Times New Roman" w:cs="Times New Roman"/>
          <w:sz w:val="28"/>
          <w:szCs w:val="28"/>
        </w:rPr>
        <w:t xml:space="preserve">) Министерство физической культуры и спорта Краснодарского края </w:t>
      </w:r>
    </w:p>
    <w:p w:rsidR="00CE07D2" w:rsidRPr="00962AFE" w:rsidRDefault="00CE07D2" w:rsidP="00CB746E">
      <w:pPr>
        <w:numPr>
          <w:ilvl w:val="3"/>
          <w:numId w:val="32"/>
        </w:numPr>
        <w:suppressLineNumbers/>
        <w:tabs>
          <w:tab w:val="left" w:pos="284"/>
        </w:tabs>
        <w:spacing w:after="0" w:line="240" w:lineRule="auto"/>
        <w:ind w:left="0" w:firstLine="709"/>
        <w:jc w:val="both"/>
        <w:rPr>
          <w:rFonts w:ascii="Times New Roman" w:hAnsi="Times New Roman" w:cs="Times New Roman"/>
          <w:sz w:val="28"/>
          <w:szCs w:val="28"/>
        </w:rPr>
      </w:pPr>
      <w:r w:rsidRPr="00E56080">
        <w:rPr>
          <w:rFonts w:ascii="Times New Roman" w:hAnsi="Times New Roman" w:cs="Times New Roman"/>
          <w:sz w:val="28"/>
          <w:szCs w:val="28"/>
        </w:rPr>
        <w:t>(</w:t>
      </w:r>
      <w:hyperlink r:id="rId15" w:history="1">
        <w:r w:rsidRPr="00E56080">
          <w:rPr>
            <w:rFonts w:ascii="Times New Roman" w:hAnsi="Times New Roman" w:cs="Times New Roman"/>
            <w:sz w:val="28"/>
            <w:szCs w:val="28"/>
          </w:rPr>
          <w:t>http://www.roc.ru/</w:t>
        </w:r>
      </w:hyperlink>
      <w:r w:rsidRPr="00962AFE">
        <w:rPr>
          <w:rFonts w:ascii="Times New Roman" w:hAnsi="Times New Roman" w:cs="Times New Roman"/>
          <w:sz w:val="28"/>
          <w:szCs w:val="28"/>
        </w:rPr>
        <w:t xml:space="preserve">) Олимпийский комитет России </w:t>
      </w:r>
    </w:p>
    <w:p w:rsidR="0039272D" w:rsidRPr="00962AFE" w:rsidRDefault="0039272D" w:rsidP="00CE07D2">
      <w:pPr>
        <w:spacing w:after="0"/>
        <w:jc w:val="both"/>
        <w:rPr>
          <w:rFonts w:ascii="Times New Roman" w:hAnsi="Times New Roman" w:cs="Times New Roman"/>
          <w:sz w:val="24"/>
          <w:szCs w:val="24"/>
        </w:rPr>
      </w:pPr>
    </w:p>
    <w:p w:rsidR="00CE07D2" w:rsidRDefault="00CE07D2" w:rsidP="0039272D">
      <w:pPr>
        <w:pStyle w:val="ae"/>
        <w:spacing w:line="276" w:lineRule="auto"/>
        <w:ind w:firstLine="709"/>
        <w:jc w:val="both"/>
        <w:rPr>
          <w:rFonts w:ascii="Times New Roman" w:hAnsi="Times New Roman" w:cs="Times New Roman"/>
          <w:color w:val="000000"/>
          <w:sz w:val="28"/>
          <w:szCs w:val="28"/>
        </w:rPr>
      </w:pPr>
    </w:p>
    <w:p w:rsidR="0039272D" w:rsidRPr="00045709" w:rsidRDefault="0039272D" w:rsidP="0039272D">
      <w:pPr>
        <w:pStyle w:val="ae"/>
        <w:spacing w:line="276" w:lineRule="auto"/>
        <w:ind w:firstLine="709"/>
        <w:jc w:val="both"/>
        <w:rPr>
          <w:rFonts w:ascii="Times New Roman" w:hAnsi="Times New Roman" w:cs="Times New Roman"/>
          <w:color w:val="000000"/>
          <w:sz w:val="28"/>
          <w:szCs w:val="28"/>
        </w:rPr>
      </w:pPr>
    </w:p>
    <w:p w:rsidR="0039272D" w:rsidRPr="00332D43" w:rsidRDefault="0039272D" w:rsidP="00F84D99">
      <w:pPr>
        <w:spacing w:after="0"/>
        <w:rPr>
          <w:rFonts w:ascii="Times New Roman" w:hAnsi="Times New Roman" w:cs="Times New Roman"/>
          <w:sz w:val="24"/>
          <w:szCs w:val="24"/>
        </w:rPr>
      </w:pPr>
    </w:p>
    <w:sectPr w:rsidR="0039272D" w:rsidRPr="00332D43" w:rsidSect="00A7329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90" w:rsidRDefault="000E4C90" w:rsidP="00991ED8">
      <w:pPr>
        <w:spacing w:after="0" w:line="240" w:lineRule="auto"/>
      </w:pPr>
      <w:r>
        <w:separator/>
      </w:r>
    </w:p>
  </w:endnote>
  <w:endnote w:type="continuationSeparator" w:id="0">
    <w:p w:rsidR="000E4C90" w:rsidRDefault="000E4C90" w:rsidP="0099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90" w:rsidRDefault="000E4C90" w:rsidP="00991ED8">
      <w:pPr>
        <w:spacing w:after="0" w:line="240" w:lineRule="auto"/>
      </w:pPr>
      <w:r>
        <w:separator/>
      </w:r>
    </w:p>
  </w:footnote>
  <w:footnote w:type="continuationSeparator" w:id="0">
    <w:p w:rsidR="000E4C90" w:rsidRDefault="000E4C90" w:rsidP="00991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91350"/>
      <w:docPartObj>
        <w:docPartGallery w:val="Page Numbers (Top of Page)"/>
        <w:docPartUnique/>
      </w:docPartObj>
    </w:sdtPr>
    <w:sdtEndPr/>
    <w:sdtContent>
      <w:p w:rsidR="006B0AC6" w:rsidRDefault="006B0AC6">
        <w:pPr>
          <w:pStyle w:val="a8"/>
          <w:jc w:val="center"/>
        </w:pPr>
        <w:r>
          <w:fldChar w:fldCharType="begin"/>
        </w:r>
        <w:r>
          <w:instrText xml:space="preserve"> PAGE   \* MERGEFORMAT </w:instrText>
        </w:r>
        <w:r>
          <w:fldChar w:fldCharType="separate"/>
        </w:r>
        <w:r w:rsidR="00113645">
          <w:rPr>
            <w:noProof/>
          </w:rPr>
          <w:t>18</w:t>
        </w:r>
        <w:r>
          <w:rPr>
            <w:noProof/>
          </w:rPr>
          <w:fldChar w:fldCharType="end"/>
        </w:r>
      </w:p>
    </w:sdtContent>
  </w:sdt>
  <w:p w:rsidR="006B0AC6" w:rsidRDefault="006B0A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5212A0"/>
    <w:lvl w:ilvl="0">
      <w:start w:val="1"/>
      <w:numFmt w:val="bullet"/>
      <w:pStyle w:val="a"/>
      <w:lvlText w:val=""/>
      <w:lvlJc w:val="left"/>
      <w:pPr>
        <w:tabs>
          <w:tab w:val="num" w:pos="360"/>
        </w:tabs>
        <w:ind w:left="360" w:hanging="360"/>
      </w:pPr>
      <w:rPr>
        <w:rFonts w:ascii="Symbol" w:hAnsi="Symbol" w:hint="default"/>
      </w:rPr>
    </w:lvl>
  </w:abstractNum>
  <w:abstractNum w:abstractNumId="1">
    <w:nsid w:val="05373D29"/>
    <w:multiLevelType w:val="hybridMultilevel"/>
    <w:tmpl w:val="33523E48"/>
    <w:lvl w:ilvl="0" w:tplc="F1142330">
      <w:start w:val="4"/>
      <w:numFmt w:val="bullet"/>
      <w:lvlText w:val="-"/>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18604539"/>
    <w:multiLevelType w:val="multilevel"/>
    <w:tmpl w:val="8140D6F2"/>
    <w:lvl w:ilvl="0">
      <w:start w:val="1"/>
      <w:numFmt w:val="decimal"/>
      <w:lvlText w:val="%1."/>
      <w:lvlJc w:val="left"/>
      <w:pPr>
        <w:tabs>
          <w:tab w:val="num" w:pos="810"/>
        </w:tabs>
        <w:ind w:left="810" w:hanging="360"/>
      </w:pPr>
      <w:rPr>
        <w:rFonts w:hint="default"/>
      </w:rPr>
    </w:lvl>
    <w:lvl w:ilvl="1">
      <w:start w:val="7"/>
      <w:numFmt w:val="decimal"/>
      <w:isLgl/>
      <w:lvlText w:val="%1.%2."/>
      <w:lvlJc w:val="left"/>
      <w:pPr>
        <w:tabs>
          <w:tab w:val="num" w:pos="810"/>
        </w:tabs>
        <w:ind w:left="810" w:hanging="360"/>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530"/>
        </w:tabs>
        <w:ind w:left="1530" w:hanging="108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1890"/>
        </w:tabs>
        <w:ind w:left="1890" w:hanging="1440"/>
      </w:pPr>
      <w:rPr>
        <w:rFonts w:hint="default"/>
      </w:rPr>
    </w:lvl>
  </w:abstractNum>
  <w:abstractNum w:abstractNumId="3">
    <w:nsid w:val="1BEC58E6"/>
    <w:multiLevelType w:val="hybridMultilevel"/>
    <w:tmpl w:val="470AC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AF2625"/>
    <w:multiLevelType w:val="hybridMultilevel"/>
    <w:tmpl w:val="396092F8"/>
    <w:lvl w:ilvl="0" w:tplc="EEDAE15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E380195"/>
    <w:multiLevelType w:val="multilevel"/>
    <w:tmpl w:val="28C0A0B6"/>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9F40DD"/>
    <w:multiLevelType w:val="hybridMultilevel"/>
    <w:tmpl w:val="AEEC23B8"/>
    <w:lvl w:ilvl="0" w:tplc="F2DA607A">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8297A"/>
    <w:multiLevelType w:val="multilevel"/>
    <w:tmpl w:val="5A7CDAC4"/>
    <w:lvl w:ilvl="0">
      <w:start w:val="1"/>
      <w:numFmt w:val="decimal"/>
      <w:lvlText w:val="%1."/>
      <w:lvlJc w:val="left"/>
      <w:pPr>
        <w:ind w:left="2771" w:hanging="360"/>
      </w:pPr>
      <w:rPr>
        <w:rFonts w:hint="default"/>
      </w:rPr>
    </w:lvl>
    <w:lvl w:ilvl="1">
      <w:start w:val="1"/>
      <w:numFmt w:val="decimal"/>
      <w:isLgl/>
      <w:lvlText w:val="%1.%2."/>
      <w:lvlJc w:val="left"/>
      <w:pPr>
        <w:ind w:left="2831"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8">
    <w:nsid w:val="20395F32"/>
    <w:multiLevelType w:val="hybridMultilevel"/>
    <w:tmpl w:val="BD529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A3E79"/>
    <w:multiLevelType w:val="multilevel"/>
    <w:tmpl w:val="0DBC577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282"/>
        </w:tabs>
        <w:ind w:left="1282" w:hanging="720"/>
      </w:pPr>
      <w:rPr>
        <w:rFonts w:hint="default"/>
        <w:sz w:val="28"/>
        <w:szCs w:val="28"/>
      </w:rPr>
    </w:lvl>
    <w:lvl w:ilvl="2">
      <w:start w:val="1"/>
      <w:numFmt w:val="decimal"/>
      <w:lvlText w:val="%1.%2.%3."/>
      <w:lvlJc w:val="left"/>
      <w:pPr>
        <w:tabs>
          <w:tab w:val="num" w:pos="1844"/>
        </w:tabs>
        <w:ind w:left="1844" w:hanging="720"/>
      </w:pPr>
      <w:rPr>
        <w:rFonts w:hint="default"/>
      </w:rPr>
    </w:lvl>
    <w:lvl w:ilvl="3">
      <w:start w:val="1"/>
      <w:numFmt w:val="decimal"/>
      <w:lvlText w:val="%1.%2.%3.%4."/>
      <w:lvlJc w:val="left"/>
      <w:pPr>
        <w:tabs>
          <w:tab w:val="num" w:pos="2766"/>
        </w:tabs>
        <w:ind w:left="2766" w:hanging="108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4250"/>
        </w:tabs>
        <w:ind w:left="4250" w:hanging="1440"/>
      </w:pPr>
      <w:rPr>
        <w:rFonts w:hint="default"/>
      </w:rPr>
    </w:lvl>
    <w:lvl w:ilvl="6">
      <w:start w:val="1"/>
      <w:numFmt w:val="decimal"/>
      <w:lvlText w:val="%1.%2.%3.%4.%5.%6.%7."/>
      <w:lvlJc w:val="left"/>
      <w:pPr>
        <w:tabs>
          <w:tab w:val="num" w:pos="5172"/>
        </w:tabs>
        <w:ind w:left="5172" w:hanging="1800"/>
      </w:pPr>
      <w:rPr>
        <w:rFonts w:hint="default"/>
      </w:rPr>
    </w:lvl>
    <w:lvl w:ilvl="7">
      <w:start w:val="1"/>
      <w:numFmt w:val="decimal"/>
      <w:lvlText w:val="%1.%2.%3.%4.%5.%6.%7.%8."/>
      <w:lvlJc w:val="left"/>
      <w:pPr>
        <w:tabs>
          <w:tab w:val="num" w:pos="5734"/>
        </w:tabs>
        <w:ind w:left="5734" w:hanging="1800"/>
      </w:pPr>
      <w:rPr>
        <w:rFonts w:hint="default"/>
      </w:rPr>
    </w:lvl>
    <w:lvl w:ilvl="8">
      <w:start w:val="1"/>
      <w:numFmt w:val="decimal"/>
      <w:lvlText w:val="%1.%2.%3.%4.%5.%6.%7.%8.%9."/>
      <w:lvlJc w:val="left"/>
      <w:pPr>
        <w:tabs>
          <w:tab w:val="num" w:pos="6656"/>
        </w:tabs>
        <w:ind w:left="6656" w:hanging="2160"/>
      </w:pPr>
      <w:rPr>
        <w:rFonts w:hint="default"/>
      </w:rPr>
    </w:lvl>
  </w:abstractNum>
  <w:abstractNum w:abstractNumId="10">
    <w:nsid w:val="22DB54E3"/>
    <w:multiLevelType w:val="hybridMultilevel"/>
    <w:tmpl w:val="E5B281D6"/>
    <w:lvl w:ilvl="0" w:tplc="C5BEB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B327ED"/>
    <w:multiLevelType w:val="hybridMultilevel"/>
    <w:tmpl w:val="B9CA04EE"/>
    <w:lvl w:ilvl="0" w:tplc="542EC3C6">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6E840E9"/>
    <w:multiLevelType w:val="hybridMultilevel"/>
    <w:tmpl w:val="B308BB12"/>
    <w:lvl w:ilvl="0" w:tplc="55341B0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3">
    <w:nsid w:val="28DE0442"/>
    <w:multiLevelType w:val="hybridMultilevel"/>
    <w:tmpl w:val="A596E22A"/>
    <w:lvl w:ilvl="0" w:tplc="C4E0591A">
      <w:start w:val="1"/>
      <w:numFmt w:val="decimal"/>
      <w:lvlText w:val="%1."/>
      <w:lvlJc w:val="left"/>
      <w:pPr>
        <w:ind w:left="2204"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2BFA5AF3"/>
    <w:multiLevelType w:val="multilevel"/>
    <w:tmpl w:val="BF047FEC"/>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3C2A49E1"/>
    <w:multiLevelType w:val="hybridMultilevel"/>
    <w:tmpl w:val="65F04904"/>
    <w:lvl w:ilvl="0" w:tplc="7EAE6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53790C"/>
    <w:multiLevelType w:val="multilevel"/>
    <w:tmpl w:val="6B201BE4"/>
    <w:lvl w:ilvl="0">
      <w:start w:val="1"/>
      <w:numFmt w:val="decimal"/>
      <w:lvlText w:val="%1."/>
      <w:lvlJc w:val="left"/>
      <w:pPr>
        <w:tabs>
          <w:tab w:val="num" w:pos="810"/>
        </w:tabs>
        <w:ind w:left="810" w:hanging="360"/>
      </w:pPr>
      <w:rPr>
        <w:rFonts w:hint="default"/>
      </w:rPr>
    </w:lvl>
    <w:lvl w:ilvl="1">
      <w:start w:val="5"/>
      <w:numFmt w:val="decimal"/>
      <w:isLgl/>
      <w:lvlText w:val="%1.%2."/>
      <w:lvlJc w:val="left"/>
      <w:pPr>
        <w:tabs>
          <w:tab w:val="num" w:pos="810"/>
        </w:tabs>
        <w:ind w:left="810" w:hanging="360"/>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530"/>
        </w:tabs>
        <w:ind w:left="1530" w:hanging="108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1890"/>
        </w:tabs>
        <w:ind w:left="1890" w:hanging="1440"/>
      </w:pPr>
      <w:rPr>
        <w:rFonts w:hint="default"/>
      </w:rPr>
    </w:lvl>
  </w:abstractNum>
  <w:abstractNum w:abstractNumId="18">
    <w:nsid w:val="44EE28F5"/>
    <w:multiLevelType w:val="hybridMultilevel"/>
    <w:tmpl w:val="FC307A6A"/>
    <w:lvl w:ilvl="0" w:tplc="90F0B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3375B8"/>
    <w:multiLevelType w:val="multilevel"/>
    <w:tmpl w:val="5A7CDAC4"/>
    <w:lvl w:ilvl="0">
      <w:start w:val="1"/>
      <w:numFmt w:val="decimal"/>
      <w:lvlText w:val="%1."/>
      <w:lvlJc w:val="left"/>
      <w:pPr>
        <w:ind w:left="3762" w:hanging="360"/>
      </w:pPr>
      <w:rPr>
        <w:rFonts w:hint="default"/>
      </w:rPr>
    </w:lvl>
    <w:lvl w:ilvl="1">
      <w:start w:val="1"/>
      <w:numFmt w:val="decimal"/>
      <w:isLgl/>
      <w:lvlText w:val="%1.%2."/>
      <w:lvlJc w:val="left"/>
      <w:pPr>
        <w:ind w:left="3963" w:hanging="420"/>
      </w:pPr>
      <w:rPr>
        <w:rFonts w:hint="default"/>
      </w:rPr>
    </w:lvl>
    <w:lvl w:ilvl="2">
      <w:start w:val="1"/>
      <w:numFmt w:val="decimal"/>
      <w:isLgl/>
      <w:lvlText w:val="%1.%2.%3."/>
      <w:lvlJc w:val="left"/>
      <w:pPr>
        <w:ind w:left="4263" w:hanging="720"/>
      </w:pPr>
      <w:rPr>
        <w:rFonts w:hint="default"/>
      </w:rPr>
    </w:lvl>
    <w:lvl w:ilvl="3">
      <w:start w:val="1"/>
      <w:numFmt w:val="decimal"/>
      <w:isLgl/>
      <w:lvlText w:val="%1.%2.%3.%4."/>
      <w:lvlJc w:val="left"/>
      <w:pPr>
        <w:ind w:left="4263" w:hanging="720"/>
      </w:pPr>
      <w:rPr>
        <w:rFonts w:hint="default"/>
      </w:rPr>
    </w:lvl>
    <w:lvl w:ilvl="4">
      <w:start w:val="1"/>
      <w:numFmt w:val="decimal"/>
      <w:isLgl/>
      <w:lvlText w:val="%1.%2.%3.%4.%5."/>
      <w:lvlJc w:val="left"/>
      <w:pPr>
        <w:ind w:left="4623" w:hanging="1080"/>
      </w:pPr>
      <w:rPr>
        <w:rFonts w:hint="default"/>
      </w:rPr>
    </w:lvl>
    <w:lvl w:ilvl="5">
      <w:start w:val="1"/>
      <w:numFmt w:val="decimal"/>
      <w:isLgl/>
      <w:lvlText w:val="%1.%2.%3.%4.%5.%6."/>
      <w:lvlJc w:val="left"/>
      <w:pPr>
        <w:ind w:left="4623" w:hanging="1080"/>
      </w:pPr>
      <w:rPr>
        <w:rFonts w:hint="default"/>
      </w:rPr>
    </w:lvl>
    <w:lvl w:ilvl="6">
      <w:start w:val="1"/>
      <w:numFmt w:val="decimal"/>
      <w:isLgl/>
      <w:lvlText w:val="%1.%2.%3.%4.%5.%6.%7."/>
      <w:lvlJc w:val="left"/>
      <w:pPr>
        <w:ind w:left="4983"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343" w:hanging="1800"/>
      </w:pPr>
      <w:rPr>
        <w:rFonts w:hint="default"/>
      </w:rPr>
    </w:lvl>
  </w:abstractNum>
  <w:abstractNum w:abstractNumId="20">
    <w:nsid w:val="4594024B"/>
    <w:multiLevelType w:val="hybridMultilevel"/>
    <w:tmpl w:val="2B3CF56A"/>
    <w:lvl w:ilvl="0" w:tplc="C1F435D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EEE4B6F"/>
    <w:multiLevelType w:val="hybridMultilevel"/>
    <w:tmpl w:val="EEBADF5C"/>
    <w:lvl w:ilvl="0" w:tplc="35848E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51394482"/>
    <w:multiLevelType w:val="hybridMultilevel"/>
    <w:tmpl w:val="D9D6A28A"/>
    <w:lvl w:ilvl="0" w:tplc="F1142330">
      <w:start w:val="4"/>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3885A89"/>
    <w:multiLevelType w:val="hybridMultilevel"/>
    <w:tmpl w:val="4684CA4A"/>
    <w:lvl w:ilvl="0" w:tplc="C0A4D266">
      <w:start w:val="1"/>
      <w:numFmt w:val="decimal"/>
      <w:lvlText w:val="%1."/>
      <w:lvlJc w:val="left"/>
      <w:pPr>
        <w:ind w:left="2771"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4">
    <w:nsid w:val="57EB292E"/>
    <w:multiLevelType w:val="hybridMultilevel"/>
    <w:tmpl w:val="801C4CBE"/>
    <w:lvl w:ilvl="0" w:tplc="DCB48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0072B88"/>
    <w:multiLevelType w:val="hybridMultilevel"/>
    <w:tmpl w:val="923C6ADA"/>
    <w:lvl w:ilvl="0" w:tplc="4F445296">
      <w:start w:val="7"/>
      <w:numFmt w:val="decimal"/>
      <w:lvlText w:val="%1."/>
      <w:lvlJc w:val="left"/>
      <w:pPr>
        <w:ind w:left="928" w:hanging="360"/>
      </w:pPr>
      <w:rPr>
        <w:rFonts w:hint="default"/>
        <w:u w:val="none"/>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6620273B"/>
    <w:multiLevelType w:val="hybridMultilevel"/>
    <w:tmpl w:val="D42E9794"/>
    <w:lvl w:ilvl="0" w:tplc="5882EAB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CF4F73"/>
    <w:multiLevelType w:val="multilevel"/>
    <w:tmpl w:val="69CC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E4D5887"/>
    <w:multiLevelType w:val="hybridMultilevel"/>
    <w:tmpl w:val="66147B1E"/>
    <w:lvl w:ilvl="0" w:tplc="14009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895F25"/>
    <w:multiLevelType w:val="hybridMultilevel"/>
    <w:tmpl w:val="BBFC4E4E"/>
    <w:lvl w:ilvl="0" w:tplc="6A1C1530">
      <w:start w:val="1"/>
      <w:numFmt w:val="decimal"/>
      <w:lvlText w:val="%1."/>
      <w:lvlJc w:val="left"/>
      <w:pPr>
        <w:ind w:left="360" w:hanging="360"/>
      </w:pPr>
      <w:rPr>
        <w:color w:val="auto"/>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30">
    <w:nsid w:val="6EA571CE"/>
    <w:multiLevelType w:val="hybridMultilevel"/>
    <w:tmpl w:val="023ABFFC"/>
    <w:lvl w:ilvl="0" w:tplc="9ACC049A">
      <w:start w:val="3"/>
      <w:numFmt w:val="bullet"/>
      <w:lvlText w:val="-"/>
      <w:lvlJc w:val="left"/>
      <w:pPr>
        <w:tabs>
          <w:tab w:val="num" w:pos="1070"/>
        </w:tabs>
        <w:ind w:left="107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C51CBE"/>
    <w:multiLevelType w:val="hybridMultilevel"/>
    <w:tmpl w:val="EB1E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874611"/>
    <w:multiLevelType w:val="multilevel"/>
    <w:tmpl w:val="89C4B0F2"/>
    <w:lvl w:ilvl="0">
      <w:start w:val="4"/>
      <w:numFmt w:val="bullet"/>
      <w:lvlText w:val="-"/>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436007D"/>
    <w:multiLevelType w:val="multilevel"/>
    <w:tmpl w:val="D9D0972A"/>
    <w:lvl w:ilvl="0">
      <w:start w:val="1"/>
      <w:numFmt w:val="decimal"/>
      <w:lvlText w:val="%1."/>
      <w:lvlJc w:val="left"/>
      <w:pPr>
        <w:tabs>
          <w:tab w:val="num" w:pos="885"/>
        </w:tabs>
        <w:ind w:left="885" w:hanging="360"/>
      </w:pPr>
      <w:rPr>
        <w:rFonts w:hint="default"/>
      </w:rPr>
    </w:lvl>
    <w:lvl w:ilvl="1">
      <w:start w:val="4"/>
      <w:numFmt w:val="decimal"/>
      <w:isLgl/>
      <w:lvlText w:val="%1.%2"/>
      <w:lvlJc w:val="left"/>
      <w:pPr>
        <w:tabs>
          <w:tab w:val="num" w:pos="885"/>
        </w:tabs>
        <w:ind w:left="885" w:hanging="360"/>
      </w:pPr>
      <w:rPr>
        <w:rFonts w:hint="default"/>
        <w:color w:val="auto"/>
      </w:rPr>
    </w:lvl>
    <w:lvl w:ilvl="2">
      <w:start w:val="1"/>
      <w:numFmt w:val="decimal"/>
      <w:isLgl/>
      <w:lvlText w:val="%1.%2.%3"/>
      <w:lvlJc w:val="left"/>
      <w:pPr>
        <w:tabs>
          <w:tab w:val="num" w:pos="1245"/>
        </w:tabs>
        <w:ind w:left="1245" w:hanging="720"/>
      </w:pPr>
      <w:rPr>
        <w:rFonts w:hint="default"/>
        <w:color w:val="auto"/>
      </w:rPr>
    </w:lvl>
    <w:lvl w:ilvl="3">
      <w:start w:val="1"/>
      <w:numFmt w:val="decimal"/>
      <w:isLgl/>
      <w:lvlText w:val="%1.%2.%3.%4"/>
      <w:lvlJc w:val="left"/>
      <w:pPr>
        <w:tabs>
          <w:tab w:val="num" w:pos="1245"/>
        </w:tabs>
        <w:ind w:left="1245" w:hanging="720"/>
      </w:pPr>
      <w:rPr>
        <w:rFonts w:hint="default"/>
        <w:color w:val="auto"/>
      </w:rPr>
    </w:lvl>
    <w:lvl w:ilvl="4">
      <w:start w:val="1"/>
      <w:numFmt w:val="decimal"/>
      <w:isLgl/>
      <w:lvlText w:val="%1.%2.%3.%4.%5"/>
      <w:lvlJc w:val="left"/>
      <w:pPr>
        <w:tabs>
          <w:tab w:val="num" w:pos="1605"/>
        </w:tabs>
        <w:ind w:left="1605" w:hanging="1080"/>
      </w:pPr>
      <w:rPr>
        <w:rFonts w:hint="default"/>
        <w:color w:val="auto"/>
      </w:rPr>
    </w:lvl>
    <w:lvl w:ilvl="5">
      <w:start w:val="1"/>
      <w:numFmt w:val="decimal"/>
      <w:isLgl/>
      <w:lvlText w:val="%1.%2.%3.%4.%5.%6"/>
      <w:lvlJc w:val="left"/>
      <w:pPr>
        <w:tabs>
          <w:tab w:val="num" w:pos="1605"/>
        </w:tabs>
        <w:ind w:left="1605" w:hanging="1080"/>
      </w:pPr>
      <w:rPr>
        <w:rFonts w:hint="default"/>
        <w:color w:val="auto"/>
      </w:rPr>
    </w:lvl>
    <w:lvl w:ilvl="6">
      <w:start w:val="1"/>
      <w:numFmt w:val="decimal"/>
      <w:isLgl/>
      <w:lvlText w:val="%1.%2.%3.%4.%5.%6.%7"/>
      <w:lvlJc w:val="left"/>
      <w:pPr>
        <w:tabs>
          <w:tab w:val="num" w:pos="1965"/>
        </w:tabs>
        <w:ind w:left="1965" w:hanging="1440"/>
      </w:pPr>
      <w:rPr>
        <w:rFonts w:hint="default"/>
        <w:color w:val="auto"/>
      </w:rPr>
    </w:lvl>
    <w:lvl w:ilvl="7">
      <w:start w:val="1"/>
      <w:numFmt w:val="decimal"/>
      <w:isLgl/>
      <w:lvlText w:val="%1.%2.%3.%4.%5.%6.%7.%8"/>
      <w:lvlJc w:val="left"/>
      <w:pPr>
        <w:tabs>
          <w:tab w:val="num" w:pos="1965"/>
        </w:tabs>
        <w:ind w:left="1965" w:hanging="1440"/>
      </w:pPr>
      <w:rPr>
        <w:rFonts w:hint="default"/>
        <w:color w:val="auto"/>
      </w:rPr>
    </w:lvl>
    <w:lvl w:ilvl="8">
      <w:start w:val="1"/>
      <w:numFmt w:val="decimal"/>
      <w:isLgl/>
      <w:lvlText w:val="%1.%2.%3.%4.%5.%6.%7.%8.%9"/>
      <w:lvlJc w:val="left"/>
      <w:pPr>
        <w:tabs>
          <w:tab w:val="num" w:pos="1965"/>
        </w:tabs>
        <w:ind w:left="1965" w:hanging="1440"/>
      </w:pPr>
      <w:rPr>
        <w:rFonts w:hint="default"/>
        <w:color w:val="auto"/>
      </w:rPr>
    </w:lvl>
  </w:abstractNum>
  <w:abstractNum w:abstractNumId="34">
    <w:nsid w:val="75AF044C"/>
    <w:multiLevelType w:val="hybridMultilevel"/>
    <w:tmpl w:val="FE4EA968"/>
    <w:lvl w:ilvl="0" w:tplc="93828482">
      <w:start w:val="1"/>
      <w:numFmt w:val="decimal"/>
      <w:lvlText w:val="%1."/>
      <w:lvlJc w:val="left"/>
      <w:pPr>
        <w:ind w:left="2448" w:hanging="360"/>
      </w:pPr>
      <w:rPr>
        <w:rFonts w:hint="default"/>
      </w:rPr>
    </w:lvl>
    <w:lvl w:ilvl="1" w:tplc="04190019" w:tentative="1">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35">
    <w:nsid w:val="75F919E2"/>
    <w:multiLevelType w:val="multilevel"/>
    <w:tmpl w:val="5A7CDAC4"/>
    <w:lvl w:ilvl="0">
      <w:start w:val="1"/>
      <w:numFmt w:val="decimal"/>
      <w:lvlText w:val="%1."/>
      <w:lvlJc w:val="left"/>
      <w:pPr>
        <w:ind w:left="2912" w:hanging="360"/>
      </w:pPr>
      <w:rPr>
        <w:rFonts w:hint="default"/>
      </w:rPr>
    </w:lvl>
    <w:lvl w:ilvl="1">
      <w:start w:val="1"/>
      <w:numFmt w:val="decimal"/>
      <w:isLgl/>
      <w:lvlText w:val="%1.%2."/>
      <w:lvlJc w:val="left"/>
      <w:pPr>
        <w:ind w:left="2972" w:hanging="4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36">
    <w:nsid w:val="792A0F3B"/>
    <w:multiLevelType w:val="multilevel"/>
    <w:tmpl w:val="9502E18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9"/>
  </w:num>
  <w:num w:numId="2">
    <w:abstractNumId w:val="3"/>
  </w:num>
  <w:num w:numId="3">
    <w:abstractNumId w:val="7"/>
  </w:num>
  <w:num w:numId="4">
    <w:abstractNumId w:val="21"/>
  </w:num>
  <w:num w:numId="5">
    <w:abstractNumId w:val="25"/>
  </w:num>
  <w:num w:numId="6">
    <w:abstractNumId w:val="4"/>
  </w:num>
  <w:num w:numId="7">
    <w:abstractNumId w:val="35"/>
  </w:num>
  <w:num w:numId="8">
    <w:abstractNumId w:val="31"/>
  </w:num>
  <w:num w:numId="9">
    <w:abstractNumId w:val="13"/>
  </w:num>
  <w:num w:numId="10">
    <w:abstractNumId w:val="26"/>
  </w:num>
  <w:num w:numId="11">
    <w:abstractNumId w:val="6"/>
  </w:num>
  <w:num w:numId="12">
    <w:abstractNumId w:val="23"/>
  </w:num>
  <w:num w:numId="13">
    <w:abstractNumId w:val="34"/>
  </w:num>
  <w:num w:numId="14">
    <w:abstractNumId w:val="0"/>
  </w:num>
  <w:num w:numId="15">
    <w:abstractNumId w:val="20"/>
  </w:num>
  <w:num w:numId="16">
    <w:abstractNumId w:val="18"/>
  </w:num>
  <w:num w:numId="17">
    <w:abstractNumId w:val="36"/>
  </w:num>
  <w:num w:numId="18">
    <w:abstractNumId w:val="1"/>
  </w:num>
  <w:num w:numId="19">
    <w:abstractNumId w:val="22"/>
  </w:num>
  <w:num w:numId="20">
    <w:abstractNumId w:val="27"/>
  </w:num>
  <w:num w:numId="21">
    <w:abstractNumId w:val="32"/>
  </w:num>
  <w:num w:numId="22">
    <w:abstractNumId w:val="28"/>
  </w:num>
  <w:num w:numId="23">
    <w:abstractNumId w:val="11"/>
  </w:num>
  <w:num w:numId="24">
    <w:abstractNumId w:val="17"/>
  </w:num>
  <w:num w:numId="25">
    <w:abstractNumId w:val="33"/>
  </w:num>
  <w:num w:numId="26">
    <w:abstractNumId w:val="2"/>
  </w:num>
  <w:num w:numId="27">
    <w:abstractNumId w:val="14"/>
  </w:num>
  <w:num w:numId="28">
    <w:abstractNumId w:val="9"/>
  </w:num>
  <w:num w:numId="29">
    <w:abstractNumId w:val="10"/>
  </w:num>
  <w:num w:numId="30">
    <w:abstractNumId w:val="15"/>
  </w:num>
  <w:num w:numId="31">
    <w:abstractNumId w:val="30"/>
  </w:num>
  <w:num w:numId="32">
    <w:abstractNumId w:val="29"/>
  </w:num>
  <w:num w:numId="33">
    <w:abstractNumId w:val="5"/>
  </w:num>
  <w:num w:numId="34">
    <w:abstractNumId w:val="12"/>
  </w:num>
  <w:num w:numId="35">
    <w:abstractNumId w:val="24"/>
  </w:num>
  <w:num w:numId="36">
    <w:abstractNumId w:val="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45A6"/>
    <w:rsid w:val="00001BD9"/>
    <w:rsid w:val="0001542E"/>
    <w:rsid w:val="00017187"/>
    <w:rsid w:val="00020B60"/>
    <w:rsid w:val="00020BFA"/>
    <w:rsid w:val="00021EE3"/>
    <w:rsid w:val="00022545"/>
    <w:rsid w:val="000226F6"/>
    <w:rsid w:val="0002282F"/>
    <w:rsid w:val="00024159"/>
    <w:rsid w:val="00024D21"/>
    <w:rsid w:val="0002682F"/>
    <w:rsid w:val="000270BD"/>
    <w:rsid w:val="000301C8"/>
    <w:rsid w:val="0003166B"/>
    <w:rsid w:val="000322EC"/>
    <w:rsid w:val="00033BBA"/>
    <w:rsid w:val="00035348"/>
    <w:rsid w:val="000419FF"/>
    <w:rsid w:val="00041A88"/>
    <w:rsid w:val="00044387"/>
    <w:rsid w:val="00045709"/>
    <w:rsid w:val="000463FB"/>
    <w:rsid w:val="000502D5"/>
    <w:rsid w:val="00053823"/>
    <w:rsid w:val="00053E90"/>
    <w:rsid w:val="00055C18"/>
    <w:rsid w:val="00057080"/>
    <w:rsid w:val="00057FB0"/>
    <w:rsid w:val="0006159C"/>
    <w:rsid w:val="00061B7F"/>
    <w:rsid w:val="00064CE6"/>
    <w:rsid w:val="00066DB6"/>
    <w:rsid w:val="00072E90"/>
    <w:rsid w:val="00074EED"/>
    <w:rsid w:val="00076278"/>
    <w:rsid w:val="000814FD"/>
    <w:rsid w:val="0009115F"/>
    <w:rsid w:val="0009257F"/>
    <w:rsid w:val="000939A8"/>
    <w:rsid w:val="00093BA9"/>
    <w:rsid w:val="00095DDB"/>
    <w:rsid w:val="000A0231"/>
    <w:rsid w:val="000A0595"/>
    <w:rsid w:val="000A68AC"/>
    <w:rsid w:val="000A74EF"/>
    <w:rsid w:val="000A7BB4"/>
    <w:rsid w:val="000B0633"/>
    <w:rsid w:val="000B079F"/>
    <w:rsid w:val="000B2297"/>
    <w:rsid w:val="000B5E72"/>
    <w:rsid w:val="000C0056"/>
    <w:rsid w:val="000D2245"/>
    <w:rsid w:val="000D4C53"/>
    <w:rsid w:val="000D6641"/>
    <w:rsid w:val="000D67A2"/>
    <w:rsid w:val="000E00DC"/>
    <w:rsid w:val="000E0EFC"/>
    <w:rsid w:val="000E15E9"/>
    <w:rsid w:val="000E3CB3"/>
    <w:rsid w:val="000E4C90"/>
    <w:rsid w:val="000F0484"/>
    <w:rsid w:val="000F2855"/>
    <w:rsid w:val="000F39AC"/>
    <w:rsid w:val="000F5176"/>
    <w:rsid w:val="000F59C0"/>
    <w:rsid w:val="000F619F"/>
    <w:rsid w:val="000F70FB"/>
    <w:rsid w:val="00100D59"/>
    <w:rsid w:val="001019EE"/>
    <w:rsid w:val="00104277"/>
    <w:rsid w:val="00107523"/>
    <w:rsid w:val="0010766E"/>
    <w:rsid w:val="001104FE"/>
    <w:rsid w:val="001106D0"/>
    <w:rsid w:val="00110AF2"/>
    <w:rsid w:val="00113645"/>
    <w:rsid w:val="00115CA4"/>
    <w:rsid w:val="00115F52"/>
    <w:rsid w:val="00121261"/>
    <w:rsid w:val="00125801"/>
    <w:rsid w:val="00127A05"/>
    <w:rsid w:val="00127DE3"/>
    <w:rsid w:val="00131A04"/>
    <w:rsid w:val="0013339B"/>
    <w:rsid w:val="00133F0C"/>
    <w:rsid w:val="001344CD"/>
    <w:rsid w:val="00134FB3"/>
    <w:rsid w:val="00137F98"/>
    <w:rsid w:val="0014279D"/>
    <w:rsid w:val="00142EEB"/>
    <w:rsid w:val="00142F21"/>
    <w:rsid w:val="0014392E"/>
    <w:rsid w:val="00144133"/>
    <w:rsid w:val="00146927"/>
    <w:rsid w:val="00146C35"/>
    <w:rsid w:val="00147317"/>
    <w:rsid w:val="00152F92"/>
    <w:rsid w:val="00153778"/>
    <w:rsid w:val="00154D84"/>
    <w:rsid w:val="0015635A"/>
    <w:rsid w:val="00156468"/>
    <w:rsid w:val="00160169"/>
    <w:rsid w:val="00165936"/>
    <w:rsid w:val="00167301"/>
    <w:rsid w:val="001675DD"/>
    <w:rsid w:val="00170C97"/>
    <w:rsid w:val="00173748"/>
    <w:rsid w:val="001751EA"/>
    <w:rsid w:val="00176416"/>
    <w:rsid w:val="00181656"/>
    <w:rsid w:val="001818DE"/>
    <w:rsid w:val="00184004"/>
    <w:rsid w:val="00184F80"/>
    <w:rsid w:val="001928CD"/>
    <w:rsid w:val="00192A67"/>
    <w:rsid w:val="001950C6"/>
    <w:rsid w:val="001953F0"/>
    <w:rsid w:val="00195617"/>
    <w:rsid w:val="001A0C84"/>
    <w:rsid w:val="001A0D41"/>
    <w:rsid w:val="001A3FBD"/>
    <w:rsid w:val="001A4D6D"/>
    <w:rsid w:val="001A505C"/>
    <w:rsid w:val="001A5940"/>
    <w:rsid w:val="001B2D02"/>
    <w:rsid w:val="001B3232"/>
    <w:rsid w:val="001B4A1D"/>
    <w:rsid w:val="001B6CBA"/>
    <w:rsid w:val="001B73A1"/>
    <w:rsid w:val="001C4959"/>
    <w:rsid w:val="001D25B6"/>
    <w:rsid w:val="001E0B4D"/>
    <w:rsid w:val="001E1E42"/>
    <w:rsid w:val="001E2B49"/>
    <w:rsid w:val="001E3812"/>
    <w:rsid w:val="001E73B2"/>
    <w:rsid w:val="001F0742"/>
    <w:rsid w:val="001F11B1"/>
    <w:rsid w:val="001F16AD"/>
    <w:rsid w:val="001F1E1B"/>
    <w:rsid w:val="001F1F45"/>
    <w:rsid w:val="001F5234"/>
    <w:rsid w:val="001F53F9"/>
    <w:rsid w:val="001F7B1A"/>
    <w:rsid w:val="00201149"/>
    <w:rsid w:val="002023FD"/>
    <w:rsid w:val="0020582E"/>
    <w:rsid w:val="002064A8"/>
    <w:rsid w:val="002101BC"/>
    <w:rsid w:val="002127D2"/>
    <w:rsid w:val="00212955"/>
    <w:rsid w:val="00212B6F"/>
    <w:rsid w:val="00214780"/>
    <w:rsid w:val="00214BF1"/>
    <w:rsid w:val="0021697B"/>
    <w:rsid w:val="002212E1"/>
    <w:rsid w:val="00221929"/>
    <w:rsid w:val="00234C40"/>
    <w:rsid w:val="002375EC"/>
    <w:rsid w:val="00237CDE"/>
    <w:rsid w:val="00245704"/>
    <w:rsid w:val="002472C4"/>
    <w:rsid w:val="00251B1B"/>
    <w:rsid w:val="00252BB8"/>
    <w:rsid w:val="00254BDB"/>
    <w:rsid w:val="002575D6"/>
    <w:rsid w:val="00257A92"/>
    <w:rsid w:val="00260362"/>
    <w:rsid w:val="002618EC"/>
    <w:rsid w:val="00263D14"/>
    <w:rsid w:val="00264865"/>
    <w:rsid w:val="00266676"/>
    <w:rsid w:val="00267E47"/>
    <w:rsid w:val="00275536"/>
    <w:rsid w:val="0027670B"/>
    <w:rsid w:val="00286D17"/>
    <w:rsid w:val="00292CFF"/>
    <w:rsid w:val="00293C89"/>
    <w:rsid w:val="00294085"/>
    <w:rsid w:val="00294FD1"/>
    <w:rsid w:val="002959B5"/>
    <w:rsid w:val="00295ADB"/>
    <w:rsid w:val="002A0155"/>
    <w:rsid w:val="002A0534"/>
    <w:rsid w:val="002A22DF"/>
    <w:rsid w:val="002A291B"/>
    <w:rsid w:val="002A74F4"/>
    <w:rsid w:val="002B17EF"/>
    <w:rsid w:val="002B46A3"/>
    <w:rsid w:val="002B4E5E"/>
    <w:rsid w:val="002B5B9C"/>
    <w:rsid w:val="002B6EB3"/>
    <w:rsid w:val="002B77B1"/>
    <w:rsid w:val="002C1B1C"/>
    <w:rsid w:val="002C2CE8"/>
    <w:rsid w:val="002C36AD"/>
    <w:rsid w:val="002C3BB2"/>
    <w:rsid w:val="002C6387"/>
    <w:rsid w:val="002D0584"/>
    <w:rsid w:val="002D1E72"/>
    <w:rsid w:val="002D303A"/>
    <w:rsid w:val="002D3801"/>
    <w:rsid w:val="002D3898"/>
    <w:rsid w:val="002D39C5"/>
    <w:rsid w:val="002D3F5D"/>
    <w:rsid w:val="002D5DB8"/>
    <w:rsid w:val="002E5F7F"/>
    <w:rsid w:val="002E73F6"/>
    <w:rsid w:val="002F218C"/>
    <w:rsid w:val="002F3B02"/>
    <w:rsid w:val="002F66CF"/>
    <w:rsid w:val="002F6BFF"/>
    <w:rsid w:val="002F7ACE"/>
    <w:rsid w:val="00303A15"/>
    <w:rsid w:val="00304A35"/>
    <w:rsid w:val="00305522"/>
    <w:rsid w:val="003068F1"/>
    <w:rsid w:val="003145E6"/>
    <w:rsid w:val="003179D6"/>
    <w:rsid w:val="003252F7"/>
    <w:rsid w:val="00325B40"/>
    <w:rsid w:val="00331222"/>
    <w:rsid w:val="003327BE"/>
    <w:rsid w:val="00332D43"/>
    <w:rsid w:val="0033313A"/>
    <w:rsid w:val="003337AF"/>
    <w:rsid w:val="00334AC9"/>
    <w:rsid w:val="00337570"/>
    <w:rsid w:val="003434B9"/>
    <w:rsid w:val="00343613"/>
    <w:rsid w:val="00345305"/>
    <w:rsid w:val="00346851"/>
    <w:rsid w:val="00346A9C"/>
    <w:rsid w:val="00347677"/>
    <w:rsid w:val="00350B91"/>
    <w:rsid w:val="00357B39"/>
    <w:rsid w:val="00357E55"/>
    <w:rsid w:val="00357F54"/>
    <w:rsid w:val="00361C0E"/>
    <w:rsid w:val="00361C65"/>
    <w:rsid w:val="00365430"/>
    <w:rsid w:val="00367484"/>
    <w:rsid w:val="003677CF"/>
    <w:rsid w:val="00367EA6"/>
    <w:rsid w:val="00370AA0"/>
    <w:rsid w:val="00372942"/>
    <w:rsid w:val="00377A82"/>
    <w:rsid w:val="00377C8F"/>
    <w:rsid w:val="00377DE5"/>
    <w:rsid w:val="00382A54"/>
    <w:rsid w:val="00385342"/>
    <w:rsid w:val="0038595C"/>
    <w:rsid w:val="00385DC8"/>
    <w:rsid w:val="003874E1"/>
    <w:rsid w:val="0039272D"/>
    <w:rsid w:val="00392B9E"/>
    <w:rsid w:val="0039419A"/>
    <w:rsid w:val="0039513E"/>
    <w:rsid w:val="003A023F"/>
    <w:rsid w:val="003A3E28"/>
    <w:rsid w:val="003A5CE5"/>
    <w:rsid w:val="003A6009"/>
    <w:rsid w:val="003A7CCF"/>
    <w:rsid w:val="003B0877"/>
    <w:rsid w:val="003B0DCC"/>
    <w:rsid w:val="003B12B0"/>
    <w:rsid w:val="003B2F83"/>
    <w:rsid w:val="003B65DB"/>
    <w:rsid w:val="003B75B5"/>
    <w:rsid w:val="003C6578"/>
    <w:rsid w:val="003D0B17"/>
    <w:rsid w:val="003D0CEC"/>
    <w:rsid w:val="003D0D6B"/>
    <w:rsid w:val="003D14A8"/>
    <w:rsid w:val="003D1B22"/>
    <w:rsid w:val="003D42F9"/>
    <w:rsid w:val="003D4F3E"/>
    <w:rsid w:val="003E1FA3"/>
    <w:rsid w:val="003E33A5"/>
    <w:rsid w:val="003E3FCD"/>
    <w:rsid w:val="003E43BC"/>
    <w:rsid w:val="003F1707"/>
    <w:rsid w:val="003F1C47"/>
    <w:rsid w:val="003F4CB0"/>
    <w:rsid w:val="00402CDE"/>
    <w:rsid w:val="00406046"/>
    <w:rsid w:val="0041240D"/>
    <w:rsid w:val="0041391E"/>
    <w:rsid w:val="0041402A"/>
    <w:rsid w:val="0041691B"/>
    <w:rsid w:val="00423A67"/>
    <w:rsid w:val="00423C3A"/>
    <w:rsid w:val="004256C5"/>
    <w:rsid w:val="00425D77"/>
    <w:rsid w:val="00426471"/>
    <w:rsid w:val="004275EC"/>
    <w:rsid w:val="00427B47"/>
    <w:rsid w:val="00427DD9"/>
    <w:rsid w:val="00430AB1"/>
    <w:rsid w:val="00430BBA"/>
    <w:rsid w:val="00430F96"/>
    <w:rsid w:val="004334D0"/>
    <w:rsid w:val="00434A82"/>
    <w:rsid w:val="004375E5"/>
    <w:rsid w:val="00437EEE"/>
    <w:rsid w:val="0044306F"/>
    <w:rsid w:val="00445BB5"/>
    <w:rsid w:val="004465DD"/>
    <w:rsid w:val="00446DA8"/>
    <w:rsid w:val="0044760D"/>
    <w:rsid w:val="004478E9"/>
    <w:rsid w:val="00451FBA"/>
    <w:rsid w:val="00453FFE"/>
    <w:rsid w:val="00454BEA"/>
    <w:rsid w:val="00454E3B"/>
    <w:rsid w:val="0045523E"/>
    <w:rsid w:val="004554C1"/>
    <w:rsid w:val="004661C8"/>
    <w:rsid w:val="00466816"/>
    <w:rsid w:val="00470666"/>
    <w:rsid w:val="00473AEE"/>
    <w:rsid w:val="004745A6"/>
    <w:rsid w:val="00474A3D"/>
    <w:rsid w:val="004760B8"/>
    <w:rsid w:val="004817A9"/>
    <w:rsid w:val="004830B8"/>
    <w:rsid w:val="00483E98"/>
    <w:rsid w:val="004873D5"/>
    <w:rsid w:val="00490737"/>
    <w:rsid w:val="004916A3"/>
    <w:rsid w:val="004926DB"/>
    <w:rsid w:val="0049392B"/>
    <w:rsid w:val="004945D2"/>
    <w:rsid w:val="004A002F"/>
    <w:rsid w:val="004A17A1"/>
    <w:rsid w:val="004A369B"/>
    <w:rsid w:val="004B0CF8"/>
    <w:rsid w:val="004B1A68"/>
    <w:rsid w:val="004B251B"/>
    <w:rsid w:val="004B2568"/>
    <w:rsid w:val="004B2A2D"/>
    <w:rsid w:val="004B6453"/>
    <w:rsid w:val="004B69BD"/>
    <w:rsid w:val="004C0420"/>
    <w:rsid w:val="004C04DA"/>
    <w:rsid w:val="004C2D50"/>
    <w:rsid w:val="004C4E03"/>
    <w:rsid w:val="004C6371"/>
    <w:rsid w:val="004C6800"/>
    <w:rsid w:val="004C71D5"/>
    <w:rsid w:val="004D14C1"/>
    <w:rsid w:val="004D3F75"/>
    <w:rsid w:val="004D738E"/>
    <w:rsid w:val="004E0590"/>
    <w:rsid w:val="004E05ED"/>
    <w:rsid w:val="004E10FE"/>
    <w:rsid w:val="004E156B"/>
    <w:rsid w:val="004E1D11"/>
    <w:rsid w:val="004E5611"/>
    <w:rsid w:val="004E5720"/>
    <w:rsid w:val="004E6EAB"/>
    <w:rsid w:val="004F3DE9"/>
    <w:rsid w:val="004F3FAB"/>
    <w:rsid w:val="00500A02"/>
    <w:rsid w:val="0050286D"/>
    <w:rsid w:val="00503545"/>
    <w:rsid w:val="00503CC3"/>
    <w:rsid w:val="00515F0F"/>
    <w:rsid w:val="00517D9E"/>
    <w:rsid w:val="0052391C"/>
    <w:rsid w:val="0052673F"/>
    <w:rsid w:val="00526EA3"/>
    <w:rsid w:val="00530CF1"/>
    <w:rsid w:val="00531707"/>
    <w:rsid w:val="00531C4B"/>
    <w:rsid w:val="00534873"/>
    <w:rsid w:val="00543BFB"/>
    <w:rsid w:val="00544962"/>
    <w:rsid w:val="00544B8E"/>
    <w:rsid w:val="00544EA9"/>
    <w:rsid w:val="00551D67"/>
    <w:rsid w:val="005526FE"/>
    <w:rsid w:val="00552C12"/>
    <w:rsid w:val="00553B61"/>
    <w:rsid w:val="00556DD2"/>
    <w:rsid w:val="005603C2"/>
    <w:rsid w:val="00561C89"/>
    <w:rsid w:val="00562856"/>
    <w:rsid w:val="00564D5A"/>
    <w:rsid w:val="00564EF3"/>
    <w:rsid w:val="0056689A"/>
    <w:rsid w:val="0057043F"/>
    <w:rsid w:val="005719A2"/>
    <w:rsid w:val="00571E84"/>
    <w:rsid w:val="005754FC"/>
    <w:rsid w:val="005755C6"/>
    <w:rsid w:val="0057681D"/>
    <w:rsid w:val="00576BC2"/>
    <w:rsid w:val="005771BD"/>
    <w:rsid w:val="00580A8D"/>
    <w:rsid w:val="00583D17"/>
    <w:rsid w:val="00585D37"/>
    <w:rsid w:val="0058635D"/>
    <w:rsid w:val="005869F3"/>
    <w:rsid w:val="005933E6"/>
    <w:rsid w:val="00594478"/>
    <w:rsid w:val="00594E1A"/>
    <w:rsid w:val="0059636C"/>
    <w:rsid w:val="005966FB"/>
    <w:rsid w:val="00596A03"/>
    <w:rsid w:val="005970E1"/>
    <w:rsid w:val="00597AF9"/>
    <w:rsid w:val="005A056D"/>
    <w:rsid w:val="005A1AED"/>
    <w:rsid w:val="005A2A0C"/>
    <w:rsid w:val="005A571A"/>
    <w:rsid w:val="005B1916"/>
    <w:rsid w:val="005B2527"/>
    <w:rsid w:val="005B32EA"/>
    <w:rsid w:val="005B642E"/>
    <w:rsid w:val="005B6A20"/>
    <w:rsid w:val="005C1BAA"/>
    <w:rsid w:val="005C414B"/>
    <w:rsid w:val="005C4990"/>
    <w:rsid w:val="005C4AEF"/>
    <w:rsid w:val="005C7740"/>
    <w:rsid w:val="005D12CF"/>
    <w:rsid w:val="005D1BBF"/>
    <w:rsid w:val="005D3890"/>
    <w:rsid w:val="005D4193"/>
    <w:rsid w:val="005D42FA"/>
    <w:rsid w:val="005D4B8B"/>
    <w:rsid w:val="005D5767"/>
    <w:rsid w:val="005D5C3C"/>
    <w:rsid w:val="005E17BC"/>
    <w:rsid w:val="005E5DA8"/>
    <w:rsid w:val="005E64E2"/>
    <w:rsid w:val="005F0F88"/>
    <w:rsid w:val="005F1440"/>
    <w:rsid w:val="005F4C78"/>
    <w:rsid w:val="005F6863"/>
    <w:rsid w:val="00600426"/>
    <w:rsid w:val="00600B2C"/>
    <w:rsid w:val="00601A22"/>
    <w:rsid w:val="00601BAE"/>
    <w:rsid w:val="006025DB"/>
    <w:rsid w:val="00604786"/>
    <w:rsid w:val="006068C5"/>
    <w:rsid w:val="0060718C"/>
    <w:rsid w:val="006108DB"/>
    <w:rsid w:val="00610B07"/>
    <w:rsid w:val="00610D55"/>
    <w:rsid w:val="00611332"/>
    <w:rsid w:val="006118F5"/>
    <w:rsid w:val="00612C1B"/>
    <w:rsid w:val="006141C1"/>
    <w:rsid w:val="00617239"/>
    <w:rsid w:val="00620C43"/>
    <w:rsid w:val="00621870"/>
    <w:rsid w:val="00624392"/>
    <w:rsid w:val="006258DE"/>
    <w:rsid w:val="006322F7"/>
    <w:rsid w:val="0063275A"/>
    <w:rsid w:val="00632B10"/>
    <w:rsid w:val="0063321D"/>
    <w:rsid w:val="00635173"/>
    <w:rsid w:val="00642855"/>
    <w:rsid w:val="00642A59"/>
    <w:rsid w:val="006450E8"/>
    <w:rsid w:val="00645F66"/>
    <w:rsid w:val="006470EF"/>
    <w:rsid w:val="0064733B"/>
    <w:rsid w:val="0065017A"/>
    <w:rsid w:val="00654832"/>
    <w:rsid w:val="006555A2"/>
    <w:rsid w:val="0065760E"/>
    <w:rsid w:val="00660E13"/>
    <w:rsid w:val="00662416"/>
    <w:rsid w:val="006647C6"/>
    <w:rsid w:val="00664F8C"/>
    <w:rsid w:val="006661D5"/>
    <w:rsid w:val="00666342"/>
    <w:rsid w:val="00666758"/>
    <w:rsid w:val="00666899"/>
    <w:rsid w:val="0066779E"/>
    <w:rsid w:val="00667CD3"/>
    <w:rsid w:val="0067321A"/>
    <w:rsid w:val="00674286"/>
    <w:rsid w:val="00674CFC"/>
    <w:rsid w:val="006752A1"/>
    <w:rsid w:val="006848FF"/>
    <w:rsid w:val="00685FE2"/>
    <w:rsid w:val="0068746F"/>
    <w:rsid w:val="00691DAA"/>
    <w:rsid w:val="00692016"/>
    <w:rsid w:val="00695F5C"/>
    <w:rsid w:val="006A0596"/>
    <w:rsid w:val="006A290F"/>
    <w:rsid w:val="006A4A42"/>
    <w:rsid w:val="006A4CE1"/>
    <w:rsid w:val="006A5423"/>
    <w:rsid w:val="006B0AC6"/>
    <w:rsid w:val="006B0F1B"/>
    <w:rsid w:val="006B7748"/>
    <w:rsid w:val="006C0E67"/>
    <w:rsid w:val="006C27AD"/>
    <w:rsid w:val="006C5033"/>
    <w:rsid w:val="006C5B16"/>
    <w:rsid w:val="006D1006"/>
    <w:rsid w:val="006D3148"/>
    <w:rsid w:val="006D3CDD"/>
    <w:rsid w:val="006D40BE"/>
    <w:rsid w:val="006D44D0"/>
    <w:rsid w:val="006D5538"/>
    <w:rsid w:val="006D6DAB"/>
    <w:rsid w:val="006E4D21"/>
    <w:rsid w:val="006E5482"/>
    <w:rsid w:val="006F0A3A"/>
    <w:rsid w:val="006F0B3A"/>
    <w:rsid w:val="006F4C9F"/>
    <w:rsid w:val="006F4E6A"/>
    <w:rsid w:val="006F4EE5"/>
    <w:rsid w:val="006F6FE9"/>
    <w:rsid w:val="006F70B6"/>
    <w:rsid w:val="00702728"/>
    <w:rsid w:val="00703D31"/>
    <w:rsid w:val="00705B62"/>
    <w:rsid w:val="00707339"/>
    <w:rsid w:val="00707C90"/>
    <w:rsid w:val="00712A94"/>
    <w:rsid w:val="00716C06"/>
    <w:rsid w:val="00723ACF"/>
    <w:rsid w:val="0072452F"/>
    <w:rsid w:val="00726274"/>
    <w:rsid w:val="00731CC4"/>
    <w:rsid w:val="00732347"/>
    <w:rsid w:val="007349D1"/>
    <w:rsid w:val="00734E6F"/>
    <w:rsid w:val="00735D95"/>
    <w:rsid w:val="0073612A"/>
    <w:rsid w:val="007365B3"/>
    <w:rsid w:val="00737B5C"/>
    <w:rsid w:val="007416BF"/>
    <w:rsid w:val="00741964"/>
    <w:rsid w:val="007434CC"/>
    <w:rsid w:val="00746F14"/>
    <w:rsid w:val="007470B4"/>
    <w:rsid w:val="00750027"/>
    <w:rsid w:val="00750161"/>
    <w:rsid w:val="00752931"/>
    <w:rsid w:val="007547D3"/>
    <w:rsid w:val="007634C2"/>
    <w:rsid w:val="007661EE"/>
    <w:rsid w:val="00775081"/>
    <w:rsid w:val="0077596E"/>
    <w:rsid w:val="00776B26"/>
    <w:rsid w:val="0077747E"/>
    <w:rsid w:val="00777E83"/>
    <w:rsid w:val="0078391B"/>
    <w:rsid w:val="0078421C"/>
    <w:rsid w:val="00784ED3"/>
    <w:rsid w:val="00790156"/>
    <w:rsid w:val="00790D7B"/>
    <w:rsid w:val="00791117"/>
    <w:rsid w:val="007939E1"/>
    <w:rsid w:val="00794CDF"/>
    <w:rsid w:val="007A1BE9"/>
    <w:rsid w:val="007A2D23"/>
    <w:rsid w:val="007A3309"/>
    <w:rsid w:val="007A45E3"/>
    <w:rsid w:val="007A4875"/>
    <w:rsid w:val="007A5353"/>
    <w:rsid w:val="007A546B"/>
    <w:rsid w:val="007A5646"/>
    <w:rsid w:val="007B19C2"/>
    <w:rsid w:val="007B1B31"/>
    <w:rsid w:val="007B2DA2"/>
    <w:rsid w:val="007C1186"/>
    <w:rsid w:val="007C1251"/>
    <w:rsid w:val="007C1361"/>
    <w:rsid w:val="007C2AA4"/>
    <w:rsid w:val="007C393F"/>
    <w:rsid w:val="007C67BD"/>
    <w:rsid w:val="007C7C1A"/>
    <w:rsid w:val="007D29ED"/>
    <w:rsid w:val="007D415E"/>
    <w:rsid w:val="007D4BE6"/>
    <w:rsid w:val="007D4C45"/>
    <w:rsid w:val="007D58A1"/>
    <w:rsid w:val="007D60E5"/>
    <w:rsid w:val="007D7FB0"/>
    <w:rsid w:val="007E07BC"/>
    <w:rsid w:val="007E0FA9"/>
    <w:rsid w:val="007E1188"/>
    <w:rsid w:val="007E39A8"/>
    <w:rsid w:val="007E4C89"/>
    <w:rsid w:val="007E7464"/>
    <w:rsid w:val="007F020A"/>
    <w:rsid w:val="007F27F6"/>
    <w:rsid w:val="007F39E1"/>
    <w:rsid w:val="00801314"/>
    <w:rsid w:val="00801AC7"/>
    <w:rsid w:val="008028CB"/>
    <w:rsid w:val="00806AD0"/>
    <w:rsid w:val="008079D4"/>
    <w:rsid w:val="00811019"/>
    <w:rsid w:val="008124FE"/>
    <w:rsid w:val="00816070"/>
    <w:rsid w:val="0081748C"/>
    <w:rsid w:val="00824C7F"/>
    <w:rsid w:val="00827EFC"/>
    <w:rsid w:val="00832F5C"/>
    <w:rsid w:val="008346C5"/>
    <w:rsid w:val="00834E55"/>
    <w:rsid w:val="008365CC"/>
    <w:rsid w:val="00836FE1"/>
    <w:rsid w:val="00837278"/>
    <w:rsid w:val="008403B8"/>
    <w:rsid w:val="00840B25"/>
    <w:rsid w:val="00841355"/>
    <w:rsid w:val="00841427"/>
    <w:rsid w:val="00841759"/>
    <w:rsid w:val="008418E4"/>
    <w:rsid w:val="008472B5"/>
    <w:rsid w:val="0085072F"/>
    <w:rsid w:val="00851760"/>
    <w:rsid w:val="00863316"/>
    <w:rsid w:val="008643BA"/>
    <w:rsid w:val="008644B4"/>
    <w:rsid w:val="0086465A"/>
    <w:rsid w:val="0086478E"/>
    <w:rsid w:val="00864C39"/>
    <w:rsid w:val="0086502D"/>
    <w:rsid w:val="00865FC5"/>
    <w:rsid w:val="0086604E"/>
    <w:rsid w:val="00866110"/>
    <w:rsid w:val="00867550"/>
    <w:rsid w:val="00871ADA"/>
    <w:rsid w:val="00872FDC"/>
    <w:rsid w:val="008739FE"/>
    <w:rsid w:val="00874219"/>
    <w:rsid w:val="00876116"/>
    <w:rsid w:val="00876A55"/>
    <w:rsid w:val="0088070E"/>
    <w:rsid w:val="008824CD"/>
    <w:rsid w:val="00885EB7"/>
    <w:rsid w:val="0089005C"/>
    <w:rsid w:val="0089066F"/>
    <w:rsid w:val="008914B3"/>
    <w:rsid w:val="00893601"/>
    <w:rsid w:val="008938C2"/>
    <w:rsid w:val="0089468C"/>
    <w:rsid w:val="00895172"/>
    <w:rsid w:val="00896937"/>
    <w:rsid w:val="00896B4E"/>
    <w:rsid w:val="008A31AB"/>
    <w:rsid w:val="008A5CF8"/>
    <w:rsid w:val="008A777A"/>
    <w:rsid w:val="008B15CE"/>
    <w:rsid w:val="008B229E"/>
    <w:rsid w:val="008B3062"/>
    <w:rsid w:val="008B3828"/>
    <w:rsid w:val="008C64F6"/>
    <w:rsid w:val="008D491D"/>
    <w:rsid w:val="008D56F4"/>
    <w:rsid w:val="008E179E"/>
    <w:rsid w:val="008E3A07"/>
    <w:rsid w:val="008E3AFF"/>
    <w:rsid w:val="008E5312"/>
    <w:rsid w:val="008E5429"/>
    <w:rsid w:val="008E61C1"/>
    <w:rsid w:val="008E7103"/>
    <w:rsid w:val="008F01DB"/>
    <w:rsid w:val="008F6852"/>
    <w:rsid w:val="0090157A"/>
    <w:rsid w:val="0090446D"/>
    <w:rsid w:val="009050D2"/>
    <w:rsid w:val="00910EDB"/>
    <w:rsid w:val="0091211D"/>
    <w:rsid w:val="0091294F"/>
    <w:rsid w:val="00913014"/>
    <w:rsid w:val="00913A2E"/>
    <w:rsid w:val="00914F6A"/>
    <w:rsid w:val="00925D3A"/>
    <w:rsid w:val="009300CF"/>
    <w:rsid w:val="00933F08"/>
    <w:rsid w:val="00935B0A"/>
    <w:rsid w:val="00936B64"/>
    <w:rsid w:val="00937343"/>
    <w:rsid w:val="0094145C"/>
    <w:rsid w:val="00944285"/>
    <w:rsid w:val="00944A99"/>
    <w:rsid w:val="00950128"/>
    <w:rsid w:val="00950E88"/>
    <w:rsid w:val="0095146D"/>
    <w:rsid w:val="00956420"/>
    <w:rsid w:val="00960003"/>
    <w:rsid w:val="009600BE"/>
    <w:rsid w:val="00961AA0"/>
    <w:rsid w:val="00962AFE"/>
    <w:rsid w:val="0096329C"/>
    <w:rsid w:val="00964039"/>
    <w:rsid w:val="00967178"/>
    <w:rsid w:val="00970258"/>
    <w:rsid w:val="00972AA5"/>
    <w:rsid w:val="00974CD5"/>
    <w:rsid w:val="0097512C"/>
    <w:rsid w:val="00975306"/>
    <w:rsid w:val="00977021"/>
    <w:rsid w:val="00981853"/>
    <w:rsid w:val="009818B8"/>
    <w:rsid w:val="00982097"/>
    <w:rsid w:val="00987179"/>
    <w:rsid w:val="00991593"/>
    <w:rsid w:val="00991ED8"/>
    <w:rsid w:val="00992A2B"/>
    <w:rsid w:val="00993B5D"/>
    <w:rsid w:val="00994AF6"/>
    <w:rsid w:val="00995D09"/>
    <w:rsid w:val="009A411C"/>
    <w:rsid w:val="009A4FA7"/>
    <w:rsid w:val="009A51D9"/>
    <w:rsid w:val="009A6CE6"/>
    <w:rsid w:val="009A6D8B"/>
    <w:rsid w:val="009B080F"/>
    <w:rsid w:val="009B177E"/>
    <w:rsid w:val="009B1D6C"/>
    <w:rsid w:val="009B20D8"/>
    <w:rsid w:val="009B522C"/>
    <w:rsid w:val="009B632A"/>
    <w:rsid w:val="009C0192"/>
    <w:rsid w:val="009C27A6"/>
    <w:rsid w:val="009C370F"/>
    <w:rsid w:val="009D0275"/>
    <w:rsid w:val="009D088F"/>
    <w:rsid w:val="009D169E"/>
    <w:rsid w:val="009D2916"/>
    <w:rsid w:val="009D2FF0"/>
    <w:rsid w:val="009D3BA8"/>
    <w:rsid w:val="009D57EE"/>
    <w:rsid w:val="009D7320"/>
    <w:rsid w:val="009E039F"/>
    <w:rsid w:val="009E25CF"/>
    <w:rsid w:val="009E2C6D"/>
    <w:rsid w:val="009E58C4"/>
    <w:rsid w:val="009E6832"/>
    <w:rsid w:val="009F0EA7"/>
    <w:rsid w:val="009F196E"/>
    <w:rsid w:val="009F3819"/>
    <w:rsid w:val="009F5C77"/>
    <w:rsid w:val="009F714D"/>
    <w:rsid w:val="00A009BA"/>
    <w:rsid w:val="00A0178C"/>
    <w:rsid w:val="00A0190F"/>
    <w:rsid w:val="00A01C9C"/>
    <w:rsid w:val="00A0340E"/>
    <w:rsid w:val="00A03525"/>
    <w:rsid w:val="00A03D12"/>
    <w:rsid w:val="00A0409D"/>
    <w:rsid w:val="00A0457E"/>
    <w:rsid w:val="00A1271F"/>
    <w:rsid w:val="00A14F8A"/>
    <w:rsid w:val="00A24891"/>
    <w:rsid w:val="00A26CA9"/>
    <w:rsid w:val="00A27D51"/>
    <w:rsid w:val="00A31CEC"/>
    <w:rsid w:val="00A32A51"/>
    <w:rsid w:val="00A351C4"/>
    <w:rsid w:val="00A37315"/>
    <w:rsid w:val="00A41984"/>
    <w:rsid w:val="00A44E21"/>
    <w:rsid w:val="00A46C31"/>
    <w:rsid w:val="00A4704E"/>
    <w:rsid w:val="00A500F5"/>
    <w:rsid w:val="00A50168"/>
    <w:rsid w:val="00A50C11"/>
    <w:rsid w:val="00A5226D"/>
    <w:rsid w:val="00A55F42"/>
    <w:rsid w:val="00A55F9C"/>
    <w:rsid w:val="00A601F7"/>
    <w:rsid w:val="00A6363C"/>
    <w:rsid w:val="00A6607D"/>
    <w:rsid w:val="00A66F94"/>
    <w:rsid w:val="00A73290"/>
    <w:rsid w:val="00A7383D"/>
    <w:rsid w:val="00A73CE5"/>
    <w:rsid w:val="00A7436B"/>
    <w:rsid w:val="00A83002"/>
    <w:rsid w:val="00A83682"/>
    <w:rsid w:val="00A85394"/>
    <w:rsid w:val="00A942B5"/>
    <w:rsid w:val="00A94FAC"/>
    <w:rsid w:val="00A95335"/>
    <w:rsid w:val="00A969A4"/>
    <w:rsid w:val="00A96F42"/>
    <w:rsid w:val="00AA212C"/>
    <w:rsid w:val="00AA34FC"/>
    <w:rsid w:val="00AA59B5"/>
    <w:rsid w:val="00AA64EC"/>
    <w:rsid w:val="00AA7286"/>
    <w:rsid w:val="00AB1F14"/>
    <w:rsid w:val="00AB21AF"/>
    <w:rsid w:val="00AB7D7A"/>
    <w:rsid w:val="00AC2492"/>
    <w:rsid w:val="00AC3806"/>
    <w:rsid w:val="00AC4A92"/>
    <w:rsid w:val="00AC50D7"/>
    <w:rsid w:val="00AC74D7"/>
    <w:rsid w:val="00AD14FD"/>
    <w:rsid w:val="00AD3D49"/>
    <w:rsid w:val="00AD4D75"/>
    <w:rsid w:val="00AD4D99"/>
    <w:rsid w:val="00AD568B"/>
    <w:rsid w:val="00AD6DFB"/>
    <w:rsid w:val="00AD6E29"/>
    <w:rsid w:val="00AE16EB"/>
    <w:rsid w:val="00AE2DCB"/>
    <w:rsid w:val="00AE2EDC"/>
    <w:rsid w:val="00AE6C74"/>
    <w:rsid w:val="00AE7F54"/>
    <w:rsid w:val="00AE7FE6"/>
    <w:rsid w:val="00AF1432"/>
    <w:rsid w:val="00AF45E1"/>
    <w:rsid w:val="00AF5BA1"/>
    <w:rsid w:val="00AF5E44"/>
    <w:rsid w:val="00B00171"/>
    <w:rsid w:val="00B01BE5"/>
    <w:rsid w:val="00B022EA"/>
    <w:rsid w:val="00B024BB"/>
    <w:rsid w:val="00B07B05"/>
    <w:rsid w:val="00B07BCA"/>
    <w:rsid w:val="00B10DAE"/>
    <w:rsid w:val="00B128BA"/>
    <w:rsid w:val="00B15A59"/>
    <w:rsid w:val="00B170A8"/>
    <w:rsid w:val="00B17862"/>
    <w:rsid w:val="00B17F3B"/>
    <w:rsid w:val="00B22C16"/>
    <w:rsid w:val="00B232BD"/>
    <w:rsid w:val="00B2768B"/>
    <w:rsid w:val="00B3169C"/>
    <w:rsid w:val="00B323D8"/>
    <w:rsid w:val="00B3289B"/>
    <w:rsid w:val="00B35793"/>
    <w:rsid w:val="00B3645B"/>
    <w:rsid w:val="00B410A4"/>
    <w:rsid w:val="00B4166D"/>
    <w:rsid w:val="00B41BA8"/>
    <w:rsid w:val="00B429F5"/>
    <w:rsid w:val="00B44A77"/>
    <w:rsid w:val="00B44B54"/>
    <w:rsid w:val="00B47CA5"/>
    <w:rsid w:val="00B47D8D"/>
    <w:rsid w:val="00B525BB"/>
    <w:rsid w:val="00B538FB"/>
    <w:rsid w:val="00B57011"/>
    <w:rsid w:val="00B61CEE"/>
    <w:rsid w:val="00B637BD"/>
    <w:rsid w:val="00B66177"/>
    <w:rsid w:val="00B666F8"/>
    <w:rsid w:val="00B711A3"/>
    <w:rsid w:val="00B7175A"/>
    <w:rsid w:val="00B71D33"/>
    <w:rsid w:val="00B7274C"/>
    <w:rsid w:val="00B72C18"/>
    <w:rsid w:val="00B73CDF"/>
    <w:rsid w:val="00B7526A"/>
    <w:rsid w:val="00B76CCA"/>
    <w:rsid w:val="00B804E1"/>
    <w:rsid w:val="00B8364A"/>
    <w:rsid w:val="00B854DA"/>
    <w:rsid w:val="00B85D49"/>
    <w:rsid w:val="00B8618C"/>
    <w:rsid w:val="00B86ECA"/>
    <w:rsid w:val="00B91150"/>
    <w:rsid w:val="00B91C44"/>
    <w:rsid w:val="00B926B4"/>
    <w:rsid w:val="00B94299"/>
    <w:rsid w:val="00B945D1"/>
    <w:rsid w:val="00B94C10"/>
    <w:rsid w:val="00B96DBA"/>
    <w:rsid w:val="00BA17F9"/>
    <w:rsid w:val="00BA38F0"/>
    <w:rsid w:val="00BA4ED3"/>
    <w:rsid w:val="00BA5E2A"/>
    <w:rsid w:val="00BB65E9"/>
    <w:rsid w:val="00BC19E0"/>
    <w:rsid w:val="00BC2835"/>
    <w:rsid w:val="00BC2FBE"/>
    <w:rsid w:val="00BC36D1"/>
    <w:rsid w:val="00BC4116"/>
    <w:rsid w:val="00BC6DDF"/>
    <w:rsid w:val="00BC7E83"/>
    <w:rsid w:val="00BD156A"/>
    <w:rsid w:val="00BD18B1"/>
    <w:rsid w:val="00BD6077"/>
    <w:rsid w:val="00BD6260"/>
    <w:rsid w:val="00BD7BD6"/>
    <w:rsid w:val="00BE3C02"/>
    <w:rsid w:val="00BE43D2"/>
    <w:rsid w:val="00BE51E2"/>
    <w:rsid w:val="00BE6723"/>
    <w:rsid w:val="00BF2637"/>
    <w:rsid w:val="00BF275E"/>
    <w:rsid w:val="00BF3FF0"/>
    <w:rsid w:val="00BF6DBE"/>
    <w:rsid w:val="00BF7245"/>
    <w:rsid w:val="00C06D82"/>
    <w:rsid w:val="00C102E2"/>
    <w:rsid w:val="00C10AFC"/>
    <w:rsid w:val="00C12CE9"/>
    <w:rsid w:val="00C13D2C"/>
    <w:rsid w:val="00C1479C"/>
    <w:rsid w:val="00C15A19"/>
    <w:rsid w:val="00C160F4"/>
    <w:rsid w:val="00C23153"/>
    <w:rsid w:val="00C263C4"/>
    <w:rsid w:val="00C26C80"/>
    <w:rsid w:val="00C26C83"/>
    <w:rsid w:val="00C30461"/>
    <w:rsid w:val="00C33131"/>
    <w:rsid w:val="00C357A9"/>
    <w:rsid w:val="00C35B30"/>
    <w:rsid w:val="00C35E28"/>
    <w:rsid w:val="00C36463"/>
    <w:rsid w:val="00C3659D"/>
    <w:rsid w:val="00C40FC1"/>
    <w:rsid w:val="00C43F1C"/>
    <w:rsid w:val="00C4499E"/>
    <w:rsid w:val="00C46252"/>
    <w:rsid w:val="00C521C5"/>
    <w:rsid w:val="00C547F1"/>
    <w:rsid w:val="00C6212F"/>
    <w:rsid w:val="00C63017"/>
    <w:rsid w:val="00C634C4"/>
    <w:rsid w:val="00C63C8A"/>
    <w:rsid w:val="00C63F3C"/>
    <w:rsid w:val="00C63FF3"/>
    <w:rsid w:val="00C641C6"/>
    <w:rsid w:val="00C65698"/>
    <w:rsid w:val="00C70EA6"/>
    <w:rsid w:val="00C715D1"/>
    <w:rsid w:val="00C72C8B"/>
    <w:rsid w:val="00C73B80"/>
    <w:rsid w:val="00C74BAE"/>
    <w:rsid w:val="00C7631E"/>
    <w:rsid w:val="00C76D83"/>
    <w:rsid w:val="00C774CC"/>
    <w:rsid w:val="00C811CE"/>
    <w:rsid w:val="00C81E73"/>
    <w:rsid w:val="00C86753"/>
    <w:rsid w:val="00C86E53"/>
    <w:rsid w:val="00C87E1B"/>
    <w:rsid w:val="00C901F1"/>
    <w:rsid w:val="00C9085E"/>
    <w:rsid w:val="00C92358"/>
    <w:rsid w:val="00C93C35"/>
    <w:rsid w:val="00C9615F"/>
    <w:rsid w:val="00C97156"/>
    <w:rsid w:val="00C972DA"/>
    <w:rsid w:val="00C9742E"/>
    <w:rsid w:val="00C97EF2"/>
    <w:rsid w:val="00CA0026"/>
    <w:rsid w:val="00CB01C3"/>
    <w:rsid w:val="00CB061F"/>
    <w:rsid w:val="00CB0C02"/>
    <w:rsid w:val="00CB19B4"/>
    <w:rsid w:val="00CB20C0"/>
    <w:rsid w:val="00CB425D"/>
    <w:rsid w:val="00CB643B"/>
    <w:rsid w:val="00CB746E"/>
    <w:rsid w:val="00CC4099"/>
    <w:rsid w:val="00CC56C4"/>
    <w:rsid w:val="00CD03E8"/>
    <w:rsid w:val="00CD37BC"/>
    <w:rsid w:val="00CD5AE0"/>
    <w:rsid w:val="00CD6840"/>
    <w:rsid w:val="00CE07D2"/>
    <w:rsid w:val="00CE4082"/>
    <w:rsid w:val="00CE629C"/>
    <w:rsid w:val="00CF2C5B"/>
    <w:rsid w:val="00CF6847"/>
    <w:rsid w:val="00CF7A0C"/>
    <w:rsid w:val="00D00D17"/>
    <w:rsid w:val="00D03481"/>
    <w:rsid w:val="00D03543"/>
    <w:rsid w:val="00D04014"/>
    <w:rsid w:val="00D05431"/>
    <w:rsid w:val="00D06F62"/>
    <w:rsid w:val="00D1129C"/>
    <w:rsid w:val="00D11BB8"/>
    <w:rsid w:val="00D11E52"/>
    <w:rsid w:val="00D12967"/>
    <w:rsid w:val="00D136F6"/>
    <w:rsid w:val="00D16A4E"/>
    <w:rsid w:val="00D17097"/>
    <w:rsid w:val="00D170F3"/>
    <w:rsid w:val="00D17668"/>
    <w:rsid w:val="00D17E2E"/>
    <w:rsid w:val="00D23545"/>
    <w:rsid w:val="00D3163F"/>
    <w:rsid w:val="00D31A89"/>
    <w:rsid w:val="00D3268A"/>
    <w:rsid w:val="00D33681"/>
    <w:rsid w:val="00D34C24"/>
    <w:rsid w:val="00D37B5C"/>
    <w:rsid w:val="00D40C85"/>
    <w:rsid w:val="00D4238C"/>
    <w:rsid w:val="00D44A92"/>
    <w:rsid w:val="00D45265"/>
    <w:rsid w:val="00D539FF"/>
    <w:rsid w:val="00D55195"/>
    <w:rsid w:val="00D57488"/>
    <w:rsid w:val="00D602D7"/>
    <w:rsid w:val="00D61322"/>
    <w:rsid w:val="00D617A5"/>
    <w:rsid w:val="00D621EE"/>
    <w:rsid w:val="00D64BA2"/>
    <w:rsid w:val="00D6646C"/>
    <w:rsid w:val="00D73DC6"/>
    <w:rsid w:val="00D759E8"/>
    <w:rsid w:val="00D80CED"/>
    <w:rsid w:val="00D8133E"/>
    <w:rsid w:val="00D81A0F"/>
    <w:rsid w:val="00D82500"/>
    <w:rsid w:val="00D85AA1"/>
    <w:rsid w:val="00D86227"/>
    <w:rsid w:val="00D86389"/>
    <w:rsid w:val="00D87900"/>
    <w:rsid w:val="00D92181"/>
    <w:rsid w:val="00D92ACC"/>
    <w:rsid w:val="00D92E76"/>
    <w:rsid w:val="00D92FA6"/>
    <w:rsid w:val="00D94D2C"/>
    <w:rsid w:val="00D95A02"/>
    <w:rsid w:val="00D97284"/>
    <w:rsid w:val="00D97DC4"/>
    <w:rsid w:val="00DA1D85"/>
    <w:rsid w:val="00DA3B40"/>
    <w:rsid w:val="00DA3B83"/>
    <w:rsid w:val="00DA3DAE"/>
    <w:rsid w:val="00DA6D84"/>
    <w:rsid w:val="00DB5CB8"/>
    <w:rsid w:val="00DB5EB6"/>
    <w:rsid w:val="00DC207E"/>
    <w:rsid w:val="00DC50C4"/>
    <w:rsid w:val="00DD2982"/>
    <w:rsid w:val="00DD4F62"/>
    <w:rsid w:val="00DD4F78"/>
    <w:rsid w:val="00DD5746"/>
    <w:rsid w:val="00DD63EB"/>
    <w:rsid w:val="00DE3E16"/>
    <w:rsid w:val="00DE5AE8"/>
    <w:rsid w:val="00DF2D1B"/>
    <w:rsid w:val="00E02B08"/>
    <w:rsid w:val="00E06257"/>
    <w:rsid w:val="00E10F0E"/>
    <w:rsid w:val="00E13BBD"/>
    <w:rsid w:val="00E15AA9"/>
    <w:rsid w:val="00E212A2"/>
    <w:rsid w:val="00E26099"/>
    <w:rsid w:val="00E321FC"/>
    <w:rsid w:val="00E32430"/>
    <w:rsid w:val="00E333ED"/>
    <w:rsid w:val="00E344E2"/>
    <w:rsid w:val="00E35608"/>
    <w:rsid w:val="00E35651"/>
    <w:rsid w:val="00E43300"/>
    <w:rsid w:val="00E4497C"/>
    <w:rsid w:val="00E520A6"/>
    <w:rsid w:val="00E5248F"/>
    <w:rsid w:val="00E53C7A"/>
    <w:rsid w:val="00E5574C"/>
    <w:rsid w:val="00E56080"/>
    <w:rsid w:val="00E56C78"/>
    <w:rsid w:val="00E57F2E"/>
    <w:rsid w:val="00E6021D"/>
    <w:rsid w:val="00E625C6"/>
    <w:rsid w:val="00E630AB"/>
    <w:rsid w:val="00E64710"/>
    <w:rsid w:val="00E720C2"/>
    <w:rsid w:val="00E75363"/>
    <w:rsid w:val="00E75872"/>
    <w:rsid w:val="00E75C8E"/>
    <w:rsid w:val="00E77728"/>
    <w:rsid w:val="00E833FA"/>
    <w:rsid w:val="00E91B90"/>
    <w:rsid w:val="00E95816"/>
    <w:rsid w:val="00EA07C0"/>
    <w:rsid w:val="00EA1A7E"/>
    <w:rsid w:val="00EA2751"/>
    <w:rsid w:val="00EA5269"/>
    <w:rsid w:val="00EA5DC4"/>
    <w:rsid w:val="00EB04E4"/>
    <w:rsid w:val="00EB0A23"/>
    <w:rsid w:val="00EB248D"/>
    <w:rsid w:val="00EB6676"/>
    <w:rsid w:val="00EB6BC3"/>
    <w:rsid w:val="00EB6ED5"/>
    <w:rsid w:val="00EB79E3"/>
    <w:rsid w:val="00EC04DF"/>
    <w:rsid w:val="00EC132A"/>
    <w:rsid w:val="00EC16A3"/>
    <w:rsid w:val="00EC4D6E"/>
    <w:rsid w:val="00ED12F2"/>
    <w:rsid w:val="00ED526F"/>
    <w:rsid w:val="00ED6E25"/>
    <w:rsid w:val="00ED7249"/>
    <w:rsid w:val="00EE2222"/>
    <w:rsid w:val="00EE3A6B"/>
    <w:rsid w:val="00EE3F58"/>
    <w:rsid w:val="00EE5A37"/>
    <w:rsid w:val="00EE632B"/>
    <w:rsid w:val="00EE6397"/>
    <w:rsid w:val="00EF0D45"/>
    <w:rsid w:val="00EF1D8F"/>
    <w:rsid w:val="00EF2EB7"/>
    <w:rsid w:val="00EF389D"/>
    <w:rsid w:val="00EF39FF"/>
    <w:rsid w:val="00EF73E7"/>
    <w:rsid w:val="00F0328B"/>
    <w:rsid w:val="00F06411"/>
    <w:rsid w:val="00F10327"/>
    <w:rsid w:val="00F11962"/>
    <w:rsid w:val="00F13F6C"/>
    <w:rsid w:val="00F14171"/>
    <w:rsid w:val="00F14976"/>
    <w:rsid w:val="00F161EF"/>
    <w:rsid w:val="00F20D9D"/>
    <w:rsid w:val="00F21A62"/>
    <w:rsid w:val="00F2325A"/>
    <w:rsid w:val="00F241F0"/>
    <w:rsid w:val="00F24CE2"/>
    <w:rsid w:val="00F25248"/>
    <w:rsid w:val="00F31693"/>
    <w:rsid w:val="00F316D5"/>
    <w:rsid w:val="00F32519"/>
    <w:rsid w:val="00F349A2"/>
    <w:rsid w:val="00F34ECD"/>
    <w:rsid w:val="00F44412"/>
    <w:rsid w:val="00F449D3"/>
    <w:rsid w:val="00F45D54"/>
    <w:rsid w:val="00F45DFB"/>
    <w:rsid w:val="00F50231"/>
    <w:rsid w:val="00F53E2B"/>
    <w:rsid w:val="00F55E99"/>
    <w:rsid w:val="00F6041B"/>
    <w:rsid w:val="00F62432"/>
    <w:rsid w:val="00F645FC"/>
    <w:rsid w:val="00F64732"/>
    <w:rsid w:val="00F65548"/>
    <w:rsid w:val="00F660B5"/>
    <w:rsid w:val="00F66E2C"/>
    <w:rsid w:val="00F711CA"/>
    <w:rsid w:val="00F717DF"/>
    <w:rsid w:val="00F74797"/>
    <w:rsid w:val="00F81937"/>
    <w:rsid w:val="00F822DD"/>
    <w:rsid w:val="00F82B65"/>
    <w:rsid w:val="00F84D99"/>
    <w:rsid w:val="00F85D5D"/>
    <w:rsid w:val="00F86E32"/>
    <w:rsid w:val="00F87282"/>
    <w:rsid w:val="00F908AB"/>
    <w:rsid w:val="00F90E4F"/>
    <w:rsid w:val="00F93C56"/>
    <w:rsid w:val="00F9620A"/>
    <w:rsid w:val="00F96803"/>
    <w:rsid w:val="00F96C6C"/>
    <w:rsid w:val="00FA1F89"/>
    <w:rsid w:val="00FA222F"/>
    <w:rsid w:val="00FA3825"/>
    <w:rsid w:val="00FA704D"/>
    <w:rsid w:val="00FA7DFB"/>
    <w:rsid w:val="00FB0756"/>
    <w:rsid w:val="00FB146B"/>
    <w:rsid w:val="00FB1F67"/>
    <w:rsid w:val="00FB1FF2"/>
    <w:rsid w:val="00FB7F58"/>
    <w:rsid w:val="00FC26BC"/>
    <w:rsid w:val="00FC3062"/>
    <w:rsid w:val="00FC3FE1"/>
    <w:rsid w:val="00FC47F6"/>
    <w:rsid w:val="00FC5AB1"/>
    <w:rsid w:val="00FC61D7"/>
    <w:rsid w:val="00FD2D0A"/>
    <w:rsid w:val="00FD3E90"/>
    <w:rsid w:val="00FD4108"/>
    <w:rsid w:val="00FD5A9F"/>
    <w:rsid w:val="00FD6C9B"/>
    <w:rsid w:val="00FE3512"/>
    <w:rsid w:val="00FF2973"/>
    <w:rsid w:val="00FF5A47"/>
    <w:rsid w:val="00FF6876"/>
    <w:rsid w:val="00FF6E5E"/>
    <w:rsid w:val="00FF7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875"/>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E6397"/>
    <w:pPr>
      <w:ind w:left="720"/>
      <w:contextualSpacing/>
    </w:pPr>
  </w:style>
  <w:style w:type="table" w:styleId="a5">
    <w:name w:val="Table Grid"/>
    <w:basedOn w:val="a2"/>
    <w:uiPriority w:val="59"/>
    <w:rsid w:val="0068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5"/>
    <w:uiPriority w:val="59"/>
    <w:rsid w:val="0038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895172"/>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95172"/>
    <w:rPr>
      <w:rFonts w:ascii="Tahoma" w:hAnsi="Tahoma" w:cs="Tahoma"/>
      <w:sz w:val="16"/>
      <w:szCs w:val="16"/>
    </w:rPr>
  </w:style>
  <w:style w:type="paragraph" w:styleId="a8">
    <w:name w:val="header"/>
    <w:basedOn w:val="a0"/>
    <w:link w:val="a9"/>
    <w:uiPriority w:val="99"/>
    <w:unhideWhenUsed/>
    <w:rsid w:val="00991ED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91ED8"/>
  </w:style>
  <w:style w:type="paragraph" w:styleId="aa">
    <w:name w:val="footer"/>
    <w:basedOn w:val="a0"/>
    <w:link w:val="ab"/>
    <w:uiPriority w:val="99"/>
    <w:unhideWhenUsed/>
    <w:rsid w:val="00991ED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91ED8"/>
  </w:style>
  <w:style w:type="character" w:customStyle="1" w:styleId="ac">
    <w:name w:val="Основной текст_"/>
    <w:basedOn w:val="a1"/>
    <w:link w:val="6"/>
    <w:rsid w:val="00750027"/>
    <w:rPr>
      <w:rFonts w:ascii="Times New Roman" w:eastAsia="Times New Roman" w:hAnsi="Times New Roman" w:cs="Times New Roman"/>
      <w:sz w:val="28"/>
      <w:szCs w:val="28"/>
      <w:shd w:val="clear" w:color="auto" w:fill="FFFFFF"/>
    </w:rPr>
  </w:style>
  <w:style w:type="paragraph" w:customStyle="1" w:styleId="6">
    <w:name w:val="Основной текст6"/>
    <w:basedOn w:val="a0"/>
    <w:link w:val="ac"/>
    <w:rsid w:val="00750027"/>
    <w:pPr>
      <w:shd w:val="clear" w:color="auto" w:fill="FFFFFF"/>
      <w:spacing w:after="0" w:line="329" w:lineRule="exact"/>
      <w:ind w:hanging="1000"/>
      <w:jc w:val="both"/>
    </w:pPr>
    <w:rPr>
      <w:rFonts w:ascii="Times New Roman" w:eastAsia="Times New Roman" w:hAnsi="Times New Roman" w:cs="Times New Roman"/>
      <w:sz w:val="28"/>
      <w:szCs w:val="28"/>
    </w:rPr>
  </w:style>
  <w:style w:type="paragraph" w:styleId="ad">
    <w:name w:val="Normal (Web)"/>
    <w:basedOn w:val="a0"/>
    <w:uiPriority w:val="99"/>
    <w:rsid w:val="00C1479C"/>
    <w:pPr>
      <w:spacing w:after="0" w:line="240" w:lineRule="auto"/>
      <w:ind w:firstLine="240"/>
    </w:pPr>
    <w:rPr>
      <w:rFonts w:ascii="Times New Roman" w:eastAsia="Times New Roman" w:hAnsi="Times New Roman" w:cs="Times New Roman"/>
      <w:sz w:val="24"/>
      <w:szCs w:val="24"/>
      <w:lang w:eastAsia="ru-RU"/>
    </w:rPr>
  </w:style>
  <w:style w:type="paragraph" w:customStyle="1" w:styleId="10">
    <w:name w:val="Стиль1"/>
    <w:basedOn w:val="a0"/>
    <w:link w:val="11"/>
    <w:uiPriority w:val="99"/>
    <w:rsid w:val="00C1479C"/>
    <w:pPr>
      <w:widowControl w:val="0"/>
      <w:autoSpaceDE w:val="0"/>
      <w:autoSpaceDN w:val="0"/>
      <w:adjustRightInd w:val="0"/>
      <w:spacing w:after="120" w:line="240" w:lineRule="auto"/>
      <w:ind w:left="709" w:right="709"/>
      <w:jc w:val="center"/>
    </w:pPr>
    <w:rPr>
      <w:rFonts w:ascii="Times New Roman" w:eastAsia="Times New Roman" w:hAnsi="Times New Roman" w:cs="Times New Roman"/>
      <w:b/>
      <w:bCs/>
      <w:sz w:val="28"/>
      <w:szCs w:val="28"/>
      <w:lang w:eastAsia="ru-RU"/>
    </w:rPr>
  </w:style>
  <w:style w:type="character" w:customStyle="1" w:styleId="11">
    <w:name w:val="Стиль1 Знак"/>
    <w:link w:val="10"/>
    <w:uiPriority w:val="99"/>
    <w:locked/>
    <w:rsid w:val="00C1479C"/>
    <w:rPr>
      <w:rFonts w:ascii="Times New Roman" w:eastAsia="Times New Roman" w:hAnsi="Times New Roman" w:cs="Times New Roman"/>
      <w:b/>
      <w:bCs/>
      <w:sz w:val="28"/>
      <w:szCs w:val="28"/>
      <w:lang w:eastAsia="ru-RU"/>
    </w:rPr>
  </w:style>
  <w:style w:type="paragraph" w:customStyle="1" w:styleId="ConsPlusNormal">
    <w:name w:val="ConsPlusNormal"/>
    <w:rsid w:val="00D73D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 Spacing"/>
    <w:uiPriority w:val="1"/>
    <w:qFormat/>
    <w:rsid w:val="00D73DC6"/>
    <w:pPr>
      <w:spacing w:after="0" w:line="240" w:lineRule="auto"/>
    </w:pPr>
  </w:style>
  <w:style w:type="paragraph" w:customStyle="1" w:styleId="-31">
    <w:name w:val="Светлая сетка - Акцент 31"/>
    <w:basedOn w:val="a0"/>
    <w:qFormat/>
    <w:rsid w:val="00CA0026"/>
    <w:pPr>
      <w:spacing w:after="0" w:line="240" w:lineRule="auto"/>
      <w:ind w:left="720"/>
    </w:pPr>
    <w:rPr>
      <w:rFonts w:ascii="Times New Roman" w:eastAsia="Times New Roman" w:hAnsi="Times New Roman" w:cs="Times New Roman"/>
      <w:sz w:val="24"/>
      <w:szCs w:val="24"/>
      <w:lang w:eastAsia="ru-RU"/>
    </w:rPr>
  </w:style>
  <w:style w:type="paragraph" w:customStyle="1" w:styleId="ConsPlusTitle">
    <w:name w:val="ConsPlusTitle"/>
    <w:uiPriority w:val="99"/>
    <w:rsid w:val="001E73B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
    <w:name w:val="List Bullet"/>
    <w:basedOn w:val="a0"/>
    <w:uiPriority w:val="99"/>
    <w:unhideWhenUsed/>
    <w:rsid w:val="00B926B4"/>
    <w:pPr>
      <w:numPr>
        <w:numId w:val="14"/>
      </w:numPr>
      <w:contextualSpacing/>
    </w:pPr>
  </w:style>
  <w:style w:type="paragraph" w:styleId="2">
    <w:name w:val="Body Text Indent 2"/>
    <w:basedOn w:val="a0"/>
    <w:link w:val="20"/>
    <w:uiPriority w:val="99"/>
    <w:unhideWhenUsed/>
    <w:rsid w:val="005F4C7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uiPriority w:val="99"/>
    <w:rsid w:val="005F4C78"/>
    <w:rPr>
      <w:rFonts w:ascii="Times New Roman" w:eastAsia="Times New Roman" w:hAnsi="Times New Roman" w:cs="Times New Roman"/>
      <w:sz w:val="24"/>
      <w:szCs w:val="24"/>
      <w:lang w:eastAsia="ru-RU"/>
    </w:rPr>
  </w:style>
  <w:style w:type="paragraph" w:customStyle="1" w:styleId="tekstob">
    <w:name w:val="tekstob"/>
    <w:basedOn w:val="a0"/>
    <w:rsid w:val="005966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2"/>
    <w:next w:val="a5"/>
    <w:rsid w:val="005933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1"/>
    <w:uiPriority w:val="99"/>
    <w:semiHidden/>
    <w:unhideWhenUsed/>
    <w:rsid w:val="00E35608"/>
  </w:style>
  <w:style w:type="character" w:customStyle="1" w:styleId="af0">
    <w:name w:val="Основной текст Знак"/>
    <w:basedOn w:val="a1"/>
    <w:link w:val="af1"/>
    <w:uiPriority w:val="99"/>
    <w:semiHidden/>
    <w:rsid w:val="009D088F"/>
  </w:style>
  <w:style w:type="paragraph" w:styleId="af1">
    <w:name w:val="Body Text"/>
    <w:basedOn w:val="a0"/>
    <w:link w:val="af0"/>
    <w:uiPriority w:val="99"/>
    <w:semiHidden/>
    <w:unhideWhenUsed/>
    <w:rsid w:val="009D088F"/>
    <w:pPr>
      <w:spacing w:after="120"/>
    </w:pPr>
  </w:style>
  <w:style w:type="character" w:customStyle="1" w:styleId="12">
    <w:name w:val="Основной текст Знак1"/>
    <w:basedOn w:val="a1"/>
    <w:uiPriority w:val="99"/>
    <w:semiHidden/>
    <w:rsid w:val="009D088F"/>
  </w:style>
  <w:style w:type="table" w:customStyle="1" w:styleId="21">
    <w:name w:val="Сетка таблицы2"/>
    <w:basedOn w:val="a2"/>
    <w:next w:val="a5"/>
    <w:uiPriority w:val="59"/>
    <w:rsid w:val="00994AF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5"/>
    <w:uiPriority w:val="59"/>
    <w:rsid w:val="00994AF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0"/>
    <w:link w:val="31"/>
    <w:uiPriority w:val="99"/>
    <w:semiHidden/>
    <w:unhideWhenUsed/>
    <w:rsid w:val="00F316D5"/>
    <w:pPr>
      <w:spacing w:after="120"/>
    </w:pPr>
    <w:rPr>
      <w:sz w:val="16"/>
      <w:szCs w:val="16"/>
    </w:rPr>
  </w:style>
  <w:style w:type="character" w:customStyle="1" w:styleId="31">
    <w:name w:val="Основной текст 3 Знак"/>
    <w:basedOn w:val="a1"/>
    <w:link w:val="30"/>
    <w:uiPriority w:val="99"/>
    <w:semiHidden/>
    <w:rsid w:val="00F316D5"/>
    <w:rPr>
      <w:sz w:val="16"/>
      <w:szCs w:val="16"/>
    </w:rPr>
  </w:style>
  <w:style w:type="table" w:customStyle="1" w:styleId="4">
    <w:name w:val="Сетка таблицы4"/>
    <w:basedOn w:val="a2"/>
    <w:next w:val="a5"/>
    <w:uiPriority w:val="59"/>
    <w:rsid w:val="00F316D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5"/>
    <w:uiPriority w:val="59"/>
    <w:rsid w:val="008E61C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sid w:val="00D16A4E"/>
    <w:rPr>
      <w:b/>
      <w:bCs/>
    </w:rPr>
  </w:style>
  <w:style w:type="character" w:styleId="af3">
    <w:name w:val="Hyperlink"/>
    <w:basedOn w:val="a1"/>
    <w:uiPriority w:val="99"/>
    <w:unhideWhenUsed/>
    <w:rsid w:val="002575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875"/>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E6397"/>
    <w:pPr>
      <w:ind w:left="720"/>
      <w:contextualSpacing/>
    </w:pPr>
  </w:style>
  <w:style w:type="table" w:styleId="a5">
    <w:name w:val="Table Grid"/>
    <w:basedOn w:val="a2"/>
    <w:uiPriority w:val="59"/>
    <w:rsid w:val="0068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5"/>
    <w:uiPriority w:val="59"/>
    <w:rsid w:val="0038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895172"/>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95172"/>
    <w:rPr>
      <w:rFonts w:ascii="Tahoma" w:hAnsi="Tahoma" w:cs="Tahoma"/>
      <w:sz w:val="16"/>
      <w:szCs w:val="16"/>
    </w:rPr>
  </w:style>
  <w:style w:type="paragraph" w:styleId="a8">
    <w:name w:val="header"/>
    <w:basedOn w:val="a0"/>
    <w:link w:val="a9"/>
    <w:uiPriority w:val="99"/>
    <w:unhideWhenUsed/>
    <w:rsid w:val="00991ED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91ED8"/>
  </w:style>
  <w:style w:type="paragraph" w:styleId="aa">
    <w:name w:val="footer"/>
    <w:basedOn w:val="a0"/>
    <w:link w:val="ab"/>
    <w:uiPriority w:val="99"/>
    <w:unhideWhenUsed/>
    <w:rsid w:val="00991ED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91ED8"/>
  </w:style>
  <w:style w:type="character" w:customStyle="1" w:styleId="ac">
    <w:name w:val="Основной текст_"/>
    <w:basedOn w:val="a1"/>
    <w:link w:val="6"/>
    <w:rsid w:val="00750027"/>
    <w:rPr>
      <w:rFonts w:ascii="Times New Roman" w:eastAsia="Times New Roman" w:hAnsi="Times New Roman" w:cs="Times New Roman"/>
      <w:sz w:val="28"/>
      <w:szCs w:val="28"/>
      <w:shd w:val="clear" w:color="auto" w:fill="FFFFFF"/>
    </w:rPr>
  </w:style>
  <w:style w:type="paragraph" w:customStyle="1" w:styleId="6">
    <w:name w:val="Основной текст6"/>
    <w:basedOn w:val="a0"/>
    <w:link w:val="ac"/>
    <w:rsid w:val="00750027"/>
    <w:pPr>
      <w:shd w:val="clear" w:color="auto" w:fill="FFFFFF"/>
      <w:spacing w:after="0" w:line="329" w:lineRule="exact"/>
      <w:ind w:hanging="100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59089">
      <w:bodyDiv w:val="1"/>
      <w:marLeft w:val="0"/>
      <w:marRight w:val="0"/>
      <w:marTop w:val="0"/>
      <w:marBottom w:val="0"/>
      <w:divBdr>
        <w:top w:val="none" w:sz="0" w:space="0" w:color="auto"/>
        <w:left w:val="none" w:sz="0" w:space="0" w:color="auto"/>
        <w:bottom w:val="none" w:sz="0" w:space="0" w:color="auto"/>
        <w:right w:val="none" w:sz="0" w:space="0" w:color="auto"/>
      </w:divBdr>
    </w:div>
    <w:div w:id="1600335313">
      <w:bodyDiv w:val="1"/>
      <w:marLeft w:val="0"/>
      <w:marRight w:val="0"/>
      <w:marTop w:val="0"/>
      <w:marBottom w:val="0"/>
      <w:divBdr>
        <w:top w:val="none" w:sz="0" w:space="0" w:color="auto"/>
        <w:left w:val="none" w:sz="0" w:space="0" w:color="auto"/>
        <w:bottom w:val="none" w:sz="0" w:space="0" w:color="auto"/>
        <w:right w:val="none" w:sz="0" w:space="0" w:color="auto"/>
      </w:divBdr>
    </w:div>
    <w:div w:id="1784837824">
      <w:bodyDiv w:val="1"/>
      <w:marLeft w:val="0"/>
      <w:marRight w:val="0"/>
      <w:marTop w:val="0"/>
      <w:marBottom w:val="0"/>
      <w:divBdr>
        <w:top w:val="none" w:sz="0" w:space="0" w:color="auto"/>
        <w:left w:val="none" w:sz="0" w:space="0" w:color="auto"/>
        <w:bottom w:val="none" w:sz="0" w:space="0" w:color="auto"/>
        <w:right w:val="none" w:sz="0" w:space="0" w:color="auto"/>
      </w:divBdr>
    </w:div>
    <w:div w:id="18640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da-am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396B972373D9F791BD83976084B29F093F745F9C8C0D44050F1CF52922D87FBC8BBBEED7BE50D3N203G" TargetMode="External"/><Relationship Id="rId5" Type="http://schemas.openxmlformats.org/officeDocument/2006/relationships/settings" Target="settings.xml"/><Relationship Id="rId15" Type="http://schemas.openxmlformats.org/officeDocument/2006/relationships/hyperlink" Target="http://www.roc.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ubansport.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CB81-1E7D-4324-8CDA-E269D295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122</Pages>
  <Words>36147</Words>
  <Characters>206041</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41</cp:revision>
  <cp:lastPrinted>2019-07-10T14:48:00Z</cp:lastPrinted>
  <dcterms:created xsi:type="dcterms:W3CDTF">2015-03-02T12:30:00Z</dcterms:created>
  <dcterms:modified xsi:type="dcterms:W3CDTF">2020-01-30T08:50:00Z</dcterms:modified>
</cp:coreProperties>
</file>